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ЗНАКИ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ЗНАКИ ПОЖАРНОЙ БЕЗОПАСНОСТИ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ЗНАКИ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Знаки для обозначения средств пожарной сигнализации и кнопок ручного включения</w:t>
            </w:r>
            <w:br/>
            <w:r>
              <w:rPr/>
              <w:t xml:space="preserve"> </w:t>
            </w:r>
            <w:br/>
            <w:r>
              <w:rPr/>
              <w:t xml:space="preserve"> № п/п</w:t>
            </w:r>
            <w:br/>
            <w:r>
              <w:rPr/>
              <w:t xml:space="preserve"> </w:t>
            </w:r>
            <w:br/>
            <w:r>
              <w:rPr/>
              <w:t xml:space="preserve"> Знак</w:t>
            </w:r>
            <w:br/>
            <w:r>
              <w:rPr/>
              <w:t xml:space="preserve"> </w:t>
            </w:r>
            <w:br/>
            <w:r>
              <w:rPr/>
              <w:t xml:space="preserve"> Смысловое значение</w:t>
            </w:r>
            <w:br/>
            <w:r>
              <w:rPr/>
              <w:t xml:space="preserve"> </w:t>
            </w:r>
            <w:br/>
            <w:r>
              <w:rPr/>
              <w:t xml:space="preserve"> Внешний вид</w:t>
            </w:r>
            <w:br/>
            <w:r>
              <w:rPr/>
              <w:t xml:space="preserve"> </w:t>
            </w:r>
            <w:br/>
            <w:r>
              <w:rPr/>
              <w:t xml:space="preserve"> Порядок применения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Кнопка включения средств и систем пожарной автоматики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ручного пуска установок пожарной сигнализации, противодымной защиты и пожаротушения; места (пункта) подачи сигнала пожарной тревоги</w:t>
            </w:r>
            <w:br/>
            <w:r>
              <w:rPr/>
              <w:t xml:space="preserve"> </w:t>
            </w:r>
            <w:br/>
            <w:r>
              <w:rPr/>
              <w:t xml:space="preserve"> 2.</w:t>
            </w:r>
            <w:br/>
            <w:r>
              <w:rPr/>
              <w:t xml:space="preserve"> </w:t>
            </w:r>
            <w:br/>
            <w:r>
              <w:rPr/>
              <w:t xml:space="preserve"> Звуковой оповещатель пожарной тревоги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индивидуально или совместно со знаком 1</w:t>
            </w:r>
            <w:br/>
            <w:r>
              <w:rPr/>
              <w:t xml:space="preserve"> </w:t>
            </w:r>
            <w:br/>
            <w:r>
              <w:rPr/>
              <w:t xml:space="preserve"> 3.</w:t>
            </w:r>
            <w:br/>
            <w:r>
              <w:rPr/>
              <w:t xml:space="preserve"> </w:t>
            </w:r>
            <w:br/>
            <w:r>
              <w:rPr/>
              <w:t xml:space="preserve"> Телефон для использования при пожаре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нахождения телефона прямой связи с пожарной охраной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Знаки для использования на путях эвакуации</w:t>
            </w:r>
            <w:br/>
            <w:r>
              <w:rPr/>
              <w:t xml:space="preserve"> </w:t>
            </w:r>
            <w:br/>
            <w:r>
              <w:rPr/>
              <w:t xml:space="preserve"> 4.</w:t>
            </w:r>
            <w:br/>
            <w:r>
              <w:rPr/>
              <w:t xml:space="preserve"> </w:t>
            </w:r>
            <w:br/>
            <w:r>
              <w:rPr/>
              <w:t xml:space="preserve"> Эвакуационный (запасный) выход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ПРЯМОУГОЛЬНИК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дверей эвакуационных выходов</w:t>
            </w:r>
            <w:br/>
            <w:r>
              <w:rPr/>
              <w:t xml:space="preserve"> </w:t>
            </w:r>
            <w:br/>
            <w:r>
              <w:rPr/>
              <w:t xml:space="preserve"> 5.</w:t>
            </w:r>
            <w:br/>
            <w:r>
              <w:rPr/>
              <w:t xml:space="preserve"> </w:t>
            </w:r>
            <w:br/>
            <w:r>
              <w:rPr/>
              <w:t xml:space="preserve"> Запрещается загромождать и (или) складировать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КРУГ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Контур и диагональ:</w:t>
            </w:r>
            <w:br/>
            <w:r>
              <w:rPr/>
              <w:t xml:space="preserve"> </w:t>
            </w:r>
            <w:br/>
            <w:r>
              <w:rPr/>
              <w:t xml:space="preserve"> КРАСНЫЕ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на путях эвакуации, у эвакуационных выходов и для обеспечения свободного доступа к пожарно-технической продукции</w:t>
            </w:r>
            <w:br/>
            <w:r>
              <w:rPr/>
              <w:t xml:space="preserve"> </w:t>
            </w:r>
            <w:br/>
            <w:r>
              <w:rPr/>
              <w:t xml:space="preserve"> 6.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Дверь эвакуационного выхода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 ФОСФОРЕСЦИРУЮЩИЙ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дверей эвакуационных выходов</w:t>
            </w:r>
            <w:br/>
            <w:r>
              <w:rPr/>
              <w:t xml:space="preserve"> </w:t>
            </w:r>
            <w:br/>
            <w:r>
              <w:rPr/>
              <w:t xml:space="preserve"> 7. Сдвинуть, чтобы открыть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 ФОСФОРЕСЦИРУЮЩИЙ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сдвижной двери совместно со знаком 6</w:t>
            </w:r>
            <w:br/>
            <w:r>
              <w:rPr/>
              <w:t xml:space="preserve"> </w:t>
            </w:r>
            <w:br/>
            <w:r>
              <w:rPr/>
              <w:t xml:space="preserve"> 8.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ПРЯМОУГОЛЬНИК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на путях эвакуации для указания направления движения к эвакуационному выходу</w:t>
            </w:r>
            <w:br/>
            <w:r>
              <w:rPr/>
              <w:t xml:space="preserve"> </w:t>
            </w:r>
            <w:br/>
            <w:r>
              <w:rPr/>
              <w:t xml:space="preserve"> 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(по лестнице вниз)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ПРЯМОУГОЛЬНИК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 ФОСФОРЕСЦИРУЮЩИЙ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на путях эвакуации при движении по лестнице вниз</w:t>
            </w:r>
            <w:br/>
            <w:r>
              <w:rPr/>
              <w:t xml:space="preserve"> </w:t>
            </w:r>
            <w:br/>
            <w:r>
              <w:rPr/>
              <w:t xml:space="preserve"> 10.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(по лестнице вверх)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ПРЯМОУГОЛЬНИК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 ФОСФОРЕСЦИРУЮЩИЙ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на путях эвакуации при движении по лестнице вверх</w:t>
            </w:r>
            <w:br/>
            <w:r>
              <w:rPr/>
              <w:t xml:space="preserve"> </w:t>
            </w:r>
            <w:br/>
            <w:r>
              <w:rPr/>
              <w:t xml:space="preserve"> 11.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Открывать поворотом от себя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 ФОСФОРЕСЦИРУЮЩИЙ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на створчатых дверях эвакуационных выходов совместно со знаком 6</w:t>
            </w:r>
            <w:br/>
            <w:r>
              <w:rPr/>
              <w:t xml:space="preserve"> </w:t>
            </w:r>
            <w:br/>
            <w:r>
              <w:rPr/>
              <w:t xml:space="preserve"> 12. Открывать поворотом к себе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 ФОСФОРЕСЦИРУЮЩИЙ</w:t>
            </w:r>
            <w:br/>
            <w:r>
              <w:rPr/>
              <w:t xml:space="preserve"> </w:t>
            </w:r>
            <w:br/>
            <w:r>
              <w:rPr/>
              <w:t xml:space="preserve"> То же</w:t>
            </w:r>
            <w:br/>
            <w:r>
              <w:rPr/>
              <w:t xml:space="preserve"> </w:t>
            </w:r>
            <w:br/>
            <w:r>
              <w:rPr/>
              <w:t xml:space="preserve"> 13.</w:t>
            </w:r>
            <w:br/>
            <w:r>
              <w:rPr/>
              <w:t xml:space="preserve"> </w:t>
            </w:r>
            <w:br/>
            <w:r>
              <w:rPr/>
              <w:t xml:space="preserve"> Разбей стекло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 ФОСФОРЕСЦИРУЮЩИЙ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в случаях, когда требуется разбить стекло, чтобы получить доступ к ключу для открывания двери или разбить стеклянную панель, чтобы выйти из здания, помещения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Знаки для обозначения пожарно-технической продукции</w:t>
            </w:r>
            <w:br/>
            <w:r>
              <w:rPr/>
              <w:t xml:space="preserve"> </w:t>
            </w:r>
            <w:br/>
            <w:r>
              <w:rPr/>
              <w:t xml:space="preserve"> 14.</w:t>
            </w:r>
            <w:br/>
            <w:r>
              <w:rPr/>
              <w:t xml:space="preserve"> </w:t>
            </w:r>
            <w:br/>
            <w:r>
              <w:rPr/>
              <w:t xml:space="preserve"> Место размещения пожарного оборудования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нахождения различных видов пожарно-технической продукции, заменяя необходимость использования нескольких знаков (например, знаков №№ 15, 16)</w:t>
            </w:r>
            <w:br/>
            <w:r>
              <w:rPr/>
              <w:t xml:space="preserve"> </w:t>
            </w:r>
            <w:br/>
            <w:r>
              <w:rPr/>
              <w:t xml:space="preserve"> 15. Огнетушитель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нахождения огнетушителя</w:t>
            </w:r>
            <w:br/>
            <w:r>
              <w:rPr/>
              <w:t xml:space="preserve"> </w:t>
            </w:r>
            <w:br/>
            <w:r>
              <w:rPr/>
              <w:t xml:space="preserve"> 16. Пожарный кран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нахождения пожарного крана</w:t>
            </w:r>
            <w:br/>
            <w:r>
              <w:rPr/>
              <w:t xml:space="preserve"> </w:t>
            </w:r>
            <w:br/>
            <w:r>
              <w:rPr/>
              <w:t xml:space="preserve"> 17. Пожарная лестница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нахождения пожарной лестницы</w:t>
            </w:r>
            <w:br/>
            <w:r>
              <w:rPr/>
              <w:t xml:space="preserve"> </w:t>
            </w:r>
            <w:br/>
            <w:r>
              <w:rPr/>
              <w:t xml:space="preserve"> 18. Пожарный водоисточник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нахождения пожарного водоема или пирса для пожарных машин</w:t>
            </w:r>
            <w:br/>
            <w:r>
              <w:rPr/>
              <w:t xml:space="preserve"> </w:t>
            </w:r>
            <w:br/>
            <w:r>
              <w:rPr/>
              <w:t xml:space="preserve"> 19. Пожарный сухотрубный стояк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нахождения пожарного сухотрубного стояка</w:t>
            </w:r>
            <w:br/>
            <w:r>
              <w:rPr/>
              <w:t xml:space="preserve"> </w:t>
            </w:r>
            <w:br/>
            <w:r>
              <w:rPr/>
              <w:t xml:space="preserve"> 20. Пожарный гидрант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подземных пожарных гидрантов. На знаке должны быть цифры, обозначающие расстояние до гидранта в метрах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Знаки для обозначения пожароопасных веществ, зон, а также мест курения</w:t>
            </w:r>
            <w:br/>
            <w:r>
              <w:rPr/>
              <w:t xml:space="preserve"> </w:t>
            </w:r>
            <w:br/>
            <w:r>
              <w:rPr/>
              <w:t xml:space="preserve"> 21. Пожароопасно: легковоспламеняющиеся вещества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ТРЕУГОЛЬНИК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ЖЕЛТЫЙ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Контур: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Используется, чтобы обратить внимание на наличие легковоспламеняющихся веществ</w:t>
            </w:r>
            <w:br/>
            <w:r>
              <w:rPr/>
              <w:t xml:space="preserve"> </w:t>
            </w:r>
            <w:br/>
            <w:r>
              <w:rPr/>
              <w:t xml:space="preserve"> 22. Пожароопасно: окислитель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ТРЕУГОЛЬНИК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ЖЕЛТЫЙ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Контур: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Используется, чтобы обратить внимание на наличие окислителя</w:t>
            </w:r>
            <w:br/>
            <w:r>
              <w:rPr/>
              <w:t xml:space="preserve"> </w:t>
            </w:r>
            <w:br/>
            <w:r>
              <w:rPr/>
              <w:t xml:space="preserve"> 23. Запрещается тушить водой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КРУГ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Контур и диагональ:</w:t>
            </w:r>
            <w:br/>
            <w:r>
              <w:rPr/>
              <w:t xml:space="preserve"> </w:t>
            </w:r>
            <w:br/>
            <w:r>
              <w:rPr/>
              <w:t xml:space="preserve"> КРАСНЫЕ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в местах, где тушение водой не допускается</w:t>
            </w:r>
            <w:br/>
            <w:r>
              <w:rPr/>
              <w:t xml:space="preserve"> </w:t>
            </w:r>
            <w:br/>
            <w:r>
              <w:rPr/>
              <w:t xml:space="preserve"> 24. Запрещается курить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КРУГ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Контур и диагональ:</w:t>
            </w:r>
            <w:br/>
            <w:r>
              <w:rPr/>
              <w:t xml:space="preserve"> </w:t>
            </w:r>
            <w:br/>
            <w:r>
              <w:rPr/>
              <w:t xml:space="preserve"> КРАСНЫЕ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Используется, когда курение может стать причиной пожара</w:t>
            </w:r>
            <w:br/>
            <w:r>
              <w:rPr/>
              <w:t xml:space="preserve"> </w:t>
            </w:r>
            <w:br/>
            <w:r>
              <w:rPr/>
              <w:t xml:space="preserve"> 25. Запрещается пользоваться открытым огнем и курить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КРУГ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Контур и диагональ:</w:t>
            </w:r>
            <w:br/>
            <w:r>
              <w:rPr/>
              <w:t xml:space="preserve"> </w:t>
            </w:r>
            <w:br/>
            <w:r>
              <w:rPr/>
              <w:t xml:space="preserve"> КРАСНЫЕ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Используется, когда открытый огонь или курение могут стать причиной пожара</w:t>
            </w:r>
            <w:br/>
            <w:r>
              <w:rPr/>
              <w:t xml:space="preserve"> </w:t>
            </w:r>
            <w:br/>
            <w:r>
              <w:rPr/>
              <w:t xml:space="preserve"> 26. Место курения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КРУГ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СИНИЙ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курения</w:t>
            </w:r>
            <w:br/>
            <w:r>
              <w:rPr/>
              <w:t xml:space="preserve"> </w:t>
            </w:r>
            <w:br/>
            <w:r>
              <w:rPr/>
              <w:t xml:space="preserve"> 27. Рекомендуемый знак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Взрывоопасно: взрывоопасная среда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ТРЕУГОЛЬНИК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ЖЕЛТЫЙ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Контур: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Используется, чтобы обратить внимание на наличие взрывоопасной среды или взрывчатых веществ</w:t>
            </w:r>
            <w:br/>
            <w:r>
              <w:rPr/>
              <w:t xml:space="preserve"> </w:t>
            </w:r>
            <w:br/>
            <w:r>
              <w:rPr/>
              <w:t xml:space="preserve"> 28.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Направление эвакуации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 ФОСФОРЕСЦИРУЮЩИЙ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на путях эвакуации совместно со знаком 4 для обозначения направления к эвакуационному выходу</w:t>
            </w:r>
            <w:br/>
            <w:r>
              <w:rPr/>
              <w:t xml:space="preserve"> </w:t>
            </w:r>
            <w:br/>
            <w:r>
              <w:rPr/>
              <w:t xml:space="preserve"> 29.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месту нахождения пожарно-технической продукции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совместно с одним из знаков 1...3 или 14...20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Знаки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Таблица Ж.1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Код знака</w:t>
            </w:r>
            <w:br/>
            <w:r>
              <w:rPr/>
              <w:t xml:space="preserve"> </w:t>
            </w:r>
            <w:br/>
            <w:r>
              <w:rPr/>
              <w:t xml:space="preserve"> Цветографическое изображение</w:t>
            </w:r>
            <w:br/>
            <w:r>
              <w:rPr/>
              <w:t xml:space="preserve"> </w:t>
            </w:r>
            <w:br/>
            <w:r>
              <w:rPr/>
              <w:t xml:space="preserve"> Смысловое значение</w:t>
            </w:r>
            <w:br/>
            <w:r>
              <w:rPr/>
              <w:t xml:space="preserve"> </w:t>
            </w:r>
            <w:br/>
            <w:r>
              <w:rPr/>
              <w:t xml:space="preserve"> Место размещения (установки) и рекомендации по применению</w:t>
            </w:r>
            <w:br/>
            <w:r>
              <w:rPr/>
              <w:t xml:space="preserve"> </w:t>
            </w:r>
            <w:br/>
            <w:r>
              <w:rPr/>
              <w:t xml:space="preserve"> F 01-01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Направляющая стрелка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только вместе с другими знаками пожарной безопасности для указания направления движения к месту нахождения (размещения) средства противопожарной защиты</w:t>
            </w:r>
            <w:br/>
            <w:r>
              <w:rPr/>
              <w:t xml:space="preserve"> </w:t>
            </w:r>
            <w:br/>
            <w:r>
              <w:rPr/>
              <w:t xml:space="preserve"> F 01-02</w:t>
            </w:r>
            <w:br/>
            <w:r>
              <w:rPr/>
              <w:t xml:space="preserve"> </w:t>
            </w:r>
            <w:br/>
            <w:r>
              <w:rPr/>
              <w:t xml:space="preserve"> Направляющая стрелка под углом 45°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только вместе с другими знаками пожарной безопасности для указания направления движения к месту нахождения (размещения) средства противопожарной защиты</w:t>
            </w:r>
            <w:br/>
            <w:r>
              <w:rPr/>
              <w:t xml:space="preserve"> </w:t>
            </w:r>
            <w:br/>
            <w:r>
              <w:rPr/>
              <w:t xml:space="preserve"> F 02</w:t>
            </w:r>
            <w:br/>
            <w:r>
              <w:rPr/>
              <w:t xml:space="preserve"> </w:t>
            </w:r>
            <w:br/>
            <w:r>
              <w:rPr/>
              <w:t xml:space="preserve"> Пожарный кран</w:t>
            </w:r>
            <w:br/>
            <w:r>
              <w:rPr/>
              <w:t xml:space="preserve"> </w:t>
            </w:r>
            <w:br/>
            <w:r>
              <w:rPr/>
              <w:t xml:space="preserve"> В местах нахождения комплекта пожарного крана с пожарным рукавом и стволом</w:t>
            </w:r>
            <w:br/>
            <w:r>
              <w:rPr/>
              <w:t xml:space="preserve"> </w:t>
            </w:r>
            <w:br/>
            <w:r>
              <w:rPr/>
              <w:t xml:space="preserve"> F 03</w:t>
            </w:r>
            <w:br/>
            <w:r>
              <w:rPr/>
              <w:t xml:space="preserve"> </w:t>
            </w:r>
            <w:br/>
            <w:r>
              <w:rPr/>
              <w:t xml:space="preserve"> Пожарная лестница</w:t>
            </w:r>
            <w:br/>
            <w:r>
              <w:rPr/>
              <w:t xml:space="preserve"> </w:t>
            </w:r>
            <w:br/>
            <w:r>
              <w:rPr/>
              <w:t xml:space="preserve"> В местах нахождения пожарной лестницы</w:t>
            </w:r>
            <w:br/>
            <w:r>
              <w:rPr/>
              <w:t xml:space="preserve"> </w:t>
            </w:r>
            <w:br/>
            <w:r>
              <w:rPr/>
              <w:t xml:space="preserve"> F 04</w:t>
            </w:r>
            <w:br/>
            <w:r>
              <w:rPr/>
              <w:t xml:space="preserve"> </w:t>
            </w:r>
            <w:br/>
            <w:r>
              <w:rPr/>
              <w:t xml:space="preserve"> Огнетушитель</w:t>
            </w:r>
            <w:br/>
            <w:r>
              <w:rPr/>
              <w:t xml:space="preserve"> </w:t>
            </w:r>
            <w:br/>
            <w:r>
              <w:rPr/>
              <w:t xml:space="preserve"> В местах размещения огнетушителя</w:t>
            </w:r>
            <w:br/>
            <w:r>
              <w:rPr/>
              <w:t xml:space="preserve"> </w:t>
            </w:r>
            <w:br/>
            <w:r>
              <w:rPr/>
              <w:t xml:space="preserve"> F 05</w:t>
            </w:r>
            <w:br/>
            <w:r>
              <w:rPr/>
              <w:t xml:space="preserve"> </w:t>
            </w:r>
            <w:br/>
            <w:r>
              <w:rPr/>
              <w:t xml:space="preserve"> Телефон для использования при пожаре (в том числе телефон прямой связи с пожарной охраной)</w:t>
            </w:r>
            <w:br/>
            <w:r>
              <w:rPr/>
              <w:t xml:space="preserve"> </w:t>
            </w:r>
            <w:br/>
            <w:r>
              <w:rPr/>
              <w:t xml:space="preserve"> В местах размещения телефона, по которому можно вызвать пожарную охрану</w:t>
            </w:r>
            <w:br/>
            <w:r>
              <w:rPr/>
              <w:t xml:space="preserve"> </w:t>
            </w:r>
            <w:br/>
            <w:r>
              <w:rPr/>
              <w:t xml:space="preserve"> F 06</w:t>
            </w:r>
            <w:br/>
            <w:r>
              <w:rPr/>
              <w:t xml:space="preserve"> </w:t>
            </w:r>
            <w:br/>
            <w:r>
              <w:rPr/>
              <w:t xml:space="preserve"> Место размещения нескольких средств противопожарной защиты</w:t>
            </w:r>
            <w:br/>
            <w:r>
              <w:rPr/>
              <w:t xml:space="preserve"> </w:t>
            </w:r>
            <w:br/>
            <w:r>
              <w:rPr/>
              <w:t xml:space="preserve"> В местах одновременного нахождения (размещения) нескольких средств противопожарной защиты</w:t>
            </w:r>
            <w:br/>
            <w:r>
              <w:rPr/>
              <w:t xml:space="preserve"> </w:t>
            </w:r>
            <w:br/>
            <w:r>
              <w:rPr/>
              <w:t xml:space="preserve"> F 07</w:t>
            </w:r>
            <w:br/>
            <w:r>
              <w:rPr/>
              <w:t xml:space="preserve"> </w:t>
            </w:r>
            <w:br/>
            <w:r>
              <w:rPr/>
              <w:t xml:space="preserve"> Пожарный</w:t>
            </w:r>
            <w:br/>
            <w:r>
              <w:rPr/>
              <w:t xml:space="preserve"> водоисточник</w:t>
            </w:r>
            <w:br/>
            <w:r>
              <w:rPr/>
              <w:t xml:space="preserve"> </w:t>
            </w:r>
            <w:br/>
            <w:r>
              <w:rPr/>
              <w:t xml:space="preserve"> В местах нахождения пожарного водоема или пирса для пожарных машин</w:t>
            </w:r>
            <w:br/>
            <w:r>
              <w:rPr/>
              <w:t xml:space="preserve"> </w:t>
            </w:r>
            <w:br/>
            <w:r>
              <w:rPr/>
              <w:t xml:space="preserve"> F 08</w:t>
            </w:r>
            <w:br/>
            <w:r>
              <w:rPr/>
              <w:t xml:space="preserve"> </w:t>
            </w:r>
            <w:br/>
            <w:r>
              <w:rPr/>
              <w:t xml:space="preserve"> Пожарный</w:t>
            </w:r>
            <w:br/>
            <w:r>
              <w:rPr/>
              <w:t xml:space="preserve"> сухотрубный стояк</w:t>
            </w:r>
            <w:br/>
            <w:r>
              <w:rPr/>
              <w:t xml:space="preserve"> </w:t>
            </w:r>
            <w:br/>
            <w:r>
              <w:rPr/>
              <w:t xml:space="preserve"> В местах нахождения пожарного сухотрубного стояка</w:t>
            </w:r>
            <w:br/>
            <w:r>
              <w:rPr/>
              <w:t xml:space="preserve"> </w:t>
            </w:r>
            <w:br/>
            <w:r>
              <w:rPr/>
              <w:t xml:space="preserve"> F 09</w:t>
            </w:r>
            <w:br/>
            <w:r>
              <w:rPr/>
              <w:t xml:space="preserve"> </w:t>
            </w:r>
            <w:br/>
            <w:r>
              <w:rPr/>
              <w:t xml:space="preserve"> Пожарный гидрант</w:t>
            </w:r>
            <w:br/>
            <w:r>
              <w:rPr/>
              <w:t xml:space="preserve"> </w:t>
            </w:r>
            <w:br/>
            <w:r>
              <w:rPr/>
              <w:t xml:space="preserve"> У мест нахождения подземных пожарных гидрантов. На знаке должны быть цифры, обозначающие расстояние от знака до гидранта в метрах</w:t>
            </w:r>
            <w:br/>
            <w:r>
              <w:rPr/>
              <w:t xml:space="preserve"> </w:t>
            </w:r>
            <w:br/>
            <w:r>
              <w:rPr/>
              <w:t xml:space="preserve"> F 10</w:t>
            </w:r>
            <w:br/>
            <w:r>
              <w:rPr/>
              <w:t xml:space="preserve"> </w:t>
            </w:r>
            <w:br/>
            <w:r>
              <w:rPr/>
              <w:t xml:space="preserve"> Кнопка включения установок (систем) пожарной автоматики</w:t>
            </w:r>
            <w:br/>
            <w:r>
              <w:rPr/>
              <w:t xml:space="preserve"> </w:t>
            </w:r>
            <w:br/>
            <w:r>
              <w:rPr/>
              <w:t xml:space="preserve"> В местах ручного пуска установок пожарной сигнализации, пожаротушения и (или) систем противодымной защиты.</w:t>
            </w:r>
            <w:br/>
            <w:r>
              <w:rPr/>
              <w:t xml:space="preserve"> </w:t>
            </w:r>
            <w:br/>
            <w:r>
              <w:rPr/>
              <w:t xml:space="preserve"> В местах (пунктах) подачи сигнала пожарной тревоги</w:t>
            </w:r>
            <w:br/>
            <w:r>
              <w:rPr/>
              <w:t xml:space="preserve"> </w:t>
            </w:r>
            <w:br/>
            <w:r>
              <w:rPr/>
              <w:t xml:space="preserve"> F 11</w:t>
            </w:r>
            <w:br/>
            <w:r>
              <w:rPr/>
              <w:t xml:space="preserve"> </w:t>
            </w:r>
            <w:br/>
            <w:r>
              <w:rPr/>
              <w:t xml:space="preserve"> Звуковой оповещатель пожарной тревоги</w:t>
            </w:r>
            <w:br/>
            <w:r>
              <w:rPr/>
              <w:t xml:space="preserve"> </w:t>
            </w:r>
            <w:br/>
            <w:r>
              <w:rPr/>
              <w:t xml:space="preserve"> В местах нахождения звукового оповещателя или совместно со знаком F 10 «Кнопка включения установок (систем) пожарной автоматики»</w:t>
            </w:r>
            <w:br/>
            <w:r>
              <w:rPr/>
              <w:t xml:space="preserve"> </w:t>
            </w:r>
            <w:br/>
            <w:r>
              <w:rPr/>
              <w:t xml:space="preserve"> Ж.1 К знакам пожарной безопасности относят также:</w:t>
            </w:r>
            <w:br/>
            <w:r>
              <w:rPr/>
              <w:t xml:space="preserve"> </w:t>
            </w:r>
            <w:br/>
            <w:r>
              <w:rPr/>
              <w:t xml:space="preserve"> - запрещающие знаки - Р 01 «Запрещается курить», Р 02 «Запрещается пользоваться открытым огнем», Р 04 «Запрещается тушить водой», Р 12 «Запрещается загромождать проходы и (или) складировать» (приложение Г);</w:t>
            </w:r>
            <w:br/>
            <w:r>
              <w:rPr/>
              <w:t xml:space="preserve"> </w:t>
            </w:r>
            <w:br/>
            <w:r>
              <w:rPr/>
              <w:t xml:space="preserve"> - предупреждающие знаки - W 01 «Пожароопасно. Легковоспламеняющиеся вещества», W 02 «Взрывоопасно», W 11 «Пожароопасно. Окислитель» (приложение Д);</w:t>
            </w:r>
            <w:br/>
            <w:r>
              <w:rPr/>
              <w:t xml:space="preserve"> </w:t>
            </w:r>
            <w:br/>
            <w:r>
              <w:rPr/>
              <w:t xml:space="preserve"> - эвакуационные знаки - по таблице И.1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Эвакуационные знаки</w:t>
            </w:r>
            <w:br/>
            <w:r>
              <w:rPr/>
              <w:t xml:space="preserve"> </w:t>
            </w:r>
            <w:br/>
            <w:r>
              <w:rPr/>
              <w:t xml:space="preserve"> Таблица И.1 </w:t>
            </w:r>
            <w:r>
              <w:rPr>
                <w:b w:val="1"/>
                <w:bCs w:val="1"/>
              </w:rPr>
              <w:t xml:space="preserve">- Эвакуационные знаки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Код знака</w:t>
            </w:r>
            <w:br/>
            <w:r>
              <w:rPr/>
              <w:t xml:space="preserve"> </w:t>
            </w:r>
            <w:br/>
            <w:r>
              <w:rPr/>
              <w:t xml:space="preserve"> Цветографическое изображение</w:t>
            </w:r>
            <w:br/>
            <w:r>
              <w:rPr/>
              <w:t xml:space="preserve"> </w:t>
            </w:r>
            <w:br/>
            <w:r>
              <w:rPr/>
              <w:t xml:space="preserve"> Смысловое значение</w:t>
            </w:r>
            <w:br/>
            <w:r>
              <w:rPr/>
              <w:t xml:space="preserve"> </w:t>
            </w:r>
            <w:br/>
            <w:r>
              <w:rPr/>
              <w:t xml:space="preserve"> Место размещения (установки) и рекомендации по применению</w:t>
            </w:r>
            <w:br/>
            <w:r>
              <w:rPr/>
              <w:t xml:space="preserve"> </w:t>
            </w:r>
            <w:br/>
            <w:r>
              <w:rPr/>
              <w:t xml:space="preserve"> Е 01-01</w:t>
            </w:r>
            <w:br/>
            <w:r>
              <w:rPr/>
              <w:t xml:space="preserve"> </w:t>
            </w:r>
            <w:br/>
            <w:r>
              <w:rPr/>
              <w:t xml:space="preserve"> Выход здесь (левосторонний)</w:t>
            </w:r>
            <w:br/>
            <w:r>
              <w:rPr/>
              <w:t xml:space="preserve"> </w:t>
            </w:r>
            <w:br/>
            <w:r>
              <w:rPr/>
              <w:t xml:space="preserve"> Над дверями (или на дверях) эвакуационных выходов, открывающихся с левой стороны.</w:t>
            </w:r>
            <w:br/>
            <w:r>
              <w:rPr/>
              <w:t xml:space="preserve"> </w:t>
            </w:r>
            <w:br/>
            <w:r>
              <w:rPr/>
              <w:t xml:space="preserve"> На стенах помещений вместе с направляющей стрелкой для указания направления движения к эвакуационному выходу</w:t>
            </w:r>
            <w:br/>
            <w:r>
              <w:rPr/>
              <w:t xml:space="preserve"> </w:t>
            </w:r>
            <w:br/>
            <w:r>
              <w:rPr/>
              <w:t xml:space="preserve"> Е 01-02</w:t>
            </w:r>
            <w:br/>
            <w:r>
              <w:rPr/>
              <w:t xml:space="preserve"> </w:t>
            </w:r>
            <w:br/>
            <w:r>
              <w:rPr/>
              <w:t xml:space="preserve"> Выход здесь (правосторонний)</w:t>
            </w:r>
            <w:br/>
            <w:r>
              <w:rPr/>
              <w:t xml:space="preserve"> </w:t>
            </w:r>
            <w:br/>
            <w:r>
              <w:rPr/>
              <w:t xml:space="preserve"> Над дверями (или на дверях) эвакуационных выходов, открывающихся с правой стороны.</w:t>
            </w:r>
            <w:br/>
            <w:r>
              <w:rPr/>
              <w:t xml:space="preserve"> </w:t>
            </w:r>
            <w:br/>
            <w:r>
              <w:rPr/>
              <w:t xml:space="preserve"> На стенах помещений вместе с направляющей стрелкой для указания направления движения к эвакуационному выходу</w:t>
            </w:r>
            <w:br/>
            <w:r>
              <w:rPr/>
              <w:t xml:space="preserve"> </w:t>
            </w:r>
            <w:br/>
            <w:r>
              <w:rPr/>
              <w:t xml:space="preserve"> Е 02-01</w:t>
            </w:r>
            <w:br/>
            <w:r>
              <w:rPr/>
              <w:t xml:space="preserve"> </w:t>
            </w:r>
            <w:br/>
            <w:r>
              <w:rPr/>
              <w:t xml:space="preserve"> Направляющая стрелка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только вместе с другими эвакуационными знаками для указания направления движения</w:t>
            </w:r>
            <w:br/>
            <w:r>
              <w:rPr/>
              <w:t xml:space="preserve"> </w:t>
            </w:r>
            <w:br/>
            <w:r>
              <w:rPr/>
              <w:t xml:space="preserve"> Е 02-02</w:t>
            </w:r>
            <w:br/>
            <w:r>
              <w:rPr/>
              <w:t xml:space="preserve"> </w:t>
            </w:r>
            <w:br/>
            <w:r>
              <w:rPr/>
              <w:t xml:space="preserve"> Направляющая стрелка под углом 45°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только вместе с другими эвакуационными знаками для указания направления движения</w:t>
            </w:r>
            <w:br/>
            <w:r>
              <w:rPr/>
              <w:t xml:space="preserve"> </w:t>
            </w:r>
            <w:br/>
            <w:r>
              <w:rPr/>
              <w:t xml:space="preserve"> Е 03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направо</w:t>
            </w:r>
            <w:br/>
            <w:r>
              <w:rPr/>
              <w:t xml:space="preserve"> </w:t>
            </w:r>
            <w:br/>
            <w:r>
              <w:rPr/>
              <w:t xml:space="preserve"> На стенах помещений для указания направления движения к эвакуационному выходу</w:t>
            </w:r>
            <w:br/>
            <w:r>
              <w:rPr/>
              <w:t xml:space="preserve"> </w:t>
            </w:r>
            <w:br/>
            <w:r>
              <w:rPr/>
              <w:t xml:space="preserve"> Е 04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налево</w:t>
            </w:r>
            <w:br/>
            <w:r>
              <w:rPr/>
              <w:t xml:space="preserve"> </w:t>
            </w:r>
            <w:br/>
            <w:r>
              <w:rPr/>
              <w:t xml:space="preserve"> На стенах помещений для указания направления движения к эвакуационному выходу</w:t>
            </w:r>
            <w:br/>
            <w:r>
              <w:rPr/>
              <w:t xml:space="preserve"> </w:t>
            </w:r>
            <w:br/>
            <w:r>
              <w:rPr/>
              <w:t xml:space="preserve"> Е 05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направо вверх</w:t>
            </w:r>
            <w:br/>
            <w:r>
              <w:rPr/>
              <w:t xml:space="preserve"> </w:t>
            </w:r>
            <w:br/>
            <w:r>
              <w:rPr/>
              <w:t xml:space="preserve"> На стенах помещений для указания направления движения к эвакуационному выходу по наклонной плоскости</w:t>
            </w:r>
            <w:br/>
            <w:r>
              <w:rPr/>
              <w:t xml:space="preserve"> </w:t>
            </w:r>
            <w:br/>
            <w:r>
              <w:rPr/>
              <w:t xml:space="preserve"> Е 06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налево вверх</w:t>
            </w:r>
            <w:br/>
            <w:r>
              <w:rPr/>
              <w:t xml:space="preserve"> </w:t>
            </w:r>
            <w:br/>
            <w:r>
              <w:rPr/>
              <w:t xml:space="preserve"> На стенах помещений для указания направления движения к эвакуационному выходу по наклонной плоскости</w:t>
            </w:r>
            <w:br/>
            <w:r>
              <w:rPr/>
              <w:t xml:space="preserve"> </w:t>
            </w:r>
            <w:br/>
            <w:r>
              <w:rPr/>
              <w:t xml:space="preserve"> Е 07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направо вниз</w:t>
            </w:r>
            <w:br/>
            <w:r>
              <w:rPr/>
              <w:t xml:space="preserve"> </w:t>
            </w:r>
            <w:br/>
            <w:r>
              <w:rPr/>
              <w:t xml:space="preserve"> На стенах помещений для указания направления движения к эвакуационному выходу по наклонной плоскости</w:t>
            </w:r>
            <w:br/>
            <w:r>
              <w:rPr/>
              <w:t xml:space="preserve"> </w:t>
            </w:r>
            <w:br/>
            <w:r>
              <w:rPr/>
              <w:t xml:space="preserve"> Е 08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налево вниз</w:t>
            </w:r>
            <w:br/>
            <w:r>
              <w:rPr/>
              <w:t xml:space="preserve"> </w:t>
            </w:r>
            <w:br/>
            <w:r>
              <w:rPr/>
              <w:t xml:space="preserve"> На стенах помещений для указания направления движения к эвакуационному выходу по наклонной плоскости</w:t>
            </w:r>
            <w:br/>
            <w:r>
              <w:rPr/>
              <w:t xml:space="preserve"> </w:t>
            </w:r>
            <w:br/>
            <w:r>
              <w:rPr/>
              <w:t xml:space="preserve"> Е 09</w:t>
            </w:r>
            <w:br/>
            <w:r>
              <w:rPr/>
              <w:t xml:space="preserve"> </w:t>
            </w:r>
            <w:br/>
            <w:r>
              <w:rPr/>
              <w:t xml:space="preserve"> Указатель двери эвакуационного выхода (правосторонний)</w:t>
            </w:r>
            <w:br/>
            <w:r>
              <w:rPr/>
              <w:t xml:space="preserve"> </w:t>
            </w:r>
            <w:br/>
            <w:r>
              <w:rPr/>
              <w:t xml:space="preserve"> Над дверями эвакуационных выходов</w:t>
            </w:r>
            <w:br/>
            <w:r>
              <w:rPr/>
              <w:t xml:space="preserve"> </w:t>
            </w:r>
            <w:br/>
            <w:r>
              <w:rPr/>
              <w:t xml:space="preserve"> Е 10</w:t>
            </w:r>
            <w:br/>
            <w:r>
              <w:rPr/>
              <w:t xml:space="preserve"> </w:t>
            </w:r>
            <w:br/>
            <w:r>
              <w:rPr/>
              <w:t xml:space="preserve"> Указатель двери эвакуационного выхода (левосторонний)</w:t>
            </w:r>
            <w:br/>
            <w:r>
              <w:rPr/>
              <w:t xml:space="preserve"> </w:t>
            </w:r>
            <w:br/>
            <w:r>
              <w:rPr/>
              <w:t xml:space="preserve"> Над дверями эвакуационных выходов</w:t>
            </w:r>
            <w:br/>
            <w:r>
              <w:rPr/>
              <w:t xml:space="preserve"> </w:t>
            </w:r>
            <w:br/>
            <w:r>
              <w:rPr/>
              <w:t xml:space="preserve"> Е 11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прямо</w:t>
            </w:r>
            <w:br/>
            <w:r>
              <w:rPr/>
              <w:t xml:space="preserve"> </w:t>
            </w:r>
            <w:br/>
            <w:r>
              <w:rPr/>
              <w:t xml:space="preserve"> Над проходами, проемами, в помещениях большой площади. Размещается на верхнем уровне или подвешивается к потолку</w:t>
            </w:r>
            <w:br/>
            <w:r>
              <w:rPr/>
              <w:t xml:space="preserve"> </w:t>
            </w:r>
            <w:br/>
            <w:r>
              <w:rPr/>
              <w:t xml:space="preserve"> Е 12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прямо</w:t>
            </w:r>
            <w:br/>
            <w:r>
              <w:rPr/>
              <w:t xml:space="preserve"> </w:t>
            </w:r>
            <w:br/>
            <w:r>
              <w:rPr/>
              <w:t xml:space="preserve"> Над проходами, проемами, в помещениях большой площади. Размещается на верхнем уровне или подвешивается к потолку</w:t>
            </w:r>
            <w:br/>
            <w:r>
              <w:rPr/>
              <w:t xml:space="preserve"> </w:t>
            </w:r>
            <w:br/>
            <w:r>
              <w:rPr/>
              <w:t xml:space="preserve"> Е 13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по лестнице вниз</w:t>
            </w:r>
            <w:br/>
            <w:r>
              <w:rPr/>
              <w:t xml:space="preserve"> </w:t>
            </w:r>
            <w:br/>
            <w:r>
              <w:rPr/>
              <w:t xml:space="preserve"> На лестничных площадках и стенах, прилегающих к лестничному маршу</w:t>
            </w:r>
            <w:br/>
            <w:r>
              <w:rPr/>
              <w:t xml:space="preserve"> </w:t>
            </w:r>
            <w:br/>
            <w:r>
              <w:rPr/>
              <w:t xml:space="preserve"> Е 14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по лестнице вниз</w:t>
            </w:r>
            <w:br/>
            <w:r>
              <w:rPr/>
              <w:t xml:space="preserve"> </w:t>
            </w:r>
            <w:br/>
            <w:r>
              <w:rPr/>
              <w:t xml:space="preserve"> На лестничных площадках и стенах, прилегающих к лестничному маршу</w:t>
            </w:r>
            <w:br/>
            <w:r>
              <w:rPr/>
              <w:t xml:space="preserve"> </w:t>
            </w:r>
            <w:br/>
            <w:r>
              <w:rPr/>
              <w:t xml:space="preserve"> Е 15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по лестнице вверх</w:t>
            </w:r>
            <w:br/>
            <w:r>
              <w:rPr/>
              <w:t xml:space="preserve"> </w:t>
            </w:r>
            <w:br/>
            <w:r>
              <w:rPr/>
              <w:t xml:space="preserve"> На лестничных площадках и стенах, прилегающих к лестничному маршу</w:t>
            </w:r>
            <w:br/>
            <w:r>
              <w:rPr/>
              <w:t xml:space="preserve"> </w:t>
            </w:r>
            <w:br/>
            <w:r>
              <w:rPr/>
              <w:t xml:space="preserve"> Е 16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по лестнице вверх</w:t>
            </w:r>
            <w:br/>
            <w:r>
              <w:rPr/>
              <w:t xml:space="preserve"> </w:t>
            </w:r>
            <w:br/>
            <w:r>
              <w:rPr/>
              <w:t xml:space="preserve"> На лестничных площадках и стенах, прилегающих к лестничному маршу</w:t>
            </w:r>
            <w:br/>
            <w:r>
              <w:rPr/>
              <w:t xml:space="preserve"> </w:t>
            </w:r>
            <w:br/>
            <w:r>
              <w:rPr/>
              <w:t xml:space="preserve"> Е 17</w:t>
            </w:r>
            <w:br/>
            <w:r>
              <w:rPr/>
              <w:t xml:space="preserve"> </w:t>
            </w:r>
            <w:br/>
            <w:r>
              <w:rPr/>
              <w:t xml:space="preserve"> Для доступа вскрыть здесь</w:t>
            </w:r>
            <w:br/>
            <w:r>
              <w:rPr/>
              <w:t xml:space="preserve"> </w:t>
            </w:r>
            <w:br/>
            <w:r>
              <w:rPr/>
              <w:t xml:space="preserve"> На дверях, стенах помещений и в других местах, где для доступа в помещение или выхода необходимо вскрыть определенную конструкцию, например разбить стеклянную панель и т.п.</w:t>
            </w:r>
            <w:br/>
            <w:r>
              <w:rPr/>
              <w:t xml:space="preserve"> </w:t>
            </w:r>
            <w:br/>
            <w:r>
              <w:rPr/>
              <w:t xml:space="preserve"> Е 18</w:t>
            </w:r>
            <w:br/>
            <w:r>
              <w:rPr/>
              <w:t xml:space="preserve"> </w:t>
            </w:r>
            <w:br/>
            <w:r>
              <w:rPr/>
              <w:t xml:space="preserve"> Открывать движением от себя</w:t>
            </w:r>
            <w:br/>
            <w:r>
              <w:rPr/>
              <w:t xml:space="preserve"> </w:t>
            </w:r>
            <w:br/>
            <w:r>
              <w:rPr/>
              <w:t xml:space="preserve"> На дверях помещений для указания направления открывания дверей</w:t>
            </w:r>
            <w:br/>
            <w:r>
              <w:rPr/>
              <w:t xml:space="preserve"> </w:t>
            </w:r>
            <w:br/>
            <w:r>
              <w:rPr/>
              <w:t xml:space="preserve"> Е 19</w:t>
            </w:r>
            <w:br/>
            <w:r>
              <w:rPr/>
              <w:t xml:space="preserve"> </w:t>
            </w:r>
            <w:br/>
            <w:r>
              <w:rPr/>
              <w:t xml:space="preserve"> Открывать движением на себя</w:t>
            </w:r>
            <w:br/>
            <w:r>
              <w:rPr/>
              <w:t xml:space="preserve"> </w:t>
            </w:r>
            <w:br/>
            <w:r>
              <w:rPr/>
              <w:t xml:space="preserve"> На дверях помещений для указания направления открывания дверей</w:t>
            </w:r>
            <w:br/>
            <w:r>
              <w:rPr/>
              <w:t xml:space="preserve"> </w:t>
            </w:r>
            <w:br/>
            <w:r>
              <w:rPr/>
              <w:t xml:space="preserve"> Е 20</w:t>
            </w:r>
            <w:br/>
            <w:r>
              <w:rPr/>
              <w:t xml:space="preserve"> </w:t>
            </w:r>
            <w:br/>
            <w:r>
              <w:rPr/>
              <w:t xml:space="preserve"> Для открывания сдвинуть</w:t>
            </w:r>
            <w:br/>
            <w:r>
              <w:rPr/>
              <w:t xml:space="preserve"> </w:t>
            </w:r>
            <w:br/>
            <w:r>
              <w:rPr/>
              <w:t xml:space="preserve"> На дверях помещений для обозначения действий по открыванию сдвижных дверей</w:t>
            </w:r>
            <w:br/>
            <w:r>
              <w:rPr/>
              <w:t xml:space="preserve"> </w:t>
            </w:r>
            <w:br/>
            <w:r>
              <w:rPr/>
              <w:t xml:space="preserve"> Е 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Пункт (место) сбора</w:t>
            </w:r>
            <w:br/>
            <w:r>
              <w:rPr/>
              <w:t xml:space="preserve"> </w:t>
            </w:r>
            <w:br/>
            <w:r>
              <w:rPr/>
              <w:t xml:space="preserve"> На дверях, стенах помещений и в других местах для обозначения заранее предусмотренных пунктов (мест) сбора людей в случае возникновения пожара, аварии или другой чрезвычайной ситуации</w:t>
            </w:r>
            <w:br/>
            <w:r>
              <w:rPr/>
              <w:t xml:space="preserve"> </w:t>
            </w:r>
            <w:br/>
            <w:r>
              <w:rPr/>
              <w:t xml:space="preserve"> Е 22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Указатель выхода</w:t>
            </w:r>
            <w:br/>
            <w:r>
              <w:rPr/>
              <w:t xml:space="preserve"> </w:t>
            </w:r>
            <w:br/>
            <w:r>
              <w:rPr/>
              <w:t xml:space="preserve"> Над дверями эвакуационного выхода или в составе комбинированных знаков безопасности для указания направления движения к эвакуационному выходу</w:t>
            </w:r>
            <w:br/>
            <w:r>
              <w:rPr/>
              <w:t xml:space="preserve"> </w:t>
            </w:r>
            <w:br/>
            <w:r>
              <w:rPr/>
              <w:t xml:space="preserve"> Е 23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Указатель запасного выхода</w:t>
            </w:r>
            <w:br/>
            <w:r>
              <w:rPr/>
              <w:t xml:space="preserve"> </w:t>
            </w:r>
            <w:br/>
            <w:r>
              <w:rPr/>
              <w:t xml:space="preserve"> Над дверями запасного выхода</w:t>
            </w:r>
            <w:br/>
            <w:r>
              <w:rPr/>
              <w:t xml:space="preserve"> </w:t>
            </w:r>
            <w:br/>
            <w:r>
              <w:rPr/>
              <w:t xml:space="preserve"> Е.1 Эвакуационные знаки следует устанавливать в положениях, соответствующих направлению движения к эвакуационному выходу.</w:t>
            </w:r>
            <w:br/>
            <w:r>
              <w:rPr/>
              <w:t xml:space="preserve"> </w:t>
            </w:r>
            <w:br/>
            <w:r>
              <w:rPr/>
              <w:t xml:space="preserve"> Е.2 Изображение графического символа фигуры человека в дверном проеме на эвакуационных знаках Е 01-01 и Е 01-02 смыслового значения «Выход здесь» должно совпадать с направлением движения к эвакуационному выходу.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2021-05-23T15:22:30+09:00</dcterms:created>
  <dcterms:modified xsi:type="dcterms:W3CDTF">2021-05-23T15:22:30+09:00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