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0" w:rsidRDefault="00C43FF0" w:rsidP="00EC587A">
      <w:pPr>
        <w:shd w:val="clear" w:color="auto" w:fill="FFFFFF"/>
        <w:spacing w:after="0" w:line="3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455D" w:rsidRPr="0022027D" w:rsidRDefault="001E455D" w:rsidP="00EC587A">
      <w:pPr>
        <w:shd w:val="clear" w:color="auto" w:fill="FFFFFF"/>
        <w:spacing w:after="0" w:line="3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ОБЪЯВЛЕНИЕ</w:t>
      </w:r>
    </w:p>
    <w:p w:rsidR="001E455D" w:rsidRPr="00C43FF0" w:rsidRDefault="001E455D" w:rsidP="00C43FF0">
      <w:pPr>
        <w:shd w:val="clear" w:color="auto" w:fill="FFFFFF"/>
        <w:spacing w:after="0" w:line="3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 конкурса на</w:t>
      </w:r>
      <w:r w:rsidR="008B408E"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замещение вакантных должностей государственной гражданской службы и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включени</w:t>
      </w:r>
      <w:r w:rsidR="008B408E"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 в кадровый резерв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C587A"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Главного управления МЧС России по Республики Саха (Якутия) </w:t>
      </w:r>
    </w:p>
    <w:p w:rsidR="001E455D" w:rsidRPr="0022027D" w:rsidRDefault="00281C7C" w:rsidP="00D54D61">
      <w:pPr>
        <w:spacing w:before="167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EC587A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C587A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C587A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МЧС России по РС (Я)</w:t>
      </w:r>
      <w:r w:rsidR="001E455D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объявляет конкурс на </w:t>
      </w:r>
      <w:r w:rsidR="008B408E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замещение должностей</w:t>
      </w:r>
      <w:r w:rsidR="001E455D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гражданской службы</w:t>
      </w:r>
      <w:r w:rsidR="008B408E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включение в кадровый резерв</w:t>
      </w:r>
      <w:r w:rsidR="001E455D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81C7C" w:rsidRDefault="00281C7C" w:rsidP="00281C7C">
      <w:pPr>
        <w:spacing w:after="0" w:line="308" w:lineRule="atLeast"/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419" w:rsidRPr="00281C7C" w:rsidRDefault="00281C7C" w:rsidP="00281C7C">
      <w:pPr>
        <w:spacing w:after="0" w:line="308" w:lineRule="atLeast"/>
        <w:ind w:firstLine="6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1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 группа должностей ГГС категории «руководители»</w:t>
      </w:r>
    </w:p>
    <w:p w:rsidR="00281C7C" w:rsidRPr="00281C7C" w:rsidRDefault="00281C7C" w:rsidP="00281C7C">
      <w:pPr>
        <w:spacing w:after="0" w:line="308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281C7C" w:rsidRPr="00281C7C" w:rsidRDefault="00281C7C" w:rsidP="00281C7C">
      <w:pPr>
        <w:pStyle w:val="a7"/>
        <w:numPr>
          <w:ilvl w:val="0"/>
          <w:numId w:val="13"/>
        </w:numPr>
        <w:spacing w:after="0" w:line="3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1C7C">
        <w:rPr>
          <w:rFonts w:ascii="Times New Roman" w:hAnsi="Times New Roman" w:cs="Times New Roman"/>
          <w:sz w:val="28"/>
          <w:szCs w:val="28"/>
        </w:rPr>
        <w:t>Начальник отдела безопасности людей на водных объектах.</w:t>
      </w:r>
    </w:p>
    <w:p w:rsidR="00281C7C" w:rsidRPr="00281C7C" w:rsidRDefault="00281C7C" w:rsidP="00281C7C">
      <w:pPr>
        <w:pStyle w:val="a7"/>
        <w:spacing w:after="0" w:line="308" w:lineRule="atLeast"/>
        <w:ind w:left="1822"/>
        <w:jc w:val="both"/>
        <w:rPr>
          <w:rFonts w:ascii="Times New Roman" w:hAnsi="Times New Roman" w:cs="Times New Roman"/>
          <w:sz w:val="28"/>
          <w:szCs w:val="28"/>
        </w:rPr>
      </w:pPr>
    </w:p>
    <w:p w:rsidR="00281C7C" w:rsidRPr="00281C7C" w:rsidRDefault="00281C7C" w:rsidP="00281C7C">
      <w:pPr>
        <w:spacing w:after="0" w:line="3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81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Старшая группа должностей ГГС категории «специалисты»:</w:t>
      </w:r>
    </w:p>
    <w:p w:rsidR="00281C7C" w:rsidRPr="00281C7C" w:rsidRDefault="00281C7C" w:rsidP="00281C7C">
      <w:pPr>
        <w:tabs>
          <w:tab w:val="num" w:pos="36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C7C" w:rsidRPr="00281C7C" w:rsidRDefault="00281C7C" w:rsidP="00281C7C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281C7C">
        <w:rPr>
          <w:rFonts w:ascii="Times New Roman" w:hAnsi="Times New Roman" w:cs="Times New Roman"/>
          <w:sz w:val="28"/>
          <w:szCs w:val="28"/>
        </w:rPr>
        <w:t>.  Главный специалист-эксперт отдела надзорных мероприятий в области гражданской обороны, защиты населения и территорий от чрезвычайных ситуаций управления надзорной деятельности и профилактической работы.</w:t>
      </w:r>
    </w:p>
    <w:p w:rsidR="00281C7C" w:rsidRPr="00281C7C" w:rsidRDefault="00281C7C" w:rsidP="00281C7C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81C7C">
        <w:rPr>
          <w:rFonts w:ascii="Times New Roman" w:hAnsi="Times New Roman" w:cs="Times New Roman"/>
          <w:sz w:val="28"/>
          <w:szCs w:val="28"/>
        </w:rPr>
        <w:t>.   Главный специалист–эксперт отдела административной практики дознания управления надзорной деятельности и профилактической работы.</w:t>
      </w:r>
    </w:p>
    <w:p w:rsidR="00281C7C" w:rsidRPr="00281C7C" w:rsidRDefault="00281C7C" w:rsidP="00281C7C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81C7C">
        <w:rPr>
          <w:rFonts w:ascii="Times New Roman" w:hAnsi="Times New Roman" w:cs="Times New Roman"/>
          <w:sz w:val="28"/>
          <w:szCs w:val="28"/>
        </w:rPr>
        <w:t>.   Главный специалист–эксперт отдела (нормативно-технический) управления надзорной деятельности и профилактической работы.</w:t>
      </w:r>
    </w:p>
    <w:p w:rsidR="00281C7C" w:rsidRPr="00281C7C" w:rsidRDefault="00281C7C" w:rsidP="00281C7C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81C7C">
        <w:rPr>
          <w:rFonts w:ascii="Times New Roman" w:hAnsi="Times New Roman" w:cs="Times New Roman"/>
          <w:sz w:val="28"/>
          <w:szCs w:val="28"/>
        </w:rPr>
        <w:t>. Ведущий специалист-эксперт отдела организационно-аналитического обеспечения государственной статистики и учета пожаров управления надзорной деятельности и профилактической работы.</w:t>
      </w:r>
    </w:p>
    <w:p w:rsidR="00281C7C" w:rsidRPr="00281C7C" w:rsidRDefault="00281C7C" w:rsidP="00281C7C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C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1C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1C7C">
        <w:rPr>
          <w:rFonts w:ascii="Times New Roman" w:hAnsi="Times New Roman" w:cs="Times New Roman"/>
          <w:sz w:val="28"/>
          <w:szCs w:val="28"/>
        </w:rPr>
        <w:t xml:space="preserve">. </w:t>
      </w:r>
      <w:r w:rsidR="00CC0AA7">
        <w:rPr>
          <w:rFonts w:ascii="Times New Roman" w:hAnsi="Times New Roman" w:cs="Times New Roman"/>
          <w:sz w:val="28"/>
          <w:szCs w:val="28"/>
        </w:rPr>
        <w:t xml:space="preserve">   </w:t>
      </w:r>
      <w:r w:rsidRPr="00281C7C">
        <w:rPr>
          <w:rFonts w:ascii="Times New Roman" w:hAnsi="Times New Roman" w:cs="Times New Roman"/>
          <w:sz w:val="28"/>
          <w:szCs w:val="28"/>
        </w:rPr>
        <w:t>Ведущий  специалист–эксперт отдела организации пожаротушения  управления организации пожаротушения и проведения аварийно-спасательных работ.</w:t>
      </w:r>
    </w:p>
    <w:p w:rsidR="00D37FAF" w:rsidRDefault="00D37FAF" w:rsidP="00281C7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7419" w:rsidRPr="00281C7C" w:rsidRDefault="00747419" w:rsidP="00747419">
      <w:pPr>
        <w:shd w:val="clear" w:color="auto" w:fill="FFFFFF"/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гражданский служащий Главного управления МЧС России по Республике Саха (Якутия</w:t>
      </w:r>
      <w:r w:rsidRPr="00281C7C">
        <w:rPr>
          <w:rFonts w:ascii="Times New Roman" w:eastAsia="Times New Roman" w:hAnsi="Times New Roman" w:cs="Times New Roman"/>
          <w:b/>
          <w:bCs/>
          <w:sz w:val="28"/>
          <w:szCs w:val="28"/>
        </w:rPr>
        <w:t>), </w:t>
      </w:r>
      <w:r w:rsidRPr="00281C7C">
        <w:rPr>
          <w:rFonts w:ascii="Times New Roman" w:eastAsia="Times New Roman" w:hAnsi="Times New Roman" w:cs="Times New Roman"/>
          <w:b/>
          <w:sz w:val="28"/>
          <w:szCs w:val="28"/>
        </w:rPr>
        <w:t>изъявивший желание участвовать в конкурсе, подает заявление на имя представителя нанимателя.</w:t>
      </w:r>
    </w:p>
    <w:p w:rsidR="00023F2C" w:rsidRDefault="00023F2C" w:rsidP="00747419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47419" w:rsidRPr="0022027D" w:rsidRDefault="00747419" w:rsidP="00747419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Порядок, место и срок подачи документов:</w:t>
      </w:r>
    </w:p>
    <w:p w:rsidR="00747419" w:rsidRPr="0022027D" w:rsidRDefault="00747419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color w:val="41484E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sz w:val="28"/>
          <w:szCs w:val="28"/>
        </w:rPr>
        <w:t>Документы принимаются в течение 21 дня с момента опубликования настоящего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объявления на официальном сайте Главного управления МЧС России по Республики Саха (Якутия)</w:t>
      </w:r>
      <w:r w:rsidR="0028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01.02.2021г. по 21.02.2021г.)</w:t>
      </w:r>
    </w:p>
    <w:p w:rsidR="00747419" w:rsidRPr="0022027D" w:rsidRDefault="00747419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color w:val="41484E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места приема документов</w:t>
      </w:r>
      <w:r w:rsidRPr="0022027D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</w:rPr>
        <w:t>:</w:t>
      </w:r>
      <w:r w:rsidRPr="0022027D">
        <w:rPr>
          <w:rFonts w:ascii="Times New Roman" w:eastAsia="Times New Roman" w:hAnsi="Times New Roman" w:cs="Times New Roman"/>
          <w:color w:val="41484E"/>
          <w:sz w:val="28"/>
          <w:szCs w:val="28"/>
        </w:rPr>
        <w:t> 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677000, г. Якутск, ул. </w:t>
      </w:r>
      <w:proofErr w:type="spellStart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Кальвица</w:t>
      </w:r>
      <w:proofErr w:type="spellEnd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16/2 под. 1, </w:t>
      </w:r>
      <w:r w:rsidR="00281C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кадровой</w:t>
      </w:r>
      <w:r w:rsidR="00281C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</w:t>
      </w:r>
      <w:r w:rsidR="0028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профессионального обучения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этаж, </w:t>
      </w:r>
      <w:proofErr w:type="spellStart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>. 204,  тел. (4112) 507-725, адрес электронной почты: </w:t>
      </w:r>
      <w:hyperlink r:id="rId6" w:history="1"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mchs</w:t>
        </w:r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ok</w:t>
        </w:r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@ </w:t>
        </w:r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2027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22027D">
        <w:rPr>
          <w:sz w:val="28"/>
          <w:szCs w:val="28"/>
        </w:rPr>
        <w:t xml:space="preserve"> </w:t>
      </w:r>
      <w:r w:rsidRPr="0022027D">
        <w:rPr>
          <w:rFonts w:ascii="Times New Roman" w:hAnsi="Times New Roman" w:cs="Times New Roman"/>
          <w:sz w:val="28"/>
          <w:szCs w:val="28"/>
        </w:rPr>
        <w:t>(</w:t>
      </w:r>
      <w:r w:rsidRPr="0022027D">
        <w:rPr>
          <w:rFonts w:ascii="Times New Roman" w:hAnsi="Times New Roman" w:cs="Times New Roman"/>
          <w:b/>
          <w:sz w:val="28"/>
          <w:szCs w:val="28"/>
        </w:rPr>
        <w:t>с пометкой</w:t>
      </w:r>
      <w:r w:rsidR="00D02EDA">
        <w:rPr>
          <w:rFonts w:ascii="Times New Roman" w:hAnsi="Times New Roman" w:cs="Times New Roman"/>
          <w:b/>
          <w:sz w:val="28"/>
          <w:szCs w:val="28"/>
        </w:rPr>
        <w:t xml:space="preserve"> для Николаевой И.Н.</w:t>
      </w:r>
      <w:r w:rsidRPr="0022027D">
        <w:rPr>
          <w:rFonts w:ascii="Times New Roman" w:hAnsi="Times New Roman" w:cs="Times New Roman"/>
          <w:b/>
          <w:sz w:val="28"/>
          <w:szCs w:val="28"/>
        </w:rPr>
        <w:t xml:space="preserve"> «Конкурс»</w:t>
      </w:r>
      <w:r w:rsidRPr="0022027D">
        <w:rPr>
          <w:rFonts w:ascii="Times New Roman" w:hAnsi="Times New Roman" w:cs="Times New Roman"/>
          <w:sz w:val="28"/>
          <w:szCs w:val="28"/>
        </w:rPr>
        <w:t>)</w:t>
      </w:r>
    </w:p>
    <w:p w:rsidR="00747419" w:rsidRPr="0022027D" w:rsidRDefault="00747419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color w:val="41484E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работы: понедельник-четверг, с 9:00 до 17:15 (перерыв 13:00-14:00), пятница, с 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9:00 до 17:00.</w:t>
      </w:r>
    </w:p>
    <w:p w:rsidR="0009131E" w:rsidRDefault="0009131E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131E" w:rsidRDefault="0009131E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7419" w:rsidRDefault="00747419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Сроки приема документов:</w:t>
      </w: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начало приема документов для участия  в конкурсе  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D02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февраля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20</w:t>
      </w:r>
      <w:r w:rsid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02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окончание приема документов – 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D02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февраля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02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D02EDA" w:rsidRPr="00D02EDA" w:rsidRDefault="00D02EDA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:rsidR="00747419" w:rsidRPr="0022027D" w:rsidRDefault="00747419" w:rsidP="00747419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 указанного срока документы не принимаются.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2027D" w:rsidRDefault="00747419" w:rsidP="00747419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47419" w:rsidRPr="0022027D" w:rsidRDefault="00747419" w:rsidP="00747419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Предполагаемая дата проведения конкурсных процедур:</w:t>
      </w:r>
    </w:p>
    <w:p w:rsidR="00D02EDA" w:rsidRDefault="00747419" w:rsidP="0074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 этап</w:t>
      </w: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02EDA" w:rsidRDefault="00D02EDA" w:rsidP="00D02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47419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Тестирование</w:t>
      </w:r>
      <w:r w:rsid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419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метод оценки профессиональных и личностных каче</w:t>
      </w:r>
      <w:proofErr w:type="gramStart"/>
      <w:r w:rsidR="00747419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гр</w:t>
      </w:r>
      <w:proofErr w:type="gramEnd"/>
      <w:r w:rsidR="00747419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аждан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7419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претендующих на включение в кадровый резерв государственной гражданской службы Российской Федерации.</w:t>
      </w:r>
      <w:r w:rsidRPr="00D02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2EDA" w:rsidRDefault="00D02EDA" w:rsidP="00D02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проведения  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  </w:t>
      </w:r>
      <w:r w:rsidR="00696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263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9.03.2021г., в 11:00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47419" w:rsidRDefault="00D02EDA" w:rsidP="00D02ED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Заседание конкурсной комиссии (индивидуальное собеседование кандидатов с членами комиссии).</w:t>
      </w:r>
    </w:p>
    <w:p w:rsidR="00747419" w:rsidRPr="0022027D" w:rsidRDefault="00263607" w:rsidP="00263607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заседания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24.03.2021г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Pr="002202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10:00</w:t>
      </w:r>
      <w:r w:rsidR="00747419"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7419" w:rsidRPr="0022027D" w:rsidRDefault="00747419" w:rsidP="00747419">
      <w:pPr>
        <w:spacing w:after="0" w:line="308" w:lineRule="atLeast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Якутск, ул. </w:t>
      </w:r>
      <w:proofErr w:type="spellStart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Кальвица</w:t>
      </w:r>
      <w:proofErr w:type="spellEnd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</w:rPr>
        <w:t>, д. 16/2 под. 3, 1 этаж,  Актовый зал</w:t>
      </w:r>
      <w:r w:rsidRPr="0022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47419" w:rsidRDefault="00747419" w:rsidP="00747419">
      <w:pPr>
        <w:spacing w:after="0" w:line="3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D37FAF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636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Сведения о методах оценки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360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тестирования кандидатам выставляется оценка:</w:t>
      </w:r>
    </w:p>
    <w:p w:rsid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- 10 баллов, если даны правильные ответы на 100%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- 9 баллов, если даны правильные ответы на 97% - 99%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- 8 баллов, если даны правильные ответы на 94% - 96%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- 7 баллов, если даны правильные ответы на 90% - 93%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- 6 баллов, если даны правильные ответы на 87% - 89%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- 5 баллов, если даны правильные ответы на 84% - 86%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- 4 балла, если даны правильные ответы на 80% - 83%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- 3 балла, если даны правильные ответы на 77% - 79%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- 2 балла, если даны правильные ответы на 74% - 76% вопросов;</w:t>
      </w:r>
    </w:p>
    <w:p w:rsidR="00263607" w:rsidRPr="00263607" w:rsidRDefault="00263607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- 1 балл, если даны правильные ответы на 70% - 73% вопросов.</w:t>
      </w:r>
    </w:p>
    <w:p w:rsidR="00BC3A59" w:rsidRDefault="00BC3A59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63607" w:rsidRDefault="006966A3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Время на выполнение тестового задания – не более 60 минут.</w:t>
      </w:r>
    </w:p>
    <w:p w:rsidR="00BC3A59" w:rsidRDefault="00BC3A59" w:rsidP="00263607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37FAF" w:rsidRDefault="00D37FAF" w:rsidP="00747419">
      <w:pPr>
        <w:keepNext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D37FAF" w:rsidRDefault="00D37FAF" w:rsidP="00747419">
      <w:pPr>
        <w:keepNext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C6E12" w:rsidRPr="0022027D" w:rsidRDefault="003C6E12" w:rsidP="008B408E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6E12" w:rsidRPr="0022027D" w:rsidRDefault="003C6E12" w:rsidP="008B408E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419" w:rsidRPr="0022027D" w:rsidRDefault="00747419" w:rsidP="008B408E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419" w:rsidRPr="0022027D" w:rsidRDefault="00747419" w:rsidP="008B408E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419" w:rsidRPr="0022027D" w:rsidRDefault="00747419" w:rsidP="008B408E">
      <w:pPr>
        <w:spacing w:after="150" w:line="240" w:lineRule="auto"/>
        <w:ind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419" w:rsidRPr="0022027D" w:rsidRDefault="00747419" w:rsidP="00D21015">
      <w:pPr>
        <w:spacing w:after="0" w:line="308" w:lineRule="atLeast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419" w:rsidRPr="0022027D" w:rsidRDefault="00747419" w:rsidP="00D21015">
      <w:pPr>
        <w:spacing w:after="0" w:line="308" w:lineRule="atLeast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47419" w:rsidRPr="0022027D" w:rsidSect="00A24171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9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C708B"/>
    <w:multiLevelType w:val="multilevel"/>
    <w:tmpl w:val="CCA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71F4"/>
    <w:multiLevelType w:val="multilevel"/>
    <w:tmpl w:val="023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C55A3"/>
    <w:multiLevelType w:val="hybridMultilevel"/>
    <w:tmpl w:val="1CA8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3B569B"/>
    <w:multiLevelType w:val="hybridMultilevel"/>
    <w:tmpl w:val="B67A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13D86"/>
    <w:multiLevelType w:val="multilevel"/>
    <w:tmpl w:val="BB5C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94881"/>
    <w:multiLevelType w:val="multilevel"/>
    <w:tmpl w:val="87101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72F44"/>
    <w:multiLevelType w:val="hybridMultilevel"/>
    <w:tmpl w:val="0B9002A0"/>
    <w:lvl w:ilvl="0" w:tplc="00A4E84A">
      <w:start w:val="1"/>
      <w:numFmt w:val="decimal"/>
      <w:lvlText w:val="%1."/>
      <w:lvlJc w:val="left"/>
      <w:pPr>
        <w:ind w:left="18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6A6905BB"/>
    <w:multiLevelType w:val="hybridMultilevel"/>
    <w:tmpl w:val="DF2409EA"/>
    <w:lvl w:ilvl="0" w:tplc="7D1075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A06EEF"/>
    <w:multiLevelType w:val="hybridMultilevel"/>
    <w:tmpl w:val="156C23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D93247"/>
    <w:multiLevelType w:val="hybridMultilevel"/>
    <w:tmpl w:val="5B58D4E4"/>
    <w:lvl w:ilvl="0" w:tplc="57EC87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455D"/>
    <w:rsid w:val="00023F2C"/>
    <w:rsid w:val="000444C0"/>
    <w:rsid w:val="00060A94"/>
    <w:rsid w:val="0009131E"/>
    <w:rsid w:val="00095809"/>
    <w:rsid w:val="000C26E2"/>
    <w:rsid w:val="000F1BE2"/>
    <w:rsid w:val="00164480"/>
    <w:rsid w:val="001661D9"/>
    <w:rsid w:val="00172A9D"/>
    <w:rsid w:val="001766B1"/>
    <w:rsid w:val="001A4AD6"/>
    <w:rsid w:val="001E455D"/>
    <w:rsid w:val="001E4900"/>
    <w:rsid w:val="001F734B"/>
    <w:rsid w:val="00201507"/>
    <w:rsid w:val="0022027D"/>
    <w:rsid w:val="00226221"/>
    <w:rsid w:val="00242407"/>
    <w:rsid w:val="0025787D"/>
    <w:rsid w:val="00263443"/>
    <w:rsid w:val="00263607"/>
    <w:rsid w:val="002674C3"/>
    <w:rsid w:val="00281C7C"/>
    <w:rsid w:val="002C67AB"/>
    <w:rsid w:val="00300F36"/>
    <w:rsid w:val="00314A0E"/>
    <w:rsid w:val="00324753"/>
    <w:rsid w:val="0036245A"/>
    <w:rsid w:val="003672C4"/>
    <w:rsid w:val="003C6E12"/>
    <w:rsid w:val="003E69EA"/>
    <w:rsid w:val="0040579C"/>
    <w:rsid w:val="004358C5"/>
    <w:rsid w:val="004701D3"/>
    <w:rsid w:val="004B1504"/>
    <w:rsid w:val="004E26C9"/>
    <w:rsid w:val="004F6746"/>
    <w:rsid w:val="005244C5"/>
    <w:rsid w:val="00593420"/>
    <w:rsid w:val="005F7DB5"/>
    <w:rsid w:val="006415BD"/>
    <w:rsid w:val="006966A3"/>
    <w:rsid w:val="006D7563"/>
    <w:rsid w:val="006F5C9D"/>
    <w:rsid w:val="0072093E"/>
    <w:rsid w:val="00731DFE"/>
    <w:rsid w:val="00747419"/>
    <w:rsid w:val="00772218"/>
    <w:rsid w:val="00785071"/>
    <w:rsid w:val="007F638D"/>
    <w:rsid w:val="0080111E"/>
    <w:rsid w:val="0084367F"/>
    <w:rsid w:val="0086662A"/>
    <w:rsid w:val="00882680"/>
    <w:rsid w:val="008929FA"/>
    <w:rsid w:val="008B408E"/>
    <w:rsid w:val="008C24FE"/>
    <w:rsid w:val="00931D8A"/>
    <w:rsid w:val="00966CE8"/>
    <w:rsid w:val="009C161C"/>
    <w:rsid w:val="009E5E0C"/>
    <w:rsid w:val="009E6BFC"/>
    <w:rsid w:val="00A00BFC"/>
    <w:rsid w:val="00A17822"/>
    <w:rsid w:val="00A24171"/>
    <w:rsid w:val="00A27517"/>
    <w:rsid w:val="00A97BFB"/>
    <w:rsid w:val="00AB46E8"/>
    <w:rsid w:val="00AF1470"/>
    <w:rsid w:val="00AF6CE4"/>
    <w:rsid w:val="00B33491"/>
    <w:rsid w:val="00B376D1"/>
    <w:rsid w:val="00B4779A"/>
    <w:rsid w:val="00B55D40"/>
    <w:rsid w:val="00B716E4"/>
    <w:rsid w:val="00B73F3E"/>
    <w:rsid w:val="00B8426F"/>
    <w:rsid w:val="00B94EA3"/>
    <w:rsid w:val="00BB1849"/>
    <w:rsid w:val="00BC3A59"/>
    <w:rsid w:val="00C00B5D"/>
    <w:rsid w:val="00C03D9E"/>
    <w:rsid w:val="00C27F3F"/>
    <w:rsid w:val="00C43FF0"/>
    <w:rsid w:val="00C449D3"/>
    <w:rsid w:val="00C51A6C"/>
    <w:rsid w:val="00C6638E"/>
    <w:rsid w:val="00CC0AA7"/>
    <w:rsid w:val="00D02EDA"/>
    <w:rsid w:val="00D21015"/>
    <w:rsid w:val="00D344E5"/>
    <w:rsid w:val="00D37FAF"/>
    <w:rsid w:val="00D52B17"/>
    <w:rsid w:val="00D54D61"/>
    <w:rsid w:val="00D62779"/>
    <w:rsid w:val="00D96B5B"/>
    <w:rsid w:val="00DA4064"/>
    <w:rsid w:val="00DF4FA5"/>
    <w:rsid w:val="00E10B19"/>
    <w:rsid w:val="00E11B78"/>
    <w:rsid w:val="00E2777A"/>
    <w:rsid w:val="00E27B11"/>
    <w:rsid w:val="00E64CAD"/>
    <w:rsid w:val="00E803E2"/>
    <w:rsid w:val="00E929F1"/>
    <w:rsid w:val="00EC587A"/>
    <w:rsid w:val="00F4763F"/>
    <w:rsid w:val="00F72FA0"/>
    <w:rsid w:val="00F73C80"/>
    <w:rsid w:val="00F779B8"/>
    <w:rsid w:val="00FA5FF8"/>
    <w:rsid w:val="00FB2B18"/>
    <w:rsid w:val="00FE4E23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E"/>
  </w:style>
  <w:style w:type="paragraph" w:styleId="2">
    <w:name w:val="heading 2"/>
    <w:basedOn w:val="a"/>
    <w:next w:val="a"/>
    <w:link w:val="20"/>
    <w:uiPriority w:val="9"/>
    <w:qFormat/>
    <w:rsid w:val="001E45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55D"/>
    <w:rPr>
      <w:b/>
      <w:bCs/>
    </w:rPr>
  </w:style>
  <w:style w:type="character" w:styleId="a5">
    <w:name w:val="Hyperlink"/>
    <w:basedOn w:val="a0"/>
    <w:uiPriority w:val="99"/>
    <w:unhideWhenUsed/>
    <w:rsid w:val="001E455D"/>
    <w:rPr>
      <w:color w:val="0000FF"/>
      <w:u w:val="single"/>
    </w:rPr>
  </w:style>
  <w:style w:type="character" w:styleId="a6">
    <w:name w:val="Emphasis"/>
    <w:basedOn w:val="a0"/>
    <w:uiPriority w:val="20"/>
    <w:qFormat/>
    <w:rsid w:val="001E45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455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Doc-0">
    <w:name w:val="Doc-Текст"/>
    <w:uiPriority w:val="99"/>
    <w:qFormat/>
    <w:rsid w:val="001E455D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c-">
    <w:name w:val="Doc-Маркированный список"/>
    <w:basedOn w:val="Doc-0"/>
    <w:qFormat/>
    <w:rsid w:val="001E455D"/>
    <w:pPr>
      <w:numPr>
        <w:numId w:val="4"/>
      </w:numPr>
      <w:tabs>
        <w:tab w:val="left" w:pos="993"/>
      </w:tabs>
      <w:ind w:left="1637"/>
      <w:textAlignment w:val="baseline"/>
    </w:pPr>
    <w:rPr>
      <w:szCs w:val="24"/>
    </w:rPr>
  </w:style>
  <w:style w:type="paragraph" w:customStyle="1" w:styleId="title">
    <w:name w:val="title"/>
    <w:basedOn w:val="a"/>
    <w:rsid w:val="00B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B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850">
          <w:marLeft w:val="0"/>
          <w:marRight w:val="0"/>
          <w:marTop w:val="419"/>
          <w:marBottom w:val="419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931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hs.ok@%2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F8EA-6513-4541-8B42-6972565B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2019-11-01T03:50:00Z</cp:lastPrinted>
  <dcterms:created xsi:type="dcterms:W3CDTF">2019-05-27T01:09:00Z</dcterms:created>
  <dcterms:modified xsi:type="dcterms:W3CDTF">2021-02-01T06:43:00Z</dcterms:modified>
</cp:coreProperties>
</file>