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A3" w:rsidRPr="008D2BA3" w:rsidRDefault="008D2BA3" w:rsidP="008D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ФЕДЕРАЛЬНАЯ СЛУЖБА ПО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ЭКОЛОГИЧЕСКОМУ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>, ТЕХНОЛОГИЧЕСКОМУ</w:t>
      </w:r>
    </w:p>
    <w:p w:rsidR="008D2BA3" w:rsidRPr="008D2BA3" w:rsidRDefault="008D2BA3" w:rsidP="008D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И АТОМНОМУ НАДЗОРУ</w:t>
      </w:r>
    </w:p>
    <w:p w:rsidR="008D2BA3" w:rsidRPr="008D2BA3" w:rsidRDefault="008D2BA3" w:rsidP="008D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100003"/>
      <w:bookmarkEnd w:id="0"/>
      <w:r w:rsidRPr="008D2BA3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8D2BA3" w:rsidRPr="008D2BA3" w:rsidRDefault="008D2BA3" w:rsidP="008D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от 3 ноября 2011 г. N 625</w:t>
      </w:r>
    </w:p>
    <w:p w:rsidR="008D2BA3" w:rsidRPr="008D2BA3" w:rsidRDefault="008D2BA3" w:rsidP="008D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100004"/>
      <w:bookmarkEnd w:id="1"/>
      <w:r w:rsidRPr="008D2BA3">
        <w:rPr>
          <w:rFonts w:ascii="Times New Roman" w:eastAsia="Times New Roman" w:hAnsi="Times New Roman" w:cs="Times New Roman"/>
          <w:sz w:val="24"/>
          <w:szCs w:val="24"/>
        </w:rPr>
        <w:t>ОБ УТВЕРЖДЕНИИ ДОПОЛНИТЕЛЬНЫХ ТРЕБОВАНИЙ</w:t>
      </w:r>
    </w:p>
    <w:p w:rsidR="008D2BA3" w:rsidRPr="008D2BA3" w:rsidRDefault="008D2BA3" w:rsidP="008D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К СОДЕРЖАНИЮ ДЕКЛАРАЦИЙ БЕЗОПАСНОСТИ ГИДРОТЕХНИЧЕСКИХ</w:t>
      </w:r>
    </w:p>
    <w:p w:rsidR="008D2BA3" w:rsidRPr="008D2BA3" w:rsidRDefault="008D2BA3" w:rsidP="008D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СООРУЖЕНИЙ И МЕТОДИКИ ИХ СОСТАВЛЕНИЯ, УЧИТЫВАЮЩИХ</w:t>
      </w:r>
    </w:p>
    <w:p w:rsidR="008D2BA3" w:rsidRPr="008D2BA3" w:rsidRDefault="008D2BA3" w:rsidP="008D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ДЕКЛАРИРОВАНИЯ БЕЗОПАСНОСТИ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ГИДРОТЕХНИЧЕСКИХ</w:t>
      </w:r>
      <w:proofErr w:type="gramEnd"/>
    </w:p>
    <w:p w:rsidR="008D2BA3" w:rsidRPr="008D2BA3" w:rsidRDefault="008D2BA3" w:rsidP="008D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СООРУЖЕНИЙ РАЗЛИЧНЫХ ВИДОВ В ЗАВИСИМОСТИ ОТ ИХ НАЗНАЧЕНИЯ,</w:t>
      </w:r>
    </w:p>
    <w:p w:rsidR="008D2BA3" w:rsidRPr="008D2BA3" w:rsidRDefault="008D2BA3" w:rsidP="008D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КЛАССА, КОНСТРУКЦИИ, УСЛОВИЙ ЭКСПЛУАТАЦИИ</w:t>
      </w:r>
    </w:p>
    <w:p w:rsidR="008D2BA3" w:rsidRDefault="008D2BA3" w:rsidP="008D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И СПЕЦИАЛЬНЫХ ТРЕБОВАНИЙ К БЕЗОПАСНОСТИ</w:t>
      </w:r>
    </w:p>
    <w:p w:rsidR="008D2BA3" w:rsidRPr="008D2BA3" w:rsidRDefault="008D2BA3" w:rsidP="008D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100005"/>
      <w:bookmarkEnd w:id="2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5" w:anchor="100070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подпунктом "а" пункта 12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декларировании безопасности гидротехнических сооружений, утвержденного Постановлением Правительства Российской Федерации от 6 ноября 1998 г. N 1303 "Об утверждении Положения о декларировании безопасности гидротехнических сооружений" (Собрание законодательства Российской Федерации, 1998, N 46, ст. 5698; 2009, N 2, ст. 258), приказываю: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100006"/>
      <w:bookmarkEnd w:id="3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прилагаемые Дополнительные </w:t>
      </w:r>
      <w:hyperlink r:id="rId6" w:anchor="100010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к содержанию деклараций безопасности гидротехнических сооружений и методику их составления, учитывающие особенности декларирования безопасности гидротехнических сооружений различных видов в зависимости от их назначения, класса, конструкции, условий эксплуатации и специальных требований к безопасности.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100007"/>
      <w:bookmarkEnd w:id="4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2. Ввести в действие Дополнительные </w:t>
      </w:r>
      <w:hyperlink r:id="rId7" w:anchor="100010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к содержанию деклараций безопасности гидротехнических сооружений и методику их составления, учитывающие особенности декларирования безопасности гидротехнических сооружений различных видов в зависимости от их назначения, класса, конструкции, условий эксплуатации и специальных требований к безопасности, по истечении шести месяцев после официального опубликования.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100008"/>
      <w:bookmarkEnd w:id="5"/>
      <w:r w:rsidRPr="008D2BA3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8D2BA3" w:rsidRPr="008D2BA3" w:rsidRDefault="008D2BA3" w:rsidP="008D2B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Н.Г.КУТЬИН</w:t>
      </w:r>
    </w:p>
    <w:p w:rsidR="008D2BA3" w:rsidRPr="008D2BA3" w:rsidRDefault="008D2BA3" w:rsidP="008D2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D2BA3" w:rsidRPr="008D2BA3" w:rsidRDefault="008D2BA3" w:rsidP="008D2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D2BA3" w:rsidRDefault="008D2BA3" w:rsidP="008D2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D2BA3" w:rsidRPr="008D2BA3" w:rsidRDefault="008D2BA3" w:rsidP="008D2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D2BA3" w:rsidRPr="008D2BA3" w:rsidRDefault="008D2BA3" w:rsidP="008D2B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6" w:name="100009"/>
      <w:bookmarkEnd w:id="6"/>
      <w:r w:rsidRPr="008D2BA3">
        <w:rPr>
          <w:rFonts w:ascii="Times New Roman" w:eastAsia="Times New Roman" w:hAnsi="Times New Roman" w:cs="Times New Roman"/>
          <w:sz w:val="24"/>
          <w:szCs w:val="24"/>
        </w:rPr>
        <w:t>Утверждены</w:t>
      </w:r>
    </w:p>
    <w:p w:rsidR="008D2BA3" w:rsidRPr="008D2BA3" w:rsidRDefault="008D2BA3" w:rsidP="008D2B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Приказом Федеральной службы</w:t>
      </w:r>
    </w:p>
    <w:p w:rsidR="008D2BA3" w:rsidRPr="008D2BA3" w:rsidRDefault="008D2BA3" w:rsidP="008D2B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по экологическому, технологическому</w:t>
      </w:r>
    </w:p>
    <w:p w:rsidR="008D2BA3" w:rsidRPr="008D2BA3" w:rsidRDefault="008D2BA3" w:rsidP="008D2B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и атомному надзору</w:t>
      </w:r>
    </w:p>
    <w:p w:rsidR="008D2BA3" w:rsidRPr="008D2BA3" w:rsidRDefault="008D2BA3" w:rsidP="008D2B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от 3 ноября 2011 г. N 625</w:t>
      </w:r>
    </w:p>
    <w:p w:rsidR="008D2BA3" w:rsidRPr="008D2BA3" w:rsidRDefault="008D2BA3" w:rsidP="008D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100010"/>
      <w:bookmarkEnd w:id="7"/>
      <w:r w:rsidRPr="008D2BA3">
        <w:rPr>
          <w:rFonts w:ascii="Times New Roman" w:eastAsia="Times New Roman" w:hAnsi="Times New Roman" w:cs="Times New Roman"/>
          <w:sz w:val="24"/>
          <w:szCs w:val="24"/>
        </w:rPr>
        <w:t>ДОПОЛНИТЕЛЬНЫЕ ТРЕБОВАНИЯ</w:t>
      </w:r>
    </w:p>
    <w:p w:rsidR="008D2BA3" w:rsidRPr="008D2BA3" w:rsidRDefault="008D2BA3" w:rsidP="008D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К СОДЕРЖАНИЮ ДЕКЛАРАЦИЙ БЕЗОПАСНОСТИ ГИДРОТЕХНИЧЕСКИХ</w:t>
      </w:r>
    </w:p>
    <w:p w:rsidR="008D2BA3" w:rsidRPr="008D2BA3" w:rsidRDefault="008D2BA3" w:rsidP="008D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СООРУЖЕНИЙ И МЕТОДИКА ИХ СОСТАВЛЕНИЯ, УЧИТЫВАЮЩИЕ</w:t>
      </w:r>
    </w:p>
    <w:p w:rsidR="008D2BA3" w:rsidRPr="008D2BA3" w:rsidRDefault="008D2BA3" w:rsidP="008D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ДЕКЛАРИРОВАНИЯ БЕЗОПАСНОСТИ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ГИДРОТЕХНИЧЕСКИХ</w:t>
      </w:r>
      <w:proofErr w:type="gramEnd"/>
    </w:p>
    <w:p w:rsidR="008D2BA3" w:rsidRPr="008D2BA3" w:rsidRDefault="008D2BA3" w:rsidP="008D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СООРУЖЕНИЙ РАЗЛИЧНЫХ ВИДОВ В ЗАВИСИМОСТИ ОТ ИХ НАЗНАЧЕНИЯ,</w:t>
      </w:r>
    </w:p>
    <w:p w:rsidR="008D2BA3" w:rsidRPr="008D2BA3" w:rsidRDefault="008D2BA3" w:rsidP="008D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КЛАССА, КОНСТРУКЦИИ, УСЛОВИЙ ЭКСПЛУАТАЦИИ</w:t>
      </w:r>
    </w:p>
    <w:p w:rsidR="008D2BA3" w:rsidRDefault="008D2BA3" w:rsidP="008D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И СПЕЦИАЛЬНЫХ ТРЕБОВАНИЙ К БЕЗОПАСНОСТИ</w:t>
      </w:r>
    </w:p>
    <w:p w:rsidR="008D2BA3" w:rsidRPr="008D2BA3" w:rsidRDefault="008D2BA3" w:rsidP="008D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2BA3" w:rsidRPr="008D2BA3" w:rsidRDefault="008D2BA3" w:rsidP="008D2BA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8" w:name="100011"/>
      <w:bookmarkEnd w:id="8"/>
      <w:r w:rsidRPr="008D2BA3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8D2BA3" w:rsidRPr="008D2BA3" w:rsidRDefault="008D2BA3" w:rsidP="008D2BA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000007"/>
      <w:bookmarkStart w:id="10" w:name="100012"/>
      <w:bookmarkEnd w:id="9"/>
      <w:bookmarkEnd w:id="10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требования к содержанию деклараций безопасности гидротехнических сооружений и методика их составления, учитывающие особенности декларирования безопасности гидротехнических сооружений различных видов в </w:t>
      </w:r>
      <w:r w:rsidRPr="008D2B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зависимости от их назначения, класса, конструкции, условий эксплуатации и специальных требований к безопасности, разработаны в соответствии с </w:t>
      </w:r>
      <w:hyperlink r:id="rId8" w:anchor="100070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подпунктом "а" пункта 12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декларировании безопасности гидротехнических сооружений, утвержденного Постановлением Правительства Российской Федерации от 6 ноября 1998 г. N 1303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&lt;*&gt; "Об утверждении Положения о декларировании безопасности гидротехнических сооружений" (далее - Положение).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100013"/>
      <w:bookmarkEnd w:id="11"/>
      <w:r w:rsidRPr="008D2BA3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000008"/>
      <w:bookmarkStart w:id="13" w:name="100014"/>
      <w:bookmarkEnd w:id="12"/>
      <w:bookmarkEnd w:id="13"/>
      <w:r w:rsidRPr="008D2BA3">
        <w:rPr>
          <w:rFonts w:ascii="Times New Roman" w:eastAsia="Times New Roman" w:hAnsi="Times New Roman" w:cs="Times New Roman"/>
          <w:sz w:val="24"/>
          <w:szCs w:val="24"/>
        </w:rPr>
        <w:t>&lt;*&gt; Собрание законодательства Российской Федерации, 1998, N 46, ст. 5698; 2009, N 2, ст. 258; 2012, N 22, ст. 2865; N 45, ст. 6246; 2014, N 35, ст. 4758; 2015, N 52, ст. 7603.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100015"/>
      <w:bookmarkEnd w:id="14"/>
      <w:r w:rsidRPr="008D2BA3">
        <w:rPr>
          <w:rFonts w:ascii="Times New Roman" w:eastAsia="Times New Roman" w:hAnsi="Times New Roman" w:cs="Times New Roman"/>
          <w:sz w:val="24"/>
          <w:szCs w:val="24"/>
        </w:rPr>
        <w:t>2. Дополнительные требования к содержанию деклараций безопасности гидротехнических сооружений и методика их составления, учитывающие особенности декларирования безопасности гидротехнических сооружений различных видов в зависимости от их назначения, класса, конструкции, условий эксплуатации и специальных требований к безопасности (далее - Дополнительные требования), регламентируют процедуру формирования соответствующих разделов и приложений декларации безопасности гидротехнических сооружений.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100016"/>
      <w:bookmarkEnd w:id="15"/>
      <w:r w:rsidRPr="008D2BA3">
        <w:rPr>
          <w:rFonts w:ascii="Times New Roman" w:eastAsia="Times New Roman" w:hAnsi="Times New Roman" w:cs="Times New Roman"/>
          <w:sz w:val="24"/>
          <w:szCs w:val="24"/>
        </w:rPr>
        <w:t>Настоящие Дополнительные требования не распространяются на судоходные гидротехнические сооружения.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100017"/>
      <w:bookmarkEnd w:id="16"/>
      <w:r w:rsidRPr="008D2BA3">
        <w:rPr>
          <w:rFonts w:ascii="Times New Roman" w:eastAsia="Times New Roman" w:hAnsi="Times New Roman" w:cs="Times New Roman"/>
          <w:sz w:val="24"/>
          <w:szCs w:val="24"/>
        </w:rPr>
        <w:t>3. Дополнительные требования используются: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000001"/>
      <w:bookmarkStart w:id="18" w:name="100018"/>
      <w:bookmarkEnd w:id="17"/>
      <w:bookmarkEnd w:id="18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3.1. Собственниками гидротехнических сооружений (далее - ГТС) и эксплуатирующими организациями, а также арендаторами ГТС, юридическими или физическими лицами, осуществляющими деятельность по проектированию, строительству, эксплуатации, реконструкции, капитальному ремонту, консервации или ликвидации ГТС (далее - Декларанты), в том числе разработку </w:t>
      </w:r>
      <w:hyperlink r:id="rId9" w:anchor="100010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деклараций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ГТС &lt;*&gt; (далее - Декларация), юридическими или физическими лицами, выполняющими функции заказчиков, и экспертными организациями.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100019"/>
      <w:bookmarkEnd w:id="19"/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  <w:proofErr w:type="gramEnd"/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000009"/>
      <w:bookmarkStart w:id="21" w:name="100020"/>
      <w:bookmarkEnd w:id="20"/>
      <w:bookmarkEnd w:id="21"/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&lt;*&gt; </w:t>
      </w:r>
      <w:hyperlink r:id="rId10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службы по экологическому, технологическому и атомному надзору от 2 июля 2012 г. N 377 "Об утверждении формы декларации безопасности гидротехнических сооружений (за исключением судоходных гидротехнических сооружений)" (зарегистрирован Министерством юстиции Российской Федерации 23 июля 2012 г., регистрационный N 24978, Российская газета, 2012, N 177) с изменениями, внесенными приказом Федеральной службы по экологическому, технологическому и атомному надзору от 19 декабря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2014 г. N 582 "О внесении изменений в отдельные акты Федеральной службы по экологическому, технологическому и атомному надзору по вопросам безопасности гидротехнических сооружений" (зарегистрирован Министерством юстиции Российской Федерации 20 февраля 2015 г., регистрационный N 36144, Официальный интернет-портал правовой информации http://www.pravo.gov.ru, 2015, N 0001201502260017).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100021"/>
      <w:bookmarkEnd w:id="22"/>
      <w:r w:rsidRPr="008D2BA3">
        <w:rPr>
          <w:rFonts w:ascii="Times New Roman" w:eastAsia="Times New Roman" w:hAnsi="Times New Roman" w:cs="Times New Roman"/>
          <w:sz w:val="24"/>
          <w:szCs w:val="24"/>
        </w:rPr>
        <w:t>3.2. Центральным аппаратом и территориальными органами Федеральной службы по экологическому, технологическому и атомному надзору.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100022"/>
      <w:bookmarkEnd w:id="23"/>
      <w:r w:rsidRPr="008D2BA3">
        <w:rPr>
          <w:rFonts w:ascii="Times New Roman" w:eastAsia="Times New Roman" w:hAnsi="Times New Roman" w:cs="Times New Roman"/>
          <w:sz w:val="24"/>
          <w:szCs w:val="24"/>
        </w:rPr>
        <w:t>3.3. Министерством Российской Федерации по делам гражданской обороны, чрезвычайным ситуациям и ликвидации последствий стихийных бедствий и его территориальными органами.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100023"/>
      <w:bookmarkEnd w:id="24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4. При подготовке Декларации осуществляется обследование ГТС, которое организуется Декларантами в соответствии с требованиями </w:t>
      </w:r>
      <w:hyperlink r:id="rId11" w:anchor="100060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 7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Положения. К участию в обследовании Декларант по согласованию привлекает представителей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Ростехнадзора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>, МЧС России, проектной организации, специализированных научных организаций, включая экспертные центры, определенные для проведения государственной экспертизы Деклараций.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100024"/>
      <w:bookmarkEnd w:id="25"/>
      <w:r w:rsidRPr="008D2BA3">
        <w:rPr>
          <w:rFonts w:ascii="Times New Roman" w:eastAsia="Times New Roman" w:hAnsi="Times New Roman" w:cs="Times New Roman"/>
          <w:sz w:val="24"/>
          <w:szCs w:val="24"/>
        </w:rPr>
        <w:t>Обследование ГТС проводится в течение календарного года до представления Декларации на экспертизу.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100025"/>
      <w:bookmarkEnd w:id="26"/>
      <w:r w:rsidRPr="008D2B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При разработке Декларации осуществляется подготовка исходных данных для определения характера возможной чрезвычайной ситуации в случае аварии на ГТС и расчет вероятного вреда, который может быть причинен в результате аварии ГТС, выполненный собственником ГТС или эксплуатирующей организацией в соответствии с </w:t>
      </w:r>
      <w:hyperlink r:id="rId12" w:anchor="100017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Порядком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размера вреда, который может быть причинен жизни, здоровью физических лиц, имуществу физических и юридических лиц в результате аварии ГТС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утвержденным 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энергетики Российской Федерации, Министерства природных ресурсов Российской Федерации и Федерального горного и промышленного надзора России от 18 мая 2002 г. N 243/150/270/68/89 "Об утверждении порядка определения размера вреда, который может быть причинен жизни, здоровью физических лиц, имуществу физических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и юридических лиц в результате аварии гидротехнического сооружения" (зарегистрирован Министерством юстиции Российской Федерации 3 июня 2002 г. N 3493).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100026"/>
      <w:bookmarkEnd w:id="27"/>
      <w:r w:rsidRPr="008D2BA3">
        <w:rPr>
          <w:rFonts w:ascii="Times New Roman" w:eastAsia="Times New Roman" w:hAnsi="Times New Roman" w:cs="Times New Roman"/>
          <w:sz w:val="24"/>
          <w:szCs w:val="24"/>
        </w:rPr>
        <w:t>6. В случае необходимости включения в Декларацию и приложения к ней сведений, не подлежащих разглашению, эти сведения помещаются в отдельное приложение, оформляемое в порядке, установленном законодательством Российской Федерации о государственной тайне.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000010"/>
      <w:bookmarkStart w:id="29" w:name="100027"/>
      <w:bookmarkEnd w:id="28"/>
      <w:bookmarkEnd w:id="29"/>
      <w:r w:rsidRPr="008D2BA3">
        <w:rPr>
          <w:rFonts w:ascii="Times New Roman" w:eastAsia="Times New Roman" w:hAnsi="Times New Roman" w:cs="Times New Roman"/>
          <w:sz w:val="24"/>
          <w:szCs w:val="24"/>
        </w:rPr>
        <w:t>7. При разработке Декларации необходимо применять понятия, термины и определения, установленные законодательством Российской Федерации о безопасности ГТС и защите населения и территорий от чрезвычайных ситуаций природного и техногенного характера, а также в области гидротехники.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100028"/>
      <w:bookmarkEnd w:id="30"/>
      <w:r w:rsidRPr="008D2BA3">
        <w:rPr>
          <w:rFonts w:ascii="Times New Roman" w:eastAsia="Times New Roman" w:hAnsi="Times New Roman" w:cs="Times New Roman"/>
          <w:sz w:val="24"/>
          <w:szCs w:val="24"/>
        </w:rPr>
        <w:t>II. Дополнительные требования к содержанию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декларации безопасности гидротехнических сооружений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объектов энергетики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000011"/>
      <w:bookmarkStart w:id="32" w:name="100029"/>
      <w:bookmarkEnd w:id="31"/>
      <w:bookmarkEnd w:id="32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hyperlink r:id="rId13" w:anchor="100033" w:history="1">
        <w:proofErr w:type="gramStart"/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Декларации "Общая информация, включающая данные о ГТС и природных условиях района их расположения, меры по обеспечению безопасности, предусмотренные проектом, правилами эксплуатации ГТС и предписаниями федерального органа исполнительной власти, уполномоченного на осуществление федерального государственного надзора в области безопасности ГТС, сведения о финансовом обеспечении гражданской ответственности за вред, который может быть причинен в результате аварии ГТС, основные сведения о собственнике и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эксплуатирующей организации" включает в себя: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100030"/>
      <w:bookmarkEnd w:id="33"/>
      <w:r w:rsidRPr="008D2BA3">
        <w:rPr>
          <w:rFonts w:ascii="Times New Roman" w:eastAsia="Times New Roman" w:hAnsi="Times New Roman" w:cs="Times New Roman"/>
          <w:sz w:val="24"/>
          <w:szCs w:val="24"/>
        </w:rPr>
        <w:t>8.1. Сведения об эксплуатирующей организации.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100031"/>
      <w:bookmarkEnd w:id="34"/>
      <w:r w:rsidRPr="008D2BA3">
        <w:rPr>
          <w:rFonts w:ascii="Times New Roman" w:eastAsia="Times New Roman" w:hAnsi="Times New Roman" w:cs="Times New Roman"/>
          <w:sz w:val="24"/>
          <w:szCs w:val="24"/>
        </w:rPr>
        <w:t>Приводятся организационно-правовая форма эксплуатирующей организации, ее полное и сокращенное наименования.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100032"/>
      <w:bookmarkEnd w:id="35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когда эксплуатирующая организация не является собственником ГТС, приводятся также следующие сведения: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000012"/>
      <w:bookmarkStart w:id="37" w:name="100033"/>
      <w:bookmarkEnd w:id="36"/>
      <w:bookmarkEnd w:id="37"/>
      <w:r w:rsidRPr="008D2BA3">
        <w:rPr>
          <w:rFonts w:ascii="Times New Roman" w:eastAsia="Times New Roman" w:hAnsi="Times New Roman" w:cs="Times New Roman"/>
          <w:sz w:val="24"/>
          <w:szCs w:val="24"/>
        </w:rPr>
        <w:t>почтовый адрес, номер телефона, факса, адрес электронной почты и официального сайта в информационно-телекоммуникационной сети "Интернет" (при наличии) (далее - сеть Интернет);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100034"/>
      <w:bookmarkEnd w:id="38"/>
      <w:r w:rsidRPr="008D2BA3">
        <w:rPr>
          <w:rFonts w:ascii="Times New Roman" w:eastAsia="Times New Roman" w:hAnsi="Times New Roman" w:cs="Times New Roman"/>
          <w:sz w:val="24"/>
          <w:szCs w:val="24"/>
        </w:rPr>
        <w:t>наименование должности, фамилия, имя и отчество руководителя эксплуатирующей организации;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9" w:name="100035"/>
      <w:bookmarkEnd w:id="39"/>
      <w:r w:rsidRPr="008D2BA3">
        <w:rPr>
          <w:rFonts w:ascii="Times New Roman" w:eastAsia="Times New Roman" w:hAnsi="Times New Roman" w:cs="Times New Roman"/>
          <w:sz w:val="24"/>
          <w:szCs w:val="24"/>
        </w:rPr>
        <w:t>наименование документа, на основании которого действует организация (Устав, Положение), сведения о государственной регистрации организации.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100036"/>
      <w:bookmarkEnd w:id="40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Если государственными органами исполнительной власти, органами местного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либо организацией любой другой организационно-правовой формы принято решение о преобразовании организации-собственника или эксплуатирующей организации, на балансе которой находится имущество гидротехнического сооружения, приводятся сведения о названии этого решения, регистрационном номере и установленных сроках его реализации.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" w:name="100037"/>
      <w:bookmarkEnd w:id="41"/>
      <w:r w:rsidRPr="008D2BA3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если эксплуатирующая организация не является собственником ГТС, приводится информация о документе, которым имущество ГТС передано собственником эксплуатирующей организации, с указанием срока действия этого документа.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100038"/>
      <w:bookmarkEnd w:id="42"/>
      <w:r w:rsidRPr="008D2BA3">
        <w:rPr>
          <w:rFonts w:ascii="Times New Roman" w:eastAsia="Times New Roman" w:hAnsi="Times New Roman" w:cs="Times New Roman"/>
          <w:sz w:val="24"/>
          <w:szCs w:val="24"/>
        </w:rPr>
        <w:t>8.2. Сведения о собственнике ГТС.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" w:name="100039"/>
      <w:bookmarkEnd w:id="43"/>
      <w:r w:rsidRPr="008D2BA3">
        <w:rPr>
          <w:rFonts w:ascii="Times New Roman" w:eastAsia="Times New Roman" w:hAnsi="Times New Roman" w:cs="Times New Roman"/>
          <w:sz w:val="24"/>
          <w:szCs w:val="24"/>
        </w:rPr>
        <w:t>Приводятся организационно-правовая форма, полное и сокращенное наименования организации-собственника, почтовый адрес, телефон, адрес электронной почты, другие средства связи, адрес страницы в Интернете (при наличии), наименование должности, фамилия, имя и отчество руководителя организации - собственника ГТС.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100040"/>
      <w:bookmarkEnd w:id="44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когда ГТС находятся (полностью или частично) в государственной (федеральной либо субъекта Российской Федерации) или муниципальной собственности, указывается наименование органа (органов) исполнительной власти или органов местного самоуправления, в ведении которых находятся ГТС, и приводятся их адреса и указанные выше средства связи.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" w:name="100041"/>
      <w:bookmarkEnd w:id="45"/>
      <w:r w:rsidRPr="008D2BA3">
        <w:rPr>
          <w:rFonts w:ascii="Times New Roman" w:eastAsia="Times New Roman" w:hAnsi="Times New Roman" w:cs="Times New Roman"/>
          <w:sz w:val="24"/>
          <w:szCs w:val="24"/>
        </w:rPr>
        <w:t>В случае если имущество ГТС находится в частной и (или) государственной, а равно и (или) муниципальной собственности, приводится перечень долей имущества ГТС, относящихся к соответствующим видам собственности.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" w:name="100042"/>
      <w:bookmarkEnd w:id="46"/>
      <w:r w:rsidRPr="008D2BA3">
        <w:rPr>
          <w:rFonts w:ascii="Times New Roman" w:eastAsia="Times New Roman" w:hAnsi="Times New Roman" w:cs="Times New Roman"/>
          <w:sz w:val="24"/>
          <w:szCs w:val="24"/>
        </w:rPr>
        <w:t>Приводится ссылка на документ, устанавливающий право собственности на ГТС, с указанием наименования документа, даты и номера его регистрации, органа исполнительной власти, зарегистрировавшего документ (включая реквизиты записи в Едином государственном реестре прав собственности на недвижимое имущество и сделок с ним (далее - ЕГРП), если проведена государственная регистрация права собственности в ЕГРП).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" w:name="100043"/>
      <w:bookmarkEnd w:id="47"/>
      <w:r w:rsidRPr="008D2BA3">
        <w:rPr>
          <w:rFonts w:ascii="Times New Roman" w:eastAsia="Times New Roman" w:hAnsi="Times New Roman" w:cs="Times New Roman"/>
          <w:sz w:val="24"/>
          <w:szCs w:val="24"/>
        </w:rPr>
        <w:t>8.3. Сведения о разработчике проекта ГТС.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" w:name="100044"/>
      <w:bookmarkEnd w:id="48"/>
      <w:r w:rsidRPr="008D2BA3">
        <w:rPr>
          <w:rFonts w:ascii="Times New Roman" w:eastAsia="Times New Roman" w:hAnsi="Times New Roman" w:cs="Times New Roman"/>
          <w:sz w:val="24"/>
          <w:szCs w:val="24"/>
        </w:rPr>
        <w:t>Приводятся организационно-правовая форма, полные и сокращенные наименования проектной организации, почтовый адрес, телефон, адрес электронной почты, другие средства связи, адрес страницы в Интернете (при наличии), наименование должности, фамилия, имя и отчество руководителя.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9" w:name="100045"/>
      <w:bookmarkEnd w:id="49"/>
      <w:r w:rsidRPr="008D2BA3">
        <w:rPr>
          <w:rFonts w:ascii="Times New Roman" w:eastAsia="Times New Roman" w:hAnsi="Times New Roman" w:cs="Times New Roman"/>
          <w:sz w:val="24"/>
          <w:szCs w:val="24"/>
        </w:rPr>
        <w:t>8.4. Сведения о строительных организациях, выполнивших строительство ГТС и монтаж оборудования, генеральных подрядчиках, субподрядных организациях.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0" w:name="000013"/>
      <w:bookmarkStart w:id="51" w:name="100046"/>
      <w:bookmarkEnd w:id="50"/>
      <w:bookmarkEnd w:id="51"/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Приводятся сведения об организационно-правовых формах, полных и сокращенных (при наличии) наименованиях строительных организаций, их почтовые адреса, номера телефонов, адреса электронной почты, реквизиты других средств связи, адреса официальных сайтов в сети Интернет (при наличии), наименование должностей, фамилии, имена и отчества (последнее при наличии) руководителей.</w:t>
      </w:r>
      <w:proofErr w:type="gramEnd"/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2" w:name="100047"/>
      <w:bookmarkEnd w:id="52"/>
      <w:r w:rsidRPr="008D2BA3">
        <w:rPr>
          <w:rFonts w:ascii="Times New Roman" w:eastAsia="Times New Roman" w:hAnsi="Times New Roman" w:cs="Times New Roman"/>
          <w:sz w:val="24"/>
          <w:szCs w:val="24"/>
        </w:rPr>
        <w:t>8.5. Сведения о финансовом обеспечении гражданской ответственности за вред, который может быть причинен в результате аварии ГТС.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3" w:name="100048"/>
      <w:bookmarkEnd w:id="53"/>
      <w:r w:rsidRPr="008D2BA3">
        <w:rPr>
          <w:rFonts w:ascii="Times New Roman" w:eastAsia="Times New Roman" w:hAnsi="Times New Roman" w:cs="Times New Roman"/>
          <w:sz w:val="24"/>
          <w:szCs w:val="24"/>
        </w:rPr>
        <w:t>Приводятся результаты расчета размера вероятного вреда, причиненного в результате аварии ГТС, выполненного в установленном порядке.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100049"/>
      <w:bookmarkEnd w:id="54"/>
      <w:r w:rsidRPr="008D2BA3">
        <w:rPr>
          <w:rFonts w:ascii="Times New Roman" w:eastAsia="Times New Roman" w:hAnsi="Times New Roman" w:cs="Times New Roman"/>
          <w:sz w:val="24"/>
          <w:szCs w:val="24"/>
        </w:rPr>
        <w:t>В Декларации приводятся основные физические показатели вероятного вреда и его общий размер в рублях, сценарии аварий, для условий которых выполнялся расчет, а также указываются организации, привлекавшиеся к выполнению расчета.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5" w:name="100050"/>
      <w:bookmarkEnd w:id="55"/>
      <w:r w:rsidRPr="008D2BA3">
        <w:rPr>
          <w:rFonts w:ascii="Times New Roman" w:eastAsia="Times New Roman" w:hAnsi="Times New Roman" w:cs="Times New Roman"/>
          <w:sz w:val="24"/>
          <w:szCs w:val="24"/>
        </w:rPr>
        <w:t>Указывается финансовое обеспечение гражданской ответственности в случае возмещения причиненного вреда: размер собственных средств, в пределах которых собственник (эксплуатирующая организация) принял риск возмещения вреда, а также размер страховой суммы, определенной договором страхования риска гражданской ответственности.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6" w:name="100051"/>
      <w:bookmarkEnd w:id="56"/>
      <w:r w:rsidRPr="008D2BA3">
        <w:rPr>
          <w:rFonts w:ascii="Times New Roman" w:eastAsia="Times New Roman" w:hAnsi="Times New Roman" w:cs="Times New Roman"/>
          <w:sz w:val="24"/>
          <w:szCs w:val="24"/>
        </w:rPr>
        <w:t>8.6. Основные параметры ГТС.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7" w:name="100052"/>
      <w:bookmarkEnd w:id="57"/>
      <w:r w:rsidRPr="008D2BA3">
        <w:rPr>
          <w:rFonts w:ascii="Times New Roman" w:eastAsia="Times New Roman" w:hAnsi="Times New Roman" w:cs="Times New Roman"/>
          <w:sz w:val="24"/>
          <w:szCs w:val="24"/>
        </w:rPr>
        <w:t>8.6.1. Указываются: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8" w:name="100053"/>
      <w:bookmarkEnd w:id="58"/>
      <w:r w:rsidRPr="008D2BA3">
        <w:rPr>
          <w:rFonts w:ascii="Times New Roman" w:eastAsia="Times New Roman" w:hAnsi="Times New Roman" w:cs="Times New Roman"/>
          <w:sz w:val="24"/>
          <w:szCs w:val="24"/>
        </w:rPr>
        <w:t>наименование субъекта Российской Федерации, муниципального образования, бассейнового округа, на территории которого расположено ГТС, наименование водного объекта, на котором расположено ГТС, местоположение створа ГТС - расстояние от устья или истока водотока;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9" w:name="100054"/>
      <w:bookmarkEnd w:id="59"/>
      <w:r w:rsidRPr="008D2BA3">
        <w:rPr>
          <w:rFonts w:ascii="Times New Roman" w:eastAsia="Times New Roman" w:hAnsi="Times New Roman" w:cs="Times New Roman"/>
          <w:sz w:val="24"/>
          <w:szCs w:val="24"/>
        </w:rPr>
        <w:lastRenderedPageBreak/>
        <w:t>расчетный максимальный расход воды (обеспеченность), включая основной, поверочный расчетные случаи;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0" w:name="100055"/>
      <w:bookmarkEnd w:id="60"/>
      <w:r w:rsidRPr="008D2BA3">
        <w:rPr>
          <w:rFonts w:ascii="Times New Roman" w:eastAsia="Times New Roman" w:hAnsi="Times New Roman" w:cs="Times New Roman"/>
          <w:sz w:val="24"/>
          <w:szCs w:val="24"/>
        </w:rPr>
        <w:t>суммарный сбросной расход воды через все водопропускные сооружения гидроузла, включая основной, поверочный расчетные случаи;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1" w:name="000014"/>
      <w:bookmarkStart w:id="62" w:name="100056"/>
      <w:bookmarkEnd w:id="61"/>
      <w:bookmarkEnd w:id="62"/>
      <w:r w:rsidRPr="008D2BA3">
        <w:rPr>
          <w:rFonts w:ascii="Times New Roman" w:eastAsia="Times New Roman" w:hAnsi="Times New Roman" w:cs="Times New Roman"/>
          <w:sz w:val="24"/>
          <w:szCs w:val="24"/>
        </w:rPr>
        <w:t>общая длина сооружений напорного фронта ГТС, наличие и общая характеристика существующих ГТС и/или прочих сооружений каскада водохранилищ на водном объекте, информация о ГТС, входящих в комплекс декларируемого ГТС.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3" w:name="100057"/>
      <w:bookmarkEnd w:id="63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8.6.2. В дополнение приводятся данные об установленной и фактически используемой мощности энергетического оборудования, выработке электрической энергии, а также использовании ГТС для регулирования режимов наполнения и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сработки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водохранилищ, указываются основные потребители электрической энергии.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4" w:name="100058"/>
      <w:bookmarkEnd w:id="64"/>
      <w:r w:rsidRPr="008D2BA3">
        <w:rPr>
          <w:rFonts w:ascii="Times New Roman" w:eastAsia="Times New Roman" w:hAnsi="Times New Roman" w:cs="Times New Roman"/>
          <w:sz w:val="24"/>
          <w:szCs w:val="24"/>
        </w:rPr>
        <w:t>Приводятся сведения о составе, назначении и размещении на территории объекта всех ГТС, а также других основных сооружений и основного технологического оборудования.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5" w:name="100059"/>
      <w:bookmarkEnd w:id="65"/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На схематическом плане или генплане объекта, помещаемом в </w:t>
      </w:r>
      <w:hyperlink r:id="rId14" w:anchor="100105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приложении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к Декларации, рекомендуется привести основные объекты и сооружения, которые упоминаются в Декларации, а также объекты, информация о которых необходима для правильного представления об эффективности и достаточности принимаемых мер безопасности ГТС и подготовки противоаварийных мероприятий, границы зон отчуждения, а также охранных,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и санитарно-защитных зон.</w:t>
      </w:r>
      <w:proofErr w:type="gramEnd"/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6" w:name="100060"/>
      <w:bookmarkEnd w:id="66"/>
      <w:r w:rsidRPr="008D2BA3">
        <w:rPr>
          <w:rFonts w:ascii="Times New Roman" w:eastAsia="Times New Roman" w:hAnsi="Times New Roman" w:cs="Times New Roman"/>
          <w:sz w:val="24"/>
          <w:szCs w:val="24"/>
        </w:rPr>
        <w:t>8.7. Основные характеристики ГТС.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7" w:name="000015"/>
      <w:bookmarkStart w:id="68" w:name="100061"/>
      <w:bookmarkEnd w:id="67"/>
      <w:bookmarkEnd w:id="68"/>
      <w:r w:rsidRPr="008D2BA3">
        <w:rPr>
          <w:rFonts w:ascii="Times New Roman" w:eastAsia="Times New Roman" w:hAnsi="Times New Roman" w:cs="Times New Roman"/>
          <w:sz w:val="24"/>
          <w:szCs w:val="24"/>
        </w:rPr>
        <w:t>8.7.1. Указываются назначение, класс и вид ГТС, а также расчетный срок службы и фактический срок эксплуатации ГТС, исчисляемый с момента ввода в эксплуатацию законченного строительством объекта или в объеме пускового комплекса в соответствии с установленными требованиями при регистрации ГТС.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9" w:name="100062"/>
      <w:bookmarkEnd w:id="69"/>
      <w:r w:rsidRPr="008D2BA3">
        <w:rPr>
          <w:rFonts w:ascii="Times New Roman" w:eastAsia="Times New Roman" w:hAnsi="Times New Roman" w:cs="Times New Roman"/>
          <w:sz w:val="24"/>
          <w:szCs w:val="24"/>
        </w:rPr>
        <w:t>8.7.2. Приводится описание каждого ГТС, подлежащего декларированию, с использованием чертежей характерных планов, поперечных и продольных разрезов ГТС, их оснований и береговых примыканий.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0" w:name="100063"/>
      <w:bookmarkEnd w:id="70"/>
      <w:r w:rsidRPr="008D2BA3">
        <w:rPr>
          <w:rFonts w:ascii="Times New Roman" w:eastAsia="Times New Roman" w:hAnsi="Times New Roman" w:cs="Times New Roman"/>
          <w:sz w:val="24"/>
          <w:szCs w:val="24"/>
        </w:rPr>
        <w:t>Описания ГТС даются с указанием следующих данных: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1" w:name="100064"/>
      <w:bookmarkEnd w:id="71"/>
      <w:r w:rsidRPr="008D2BA3">
        <w:rPr>
          <w:rFonts w:ascii="Times New Roman" w:eastAsia="Times New Roman" w:hAnsi="Times New Roman" w:cs="Times New Roman"/>
          <w:sz w:val="24"/>
          <w:szCs w:val="24"/>
        </w:rPr>
        <w:t>назначение и тип сооружения;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2" w:name="100065"/>
      <w:bookmarkEnd w:id="72"/>
      <w:r w:rsidRPr="008D2BA3">
        <w:rPr>
          <w:rFonts w:ascii="Times New Roman" w:eastAsia="Times New Roman" w:hAnsi="Times New Roman" w:cs="Times New Roman"/>
          <w:sz w:val="24"/>
          <w:szCs w:val="24"/>
        </w:rPr>
        <w:t>эксплуатационные характеристики;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3" w:name="100066"/>
      <w:bookmarkEnd w:id="73"/>
      <w:r w:rsidRPr="008D2BA3">
        <w:rPr>
          <w:rFonts w:ascii="Times New Roman" w:eastAsia="Times New Roman" w:hAnsi="Times New Roman" w:cs="Times New Roman"/>
          <w:sz w:val="24"/>
          <w:szCs w:val="24"/>
        </w:rPr>
        <w:t>геометрические характеристики;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4" w:name="100067"/>
      <w:bookmarkEnd w:id="74"/>
      <w:r w:rsidRPr="008D2BA3">
        <w:rPr>
          <w:rFonts w:ascii="Times New Roman" w:eastAsia="Times New Roman" w:hAnsi="Times New Roman" w:cs="Times New Roman"/>
          <w:sz w:val="24"/>
          <w:szCs w:val="24"/>
        </w:rPr>
        <w:t>наименования и основные физико-механические характеристики грунтов и строительных материалов (по данным изысканий и строительного контроля, исполнительной документации, исследований в период эксплуатации);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5" w:name="100068"/>
      <w:bookmarkEnd w:id="75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об особенностях геологической структуры основания и физико-механические характеристики грунтов основания, о геокриологических особенностях территории;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6" w:name="100069"/>
      <w:bookmarkEnd w:id="76"/>
      <w:r w:rsidRPr="008D2BA3">
        <w:rPr>
          <w:rFonts w:ascii="Times New Roman" w:eastAsia="Times New Roman" w:hAnsi="Times New Roman" w:cs="Times New Roman"/>
          <w:sz w:val="24"/>
          <w:szCs w:val="24"/>
        </w:rPr>
        <w:t>технологические особенности возведения сооружений;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7" w:name="100070"/>
      <w:bookmarkEnd w:id="77"/>
      <w:r w:rsidRPr="008D2BA3">
        <w:rPr>
          <w:rFonts w:ascii="Times New Roman" w:eastAsia="Times New Roman" w:hAnsi="Times New Roman" w:cs="Times New Roman"/>
          <w:sz w:val="24"/>
          <w:szCs w:val="24"/>
        </w:rPr>
        <w:t>описания работы противофильтрационных устройств и дренажей;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8" w:name="100071"/>
      <w:bookmarkEnd w:id="78"/>
      <w:r w:rsidRPr="008D2BA3">
        <w:rPr>
          <w:rFonts w:ascii="Times New Roman" w:eastAsia="Times New Roman" w:hAnsi="Times New Roman" w:cs="Times New Roman"/>
          <w:sz w:val="24"/>
          <w:szCs w:val="24"/>
        </w:rPr>
        <w:t>технологические характеристики механического оборудования ГТС.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9" w:name="100072"/>
      <w:bookmarkEnd w:id="79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8.7.3.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водохранилища, образованного ГТС, дается с указанием основных водопользователей, данных о каскаде водохранилищ, приводятся сведения о наличии утвержденных правил использования водохранилищ (правил использования водных ресурсов водохранилищ, определяющих режим их использования, в том числе режим наполнения и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сработки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водохранилищ, и правил технической эксплуатации и благоустройства водохранилищ, определяющих порядок использования их дна и берегов), указывается наименование организации, эксплуатирующей водохранилище.</w:t>
      </w:r>
      <w:proofErr w:type="gramEnd"/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0" w:name="000016"/>
      <w:bookmarkStart w:id="81" w:name="100073"/>
      <w:bookmarkEnd w:id="80"/>
      <w:bookmarkEnd w:id="81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Сведения о водохранилище иллюстрирует его схема, помещаемая в </w:t>
      </w:r>
      <w:hyperlink r:id="rId15" w:anchor="100105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приложении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к Декларации. На схеме приводится размещение на водохранилище основных ГТС (защитных, транспортных, водозаборных, укрепительных и других), а также показываются границы субъектов Российской Федерации.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Приводятся данные об </w:t>
      </w:r>
      <w:r w:rsidRPr="008D2BA3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использовании водных ресурсов, сведения о проблемах, связанных с негативным воздействием существующих условий эксплуатации водохранилища и района, прилегающего к нижнему бьефу, на безопасность ГТС (переполнение водохранилища путем длительного форсирования уровня воды, ограничения уровня воды в водохранилище по различным причинам, снижение уровня воды в нижнем бьефе в результате промышленной выемки грунта со дна русла, воздействие льда и волн на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напорные сооружения и другие явления).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2" w:name="100074"/>
      <w:bookmarkEnd w:id="82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случаях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когда действующие правила использования водохранилищ, включающие в себя правила использования водных ресурсов водохранилищ и правила технической эксплуатации и благоустройства водохранилищ, не соответствуют современным условиям и требованиям водного законодательства, приводится информация о состоянии разработки и сроках представления на утверждение новых правил.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3" w:name="100075"/>
      <w:bookmarkEnd w:id="83"/>
      <w:r w:rsidRPr="008D2BA3">
        <w:rPr>
          <w:rFonts w:ascii="Times New Roman" w:eastAsia="Times New Roman" w:hAnsi="Times New Roman" w:cs="Times New Roman"/>
          <w:sz w:val="24"/>
          <w:szCs w:val="24"/>
        </w:rPr>
        <w:t>8.7.4. Приводится перечень основных работ по текущему и капитальному ремонту ГТС, сроки их выполнения, наименования генеральных подрядчиков.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4" w:name="100076"/>
      <w:bookmarkEnd w:id="84"/>
      <w:r w:rsidRPr="008D2BA3">
        <w:rPr>
          <w:rFonts w:ascii="Times New Roman" w:eastAsia="Times New Roman" w:hAnsi="Times New Roman" w:cs="Times New Roman"/>
          <w:sz w:val="24"/>
          <w:szCs w:val="24"/>
        </w:rPr>
        <w:t>При выполнении работ по реконструкции ГТС и замене их основного оборудования указываются состав, стоимость и сроки выполненных работ, наименование генподрядчика.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5" w:name="100077"/>
      <w:bookmarkEnd w:id="85"/>
      <w:r w:rsidRPr="008D2BA3">
        <w:rPr>
          <w:rFonts w:ascii="Times New Roman" w:eastAsia="Times New Roman" w:hAnsi="Times New Roman" w:cs="Times New Roman"/>
          <w:sz w:val="24"/>
          <w:szCs w:val="24"/>
        </w:rPr>
        <w:t>Приводятся данные об эффективности выполненных работ (влиянии результатов работ на повышение надежности и безопасности эксплуатации ГТС), сроках службы отремонтированных (реконструированных, замененных) элементов ГТС до очередного ремонта.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6" w:name="000017"/>
      <w:bookmarkStart w:id="87" w:name="100078"/>
      <w:bookmarkEnd w:id="86"/>
      <w:bookmarkEnd w:id="87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8.7.5.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Приводятся климатические и гидрологические характеристики по проекту ГТС, а также по современным данным метеорологических и гидрометрических наблюдений, если они изменяют или дополняют данные проектной документации; статистические показатели наблюдений за температурой воздуха, атмосферными осадками, скоростью ветра, толщиной снежного покрова, периодом снеготаяния, интенсивностью испарения с водной поверхности, периодом ледостава, характеристиками гидрографа водотоков, периоды прохождения паводков и половодий, а также другие характеристики.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Отражаются изменения проектных данных, произошедшие по причинам техногенного характера, а также в результате накопления информации, совершенствования нормативной и научно-технической базы сбора и анализа данных наблюдений.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8" w:name="000018"/>
      <w:bookmarkStart w:id="89" w:name="100079"/>
      <w:bookmarkEnd w:id="88"/>
      <w:bookmarkEnd w:id="89"/>
      <w:r w:rsidRPr="008D2BA3">
        <w:rPr>
          <w:rFonts w:ascii="Times New Roman" w:eastAsia="Times New Roman" w:hAnsi="Times New Roman" w:cs="Times New Roman"/>
          <w:sz w:val="24"/>
          <w:szCs w:val="24"/>
        </w:rPr>
        <w:t>Геологические, гидрогеологические и геокриологические характеристики приводятся как по данным проектной документации, так и по данным более поздних изысканий. Приводятся данные об изменениях гидрогеологических и геокриологических условий после сдачи ГТС в эксплуатацию и за период эксплуатации, если такая информация имеется.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0" w:name="000019"/>
      <w:bookmarkStart w:id="91" w:name="100080"/>
      <w:bookmarkEnd w:id="90"/>
      <w:bookmarkEnd w:id="91"/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Дается общая характеристика топографических особенностей района расположения ГТС и в районе, прилегающем к нижнему бьефу, а также данные о произошедших в период после окончания строительства естественных и техногенных топографических изменениях, включая как изменения топографии, снижающие уровень безопасности ГТС или ужесточающие последствия аварий, так и изменения, оказывающие положительное влияние на безопасность.</w:t>
      </w:r>
      <w:proofErr w:type="gramEnd"/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2" w:name="000020"/>
      <w:bookmarkStart w:id="93" w:name="100081"/>
      <w:bookmarkEnd w:id="92"/>
      <w:bookmarkEnd w:id="93"/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Для ГТС, эксплуатация которых регламентирована требованиями </w:t>
      </w:r>
      <w:hyperlink r:id="rId16" w:anchor="100010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технической эксплуатации электрических станций и сетей Российской Федерации &lt;*&gt;, приводятся полные данные о нормированных расчетных характеристиках сейсмических воздействий по данным проектной документации, данные действующего на момент составления декларации сейсмического районирования, а также, при наличии, данные сейсмических наблюдений и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микросейсморайонирования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зоны расположения объекта.</w:t>
      </w:r>
      <w:proofErr w:type="gramEnd"/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4" w:name="100082"/>
      <w:bookmarkEnd w:id="94"/>
      <w:r w:rsidRPr="008D2BA3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5" w:name="100083"/>
      <w:bookmarkEnd w:id="95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&lt;*&gt; </w:t>
      </w:r>
      <w:hyperlink r:id="rId17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энергетики Российской Федерации от 19 июня 2003 г. N 229 "Об утверждении Правил технической эксплуатации электрических станций и сетей </w:t>
      </w:r>
      <w:r w:rsidRPr="008D2BA3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Федерации" (зарегистрирован Министерством юстиции Российской Федерации 20 июня 2003 г., регистрационный N 4799).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6" w:name="100084"/>
      <w:bookmarkEnd w:id="96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об оползневой и селевой опасности также приводятся как по проекту, так и по данным наблюдений за период эксплуатации ГТС.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7" w:name="100085"/>
      <w:bookmarkEnd w:id="97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hyperlink r:id="rId18" w:anchor="100063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Декларации "Анализ и оценка безопасности ГТС, включая определение возможных источников опасности" включает в себя: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8" w:name="100086"/>
      <w:bookmarkEnd w:id="98"/>
      <w:r w:rsidRPr="008D2BA3">
        <w:rPr>
          <w:rFonts w:ascii="Times New Roman" w:eastAsia="Times New Roman" w:hAnsi="Times New Roman" w:cs="Times New Roman"/>
          <w:sz w:val="24"/>
          <w:szCs w:val="24"/>
        </w:rPr>
        <w:t>9.1. Основные сведения, характеризующие степень безопасности ГТС.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9" w:name="100087"/>
      <w:bookmarkEnd w:id="99"/>
      <w:r w:rsidRPr="008D2BA3">
        <w:rPr>
          <w:rFonts w:ascii="Times New Roman" w:eastAsia="Times New Roman" w:hAnsi="Times New Roman" w:cs="Times New Roman"/>
          <w:sz w:val="24"/>
          <w:szCs w:val="24"/>
        </w:rPr>
        <w:t>9.1.1. Приводятся сведения по обеспечению эксплуатационной надежности и безопасности ГТС, в том числе наличие на объекте подразделения охраны и технических систем обнаружения несанкционированного проникновения на территорию, систем физической защиты.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0" w:name="100088"/>
      <w:bookmarkEnd w:id="100"/>
      <w:r w:rsidRPr="008D2BA3">
        <w:rPr>
          <w:rFonts w:ascii="Times New Roman" w:eastAsia="Times New Roman" w:hAnsi="Times New Roman" w:cs="Times New Roman"/>
          <w:sz w:val="24"/>
          <w:szCs w:val="24"/>
        </w:rPr>
        <w:t>9.1.2. Сведения о состоянии ГТС и их соответствии критериям безопасности.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1" w:name="100089"/>
      <w:bookmarkEnd w:id="101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Дается характеристика установленных критериев безопасности ГТС объекта. Допускается приведение утвержденных критериев безопасности в </w:t>
      </w:r>
      <w:hyperlink r:id="rId19" w:anchor="100105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приложении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к Декларации.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2" w:name="100090"/>
      <w:bookmarkEnd w:id="102"/>
      <w:r w:rsidRPr="008D2BA3">
        <w:rPr>
          <w:rFonts w:ascii="Times New Roman" w:eastAsia="Times New Roman" w:hAnsi="Times New Roman" w:cs="Times New Roman"/>
          <w:sz w:val="24"/>
          <w:szCs w:val="24"/>
        </w:rPr>
        <w:t>Приводятся основные результаты наблюдений за состоянием ГТС и их гидромеханического оборудования, указываются основные дефекты и локальные повреждения, дается характеристика развития негативных процессов в сооружениях и основаниях, которые могут привести к снижению уровня безопасности ГТС.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3" w:name="100091"/>
      <w:bookmarkEnd w:id="103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Указываются форма и периодичность выпуска отчетных материалов о результатах эксплуатационного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состоянием ГТС и выполнения ремонтных работ, направленных на обеспечение безопасности ГТС.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4" w:name="100092"/>
      <w:bookmarkEnd w:id="104"/>
      <w:r w:rsidRPr="008D2BA3">
        <w:rPr>
          <w:rFonts w:ascii="Times New Roman" w:eastAsia="Times New Roman" w:hAnsi="Times New Roman" w:cs="Times New Roman"/>
          <w:sz w:val="24"/>
          <w:szCs w:val="24"/>
        </w:rPr>
        <w:t>Приводятся результаты анализа соответствия критериям безопасности ГТС показателей состояния ГТС, полученных при осуществлении контроля и диагностики состояния ГТС следующими методами: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5" w:name="100093"/>
      <w:bookmarkEnd w:id="105"/>
      <w:r w:rsidRPr="008D2BA3">
        <w:rPr>
          <w:rFonts w:ascii="Times New Roman" w:eastAsia="Times New Roman" w:hAnsi="Times New Roman" w:cs="Times New Roman"/>
          <w:sz w:val="24"/>
          <w:szCs w:val="24"/>
        </w:rPr>
        <w:t>инструментальными и визуальными наблюдениями за состоянием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6" w:name="100094"/>
      <w:bookmarkEnd w:id="106"/>
      <w:r w:rsidRPr="008D2BA3">
        <w:rPr>
          <w:rFonts w:ascii="Times New Roman" w:eastAsia="Times New Roman" w:hAnsi="Times New Roman" w:cs="Times New Roman"/>
          <w:sz w:val="24"/>
          <w:szCs w:val="24"/>
        </w:rPr>
        <w:t>проведением специальных, в том числе подводных, обследований;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7" w:name="100095"/>
      <w:bookmarkEnd w:id="107"/>
      <w:r w:rsidRPr="008D2BA3">
        <w:rPr>
          <w:rFonts w:ascii="Times New Roman" w:eastAsia="Times New Roman" w:hAnsi="Times New Roman" w:cs="Times New Roman"/>
          <w:sz w:val="24"/>
          <w:szCs w:val="24"/>
        </w:rPr>
        <w:t>выполнением поверочных расчетов (расчетных исследований) прочности и устойчивости ГТС, режимов фильтрации и фильтрационной прочности грунтов, сейсмостойкости, водопропускной способности и других характеристик.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8" w:name="100096"/>
      <w:bookmarkEnd w:id="108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Оценка состояния декларируемых ГТС выполняется с использованием разработанных критериев безопасности путем сравнения диагностических показателей состояния ГТС (качественных и количественных) с их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критериальными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значениями. Сведения рекомендуется приводить в табличной форме. В конце </w:t>
      </w:r>
      <w:hyperlink r:id="rId20" w:anchor="100063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раздела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приводится вывод об эксплуатационном состоянии каждого декларируемого ГТС и комплекса в целом.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9" w:name="100097"/>
      <w:bookmarkEnd w:id="109"/>
      <w:r w:rsidRPr="008D2BA3">
        <w:rPr>
          <w:rFonts w:ascii="Times New Roman" w:eastAsia="Times New Roman" w:hAnsi="Times New Roman" w:cs="Times New Roman"/>
          <w:sz w:val="24"/>
          <w:szCs w:val="24"/>
        </w:rPr>
        <w:t>9.1.3. Сведения об организации инструментального и визуального контроля состояния ГТС.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0" w:name="100098"/>
      <w:bookmarkEnd w:id="110"/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Приводится общий и дифференцированный по отдельным сооружениям перечень контролируемых показателей состояния ГТС и внешних воздействий на них, периодичность наблюдений, применяемых технических средств и систем контроля состояния ГТС, данные о метрологическом обеспечении инструментального контроля (наличие методик выполнения измерений, проведение поверки средств и систем измерений, сведения о территориальных органах метрологического надзора), иные сведения о работоспособности и техническом состоянии контрольно-измерительной аппаратуры (далее - КИА).</w:t>
      </w:r>
      <w:proofErr w:type="gramEnd"/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1" w:name="100099"/>
      <w:bookmarkEnd w:id="111"/>
      <w:r w:rsidRPr="008D2BA3">
        <w:rPr>
          <w:rFonts w:ascii="Times New Roman" w:eastAsia="Times New Roman" w:hAnsi="Times New Roman" w:cs="Times New Roman"/>
          <w:sz w:val="24"/>
          <w:szCs w:val="24"/>
        </w:rPr>
        <w:t>Организация инструментального и визуального контроля характеризуется следующими положениями: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2" w:name="100100"/>
      <w:bookmarkEnd w:id="112"/>
      <w:r w:rsidRPr="008D2BA3">
        <w:rPr>
          <w:rFonts w:ascii="Times New Roman" w:eastAsia="Times New Roman" w:hAnsi="Times New Roman" w:cs="Times New Roman"/>
          <w:sz w:val="24"/>
          <w:szCs w:val="24"/>
        </w:rPr>
        <w:t>количественный состав и квалификационная характеристика подразделений эксплуатирующей организации, осуществляющих наблюдения за состоянием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3" w:name="100101"/>
      <w:bookmarkEnd w:id="113"/>
      <w:r w:rsidRPr="008D2BA3">
        <w:rPr>
          <w:rFonts w:ascii="Times New Roman" w:eastAsia="Times New Roman" w:hAnsi="Times New Roman" w:cs="Times New Roman"/>
          <w:sz w:val="24"/>
          <w:szCs w:val="24"/>
        </w:rPr>
        <w:t>ответственные лица;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4" w:name="100102"/>
      <w:bookmarkEnd w:id="114"/>
      <w:r w:rsidRPr="008D2BA3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 профессиональной подготовки, повышение квалификации и аттестация ведущих специалистов;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5" w:name="100103"/>
      <w:bookmarkEnd w:id="115"/>
      <w:r w:rsidRPr="008D2BA3">
        <w:rPr>
          <w:rFonts w:ascii="Times New Roman" w:eastAsia="Times New Roman" w:hAnsi="Times New Roman" w:cs="Times New Roman"/>
          <w:sz w:val="24"/>
          <w:szCs w:val="24"/>
        </w:rPr>
        <w:t>форма ведения базы данных и результатов обработки наблюдений (журналы наблюдений, компьютерные базы данных, периодическая отчетная документация);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6" w:name="100104"/>
      <w:bookmarkEnd w:id="116"/>
      <w:r w:rsidRPr="008D2BA3">
        <w:rPr>
          <w:rFonts w:ascii="Times New Roman" w:eastAsia="Times New Roman" w:hAnsi="Times New Roman" w:cs="Times New Roman"/>
          <w:sz w:val="24"/>
          <w:szCs w:val="24"/>
        </w:rPr>
        <w:t>техническая оснащенность подразделений, осуществляющих наблюдения: мобильные средства измерения, средства неразрушающего контроля, средства инструментального обеспечения обследований ГТС и их оснований, средства подводных обследований, компьютерное обеспечение, оргтехника, специализированное программное обеспечение ведения баз данных, обработки и анализа данных наблюдений, автоматизированные системы диагностического контроля состояния ГТС (системы мониторинга и другие системы).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7" w:name="100105"/>
      <w:bookmarkEnd w:id="117"/>
      <w:r w:rsidRPr="008D2BA3">
        <w:rPr>
          <w:rFonts w:ascii="Times New Roman" w:eastAsia="Times New Roman" w:hAnsi="Times New Roman" w:cs="Times New Roman"/>
          <w:sz w:val="24"/>
          <w:szCs w:val="24"/>
        </w:rPr>
        <w:t>9.1.4. Анализируется достаточность и обеспечение сохранности и готовности к использованию имеющихся на декларируемом объекте и привлекаемых резервов строительных материалов, землеройной техники, автотранспорта, водолазных средств, другого оборудования для оперативной ликвидации повреждений и аварийных ситуаций на сооружении.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8" w:name="100106"/>
      <w:bookmarkEnd w:id="118"/>
      <w:r w:rsidRPr="008D2BA3">
        <w:rPr>
          <w:rFonts w:ascii="Times New Roman" w:eastAsia="Times New Roman" w:hAnsi="Times New Roman" w:cs="Times New Roman"/>
          <w:sz w:val="24"/>
          <w:szCs w:val="24"/>
        </w:rPr>
        <w:t>9.2. Определение значения риска аварии на ГТС.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9" w:name="100107"/>
      <w:bookmarkEnd w:id="119"/>
      <w:r w:rsidRPr="008D2BA3">
        <w:rPr>
          <w:rFonts w:ascii="Times New Roman" w:eastAsia="Times New Roman" w:hAnsi="Times New Roman" w:cs="Times New Roman"/>
          <w:sz w:val="24"/>
          <w:szCs w:val="24"/>
        </w:rPr>
        <w:t>9.2.1. Данные об авариях, имевших место на аналогичных объектах.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0" w:name="100108"/>
      <w:bookmarkEnd w:id="120"/>
      <w:r w:rsidRPr="008D2BA3">
        <w:rPr>
          <w:rFonts w:ascii="Times New Roman" w:eastAsia="Times New Roman" w:hAnsi="Times New Roman" w:cs="Times New Roman"/>
          <w:sz w:val="24"/>
          <w:szCs w:val="24"/>
        </w:rPr>
        <w:t>Приводятся описания аварий, произошедших на аналогичных объектах в России и за рубежом, со ссылкой на источник информации. По каждому случаю аварии указываются установленные причины и (при наличии информации) последствия и основные мероприятия по ее ликвидации.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1" w:name="100109"/>
      <w:bookmarkEnd w:id="121"/>
      <w:r w:rsidRPr="008D2BA3">
        <w:rPr>
          <w:rFonts w:ascii="Times New Roman" w:eastAsia="Times New Roman" w:hAnsi="Times New Roman" w:cs="Times New Roman"/>
          <w:sz w:val="24"/>
          <w:szCs w:val="24"/>
        </w:rPr>
        <w:t>9.2.2. Анализ схем возможных сценариев развития аварий.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2" w:name="100110"/>
      <w:bookmarkEnd w:id="122"/>
      <w:r w:rsidRPr="008D2BA3">
        <w:rPr>
          <w:rFonts w:ascii="Times New Roman" w:eastAsia="Times New Roman" w:hAnsi="Times New Roman" w:cs="Times New Roman"/>
          <w:sz w:val="24"/>
          <w:szCs w:val="24"/>
        </w:rPr>
        <w:t>Анализ схем возможных аварий выполняется на основании данных об авариях на аналогичных сооружениях, сведений о состоянии сооружений и негативных изменениях их состояния, данных о соответствии ГТС критериям безопасности и возможном превышении расчетных нагрузок. При определении причин аварии следует учитывать данные мировой статистики по наиболее вероятным причинам аварий ГТС.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3" w:name="100111"/>
      <w:bookmarkEnd w:id="123"/>
      <w:r w:rsidRPr="008D2BA3">
        <w:rPr>
          <w:rFonts w:ascii="Times New Roman" w:eastAsia="Times New Roman" w:hAnsi="Times New Roman" w:cs="Times New Roman"/>
          <w:sz w:val="24"/>
          <w:szCs w:val="24"/>
        </w:rPr>
        <w:t>9.2.3. Оценка уровня безопасности (риска аварии) ГТС.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4" w:name="100112"/>
      <w:bookmarkEnd w:id="124"/>
      <w:r w:rsidRPr="008D2BA3">
        <w:rPr>
          <w:rFonts w:ascii="Times New Roman" w:eastAsia="Times New Roman" w:hAnsi="Times New Roman" w:cs="Times New Roman"/>
          <w:sz w:val="24"/>
          <w:szCs w:val="24"/>
        </w:rPr>
        <w:t>Количественную и качественную оценки риска различных сценариев развития аварий и общую оценку уровня безопасности ГТС (для сооружений I, II и III классов) рекомендуется осуществлять статистическими, экспертными, вероятностными и другими методами, принятыми в настоящее время в мировой и отечественной гидротехнике.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5" w:name="100113"/>
      <w:bookmarkEnd w:id="125"/>
      <w:r w:rsidRPr="008D2BA3">
        <w:rPr>
          <w:rFonts w:ascii="Times New Roman" w:eastAsia="Times New Roman" w:hAnsi="Times New Roman" w:cs="Times New Roman"/>
          <w:sz w:val="24"/>
          <w:szCs w:val="24"/>
        </w:rPr>
        <w:t>Следует иметь в виду, что результаты количественной оценки риска аварии в вероятностной постановке должны быть сопоставимы с результатами определения уровня безопасности в детерминистической постановке.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6" w:name="100114"/>
      <w:bookmarkEnd w:id="126"/>
      <w:r w:rsidRPr="008D2BA3">
        <w:rPr>
          <w:rFonts w:ascii="Times New Roman" w:eastAsia="Times New Roman" w:hAnsi="Times New Roman" w:cs="Times New Roman"/>
          <w:sz w:val="24"/>
          <w:szCs w:val="24"/>
        </w:rPr>
        <w:t>9.2.4. Характеристика имевших место чрезвычайных ситуаций на ГТС включает: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7" w:name="100115"/>
      <w:bookmarkEnd w:id="127"/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указание времени, места и обстоятельств, которые привели к развитию аварии и связанной с ней чрезвычайной ситуации, выявленных нарушений требований норм и правил в области защиты населения и территорий от чрезвычайных ситуаций, а также количество людей, попавших в зону чрезвычайной ситуации, травмированных и нуждавшихся в госпитализации, погибших и пропавших без вести, размер причиненного ущерба, включающего прямые потери, социально-экономические потери и вред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причиненный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окружающей среде;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8" w:name="100116"/>
      <w:bookmarkEnd w:id="128"/>
      <w:r w:rsidRPr="008D2BA3">
        <w:rPr>
          <w:rFonts w:ascii="Times New Roman" w:eastAsia="Times New Roman" w:hAnsi="Times New Roman" w:cs="Times New Roman"/>
          <w:sz w:val="24"/>
          <w:szCs w:val="24"/>
        </w:rPr>
        <w:t>схемы с указанием источника, поражающих факторов и зон чрезвычайной ситуации;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9" w:name="100117"/>
      <w:bookmarkEnd w:id="129"/>
      <w:r w:rsidRPr="008D2BA3">
        <w:rPr>
          <w:rFonts w:ascii="Times New Roman" w:eastAsia="Times New Roman" w:hAnsi="Times New Roman" w:cs="Times New Roman"/>
          <w:sz w:val="24"/>
          <w:szCs w:val="24"/>
        </w:rPr>
        <w:t>оценку действий руководителей и персонала ГТС по локализации аварии и предотвращению возникновения чрезвычайной ситуации, а также организации взаимодействия с привлекаемыми аварийно-спасательными формированиями (службами).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0" w:name="000021"/>
      <w:bookmarkStart w:id="131" w:name="100118"/>
      <w:bookmarkEnd w:id="130"/>
      <w:bookmarkEnd w:id="131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9.2.5. Приводятся основные результаты анализа изменений условий эксплуатации ГТС и природных условий за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междекларационный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период.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2" w:name="000022"/>
      <w:bookmarkStart w:id="133" w:name="100119"/>
      <w:bookmarkEnd w:id="132"/>
      <w:bookmarkEnd w:id="133"/>
      <w:r w:rsidRPr="008D2B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9.2.6. Приводятся основные результаты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анализа соответствия квалификации работников эксплуатирующей организации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ГТС действующим нормам и правилам.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4" w:name="000023"/>
      <w:bookmarkStart w:id="135" w:name="100120"/>
      <w:bookmarkEnd w:id="134"/>
      <w:bookmarkEnd w:id="135"/>
      <w:r w:rsidRPr="008D2BA3">
        <w:rPr>
          <w:rFonts w:ascii="Times New Roman" w:eastAsia="Times New Roman" w:hAnsi="Times New Roman" w:cs="Times New Roman"/>
          <w:sz w:val="24"/>
          <w:szCs w:val="24"/>
        </w:rPr>
        <w:t>9.2.7. Приводятся основные результаты анализа соответствия реализованных конструктивно-компоновочных решений требованиям норм, правил и условий безопасной эксплуатации ГТС, предусмотренных проектом.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6" w:name="100121"/>
      <w:bookmarkEnd w:id="136"/>
      <w:r w:rsidRPr="008D2BA3">
        <w:rPr>
          <w:rFonts w:ascii="Times New Roman" w:eastAsia="Times New Roman" w:hAnsi="Times New Roman" w:cs="Times New Roman"/>
          <w:sz w:val="24"/>
          <w:szCs w:val="24"/>
        </w:rPr>
        <w:t>Анализируются возможные причины несоответствия параметров ГТС проектным или нормативным значениям, в том числе ошибки, допущенные при строительстве ГТС, изменения свой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ств гр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>унтов и материалов в период эксплуатации, изменения состояния ГТС, а также изменения нормируемых показателей расчетных нагрузок и параметров ГТС. Сведения об изменениях в период эксплуатации ГТС физико-механических свой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ств гр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>унтов и строительных материалов получают путем сравнения данных строительного контроля (при их отсутствии - данных проекта) с данными специальных обследований и периодических исследований в ходе эксплуатации ГТС.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7" w:name="100122"/>
      <w:bookmarkEnd w:id="137"/>
      <w:r w:rsidRPr="008D2BA3">
        <w:rPr>
          <w:rFonts w:ascii="Times New Roman" w:eastAsia="Times New Roman" w:hAnsi="Times New Roman" w:cs="Times New Roman"/>
          <w:sz w:val="24"/>
          <w:szCs w:val="24"/>
        </w:rPr>
        <w:t>Приводятся сведения о фактически достигнутом и прогнозируемом превышении расчетных значений внешних воздействий, обусловленном природными и техногенными причинами, если такая информация имеется.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8" w:name="100123"/>
      <w:bookmarkEnd w:id="138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9.2.8.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 Декларации соответствия ГТС действующим нормам и правилам в области обеспечения безопасности ГТС, локализации и ликвидации чрезвычайных ситуаций и защиты населения и территорий от чрезвычайных ситуаций </w:t>
      </w:r>
      <w:r w:rsidRPr="008D2BA3">
        <w:rPr>
          <w:rFonts w:ascii="Times New Roman" w:eastAsia="Times New Roman" w:hAnsi="Times New Roman" w:cs="Times New Roman"/>
          <w:sz w:val="24"/>
          <w:szCs w:val="24"/>
          <w:highlight w:val="yellow"/>
        </w:rPr>
        <w:t>указывается дата и номер заключения МЧС России или его территориального органа</w:t>
      </w:r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о готовности эксплуатирующей организации к локализации и ликвидации чрезвычайных ситуаций и защите населения и территорий в случае аварии на ГТС.</w:t>
      </w:r>
      <w:proofErr w:type="gramEnd"/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9" w:name="100124"/>
      <w:bookmarkEnd w:id="139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9.2.9.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При определении в Декларации значения риска аварии на ГТС приводится перечень источников аварий природного и техногенного характера; описываются сценарии возможных аварий и повреждений ГТС в результате воздействия каждого источника опасностей в отдельности и одновременно нескольких источников опасности; представляется описание зон чрезвычайной ситуации в результате воздействия каждого источника опасностей в отдельности и одновременно нескольких источников опасности;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в расчетах приводятся ссылки на нормативные и методические документы, в соответствии с которыми они выполнялись.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0" w:name="100125"/>
      <w:bookmarkEnd w:id="140"/>
      <w:r w:rsidRPr="008D2BA3">
        <w:rPr>
          <w:rFonts w:ascii="Times New Roman" w:eastAsia="Times New Roman" w:hAnsi="Times New Roman" w:cs="Times New Roman"/>
          <w:sz w:val="24"/>
          <w:szCs w:val="24"/>
        </w:rPr>
        <w:t>9.2.10. Выводы о соответствии значению риска аварии на ГТС допустимому уровню риска основываются на сопоставлении значений расчетных показателей с установленными нормативными показателями.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1" w:name="100126"/>
      <w:bookmarkEnd w:id="141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hyperlink r:id="rId21" w:anchor="100083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Декларации "Сведения об обеспечении готовности эксплуатирующей организации к локализации и ликвидации опасных повреждений и аварийных ситуаций" включает: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2" w:name="100127"/>
      <w:bookmarkEnd w:id="142"/>
      <w:r w:rsidRPr="008D2BA3">
        <w:rPr>
          <w:rFonts w:ascii="Times New Roman" w:eastAsia="Times New Roman" w:hAnsi="Times New Roman" w:cs="Times New Roman"/>
          <w:sz w:val="24"/>
          <w:szCs w:val="24"/>
        </w:rPr>
        <w:t>10.1. Сведения о принимаемых на ГТС мерах по обеспечению эксплуатационной надежности, а также по предотвращению и ликвидации аварийных ситуаций содержат информацию: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3" w:name="100128"/>
      <w:bookmarkEnd w:id="143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о соответствии системы организации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состоянием ГТС требованиям безопасности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4" w:name="100129"/>
      <w:bookmarkEnd w:id="144"/>
      <w:r w:rsidRPr="008D2BA3">
        <w:rPr>
          <w:rFonts w:ascii="Times New Roman" w:eastAsia="Times New Roman" w:hAnsi="Times New Roman" w:cs="Times New Roman"/>
          <w:sz w:val="24"/>
          <w:szCs w:val="24"/>
        </w:rPr>
        <w:t>о проводимых тренировках работников эксплуатирующей организации по действиям в экстремальных и предаварийных ситуациях и их оценку;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5" w:name="100130"/>
      <w:bookmarkEnd w:id="145"/>
      <w:r w:rsidRPr="008D2BA3">
        <w:rPr>
          <w:rFonts w:ascii="Times New Roman" w:eastAsia="Times New Roman" w:hAnsi="Times New Roman" w:cs="Times New Roman"/>
          <w:sz w:val="24"/>
          <w:szCs w:val="24"/>
        </w:rPr>
        <w:t>о наличии и состоянии на объекте технических и иных сре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>я аварийного открытия (закрытия) водосливных и водосбросных устройств ГТС при возникновении угрозы аварийной ситуации;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6" w:name="100131"/>
      <w:bookmarkEnd w:id="146"/>
      <w:r w:rsidRPr="008D2BA3">
        <w:rPr>
          <w:rFonts w:ascii="Times New Roman" w:eastAsia="Times New Roman" w:hAnsi="Times New Roman" w:cs="Times New Roman"/>
          <w:sz w:val="24"/>
          <w:szCs w:val="24"/>
        </w:rPr>
        <w:t>о наличии автономных установок, обеспечивающих работу оборудования ГТС при прекращении подачи энергии.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7" w:name="100132"/>
      <w:bookmarkEnd w:id="147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В данном </w:t>
      </w:r>
      <w:hyperlink r:id="rId22" w:anchor="100083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разделе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приводятся сведения о профессиональной и противоаварийной подготовке персонала, содержании и организации работы по повышению квалификации работников, регулярной проверке знаний норм и правил безопасной эксплуатации ГТС. Указываются программы и нормативные документы, в соответствии с которыми </w:t>
      </w:r>
      <w:r w:rsidRPr="008D2BA3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проводятся мероприятия по профессиональной и противоаварийной подготовке персонала; данные о противоаварийных тренировках личного состава и достаточности частоты проведения таких тренировок.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8" w:name="100133"/>
      <w:bookmarkEnd w:id="148"/>
      <w:r w:rsidRPr="008D2BA3">
        <w:rPr>
          <w:rFonts w:ascii="Times New Roman" w:eastAsia="Times New Roman" w:hAnsi="Times New Roman" w:cs="Times New Roman"/>
          <w:sz w:val="24"/>
          <w:szCs w:val="24"/>
        </w:rPr>
        <w:t>10.2. Показатели готовности работников эксплуатирующей организации к ликвидации аварийных ситуаций на ГТС.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9" w:name="100134"/>
      <w:bookmarkEnd w:id="149"/>
      <w:r w:rsidRPr="008D2BA3">
        <w:rPr>
          <w:rFonts w:ascii="Times New Roman" w:eastAsia="Times New Roman" w:hAnsi="Times New Roman" w:cs="Times New Roman"/>
          <w:sz w:val="24"/>
          <w:szCs w:val="24"/>
        </w:rPr>
        <w:t>10.2.1. Приводятся сведения о наличии разработанного, согласованного и утвержденного в установленном порядке плана ликвидации возможных аварий на ГТС, и плана действий по предупреждению и ликвидации чрезвычайных ситуаций на ГТС.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0" w:name="100135"/>
      <w:bookmarkEnd w:id="150"/>
      <w:r w:rsidRPr="008D2BA3">
        <w:rPr>
          <w:rFonts w:ascii="Times New Roman" w:eastAsia="Times New Roman" w:hAnsi="Times New Roman" w:cs="Times New Roman"/>
          <w:sz w:val="24"/>
          <w:szCs w:val="24"/>
        </w:rPr>
        <w:t>Приводятся сведения о составе сил медицинского обеспечения и порядок оказания доврачебной помощи пострадавшим работникам объекта и населению.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1" w:name="100136"/>
      <w:bookmarkEnd w:id="151"/>
      <w:r w:rsidRPr="008D2BA3">
        <w:rPr>
          <w:rFonts w:ascii="Times New Roman" w:eastAsia="Times New Roman" w:hAnsi="Times New Roman" w:cs="Times New Roman"/>
          <w:sz w:val="24"/>
          <w:szCs w:val="24"/>
        </w:rPr>
        <w:t>10.2.2. Приводятся данные о типовых конструктивно-технологических решениях и материально-техническом обеспечении предотвращения развития опасных повреждений и аварийных ситуаций на ГТС, подлежащих декларированию их безопасности. Анализируются техническая эффективность и достаточность этих решений. Указываются новые технические решения, находящиеся в стадии разработки и инженерной подготовки.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2" w:name="100137"/>
      <w:bookmarkEnd w:id="152"/>
      <w:r w:rsidRPr="008D2BA3">
        <w:rPr>
          <w:rFonts w:ascii="Times New Roman" w:eastAsia="Times New Roman" w:hAnsi="Times New Roman" w:cs="Times New Roman"/>
          <w:sz w:val="24"/>
          <w:szCs w:val="24"/>
        </w:rPr>
        <w:t>Обосновывается возможность использования существующих карьеров грунтовых материалов, а также строительной техники, находящейся в распоряжении других организаций, с которыми имеются соответствующие договоры.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3" w:name="000024"/>
      <w:bookmarkStart w:id="154" w:name="100138"/>
      <w:bookmarkEnd w:id="153"/>
      <w:bookmarkEnd w:id="154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Характеризуется состояние дорог, мостов и подъездных путей в районе ГТС и на территории ГТС, состояние аварийных выходов для эксплуатационного персонала на объекте. Обосновывается соответствие дорог, мостов и подъездных путей для беспрепятственного применения и маневрирования машин и механизмов, достижение необходимой интенсивности укладки грунта, бетонных блоков,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инъектирования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противофильтрационных материалов в аварийные сооружения.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5" w:name="100139"/>
      <w:bookmarkEnd w:id="155"/>
      <w:r w:rsidRPr="008D2BA3">
        <w:rPr>
          <w:rFonts w:ascii="Times New Roman" w:eastAsia="Times New Roman" w:hAnsi="Times New Roman" w:cs="Times New Roman"/>
          <w:sz w:val="24"/>
          <w:szCs w:val="24"/>
        </w:rPr>
        <w:t>Приводятся сведения о наличии и организации противоаварийных сил и аварийно-спасательной службы, уровне их технической оснащенности, численности относящегося к ним персонала, а также о порядке их подготовки и действиях в случае локализации или ликвидации аварии.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6" w:name="100140"/>
      <w:bookmarkEnd w:id="156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r:id="rId23" w:anchor="100098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разделе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Декларации "Порядок информирования населения,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Ростехнадзора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(его территориального органа), органов исполнительной власти субъектов Российской Федерации, органов местного самоуправления и территориальных органов МЧС России о возможных и возникших на ГТС аварийных ситуациях" характеризуется порядок информирования о возможных и возникших на сооружениях авариях и аварийных ситуациях населения,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Ростехнадзора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(его территориального органа), органов исполнительной власти субъектов Российской Федерации, органов местного самоуправления и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территориальных органов МЧС России.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7" w:name="100141"/>
      <w:bookmarkEnd w:id="157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12. В </w:t>
      </w:r>
      <w:hyperlink r:id="rId24" w:anchor="100100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разделе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Декларации "Заключение, включающее оценку уровня безопасности отдельных ГТС и комплекса ГТС объекта, а также перечень необходимых мероприятий по обеспечению безопасности":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8" w:name="100142"/>
      <w:bookmarkEnd w:id="158"/>
      <w:r w:rsidRPr="008D2BA3">
        <w:rPr>
          <w:rFonts w:ascii="Times New Roman" w:eastAsia="Times New Roman" w:hAnsi="Times New Roman" w:cs="Times New Roman"/>
          <w:sz w:val="24"/>
          <w:szCs w:val="24"/>
        </w:rPr>
        <w:t>приводятся итоговые оценки уровня безопасности (риска аварии) каждого декларируемого сооружения и комплекса ГТС в целом, а также перечень необходимых мероприятий по обеспечению безопасности;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9" w:name="100143"/>
      <w:bookmarkEnd w:id="159"/>
      <w:r w:rsidRPr="008D2BA3">
        <w:rPr>
          <w:rFonts w:ascii="Times New Roman" w:eastAsia="Times New Roman" w:hAnsi="Times New Roman" w:cs="Times New Roman"/>
          <w:sz w:val="24"/>
          <w:szCs w:val="24"/>
        </w:rPr>
        <w:t>характеризуются основные причины изменения уровня безопасности за период эксплуатации ГТС и возможных изменений уровня безопасности ГТС при дальнейшей эксплуатации.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0" w:name="100144"/>
      <w:bookmarkEnd w:id="160"/>
      <w:r w:rsidRPr="008D2BA3">
        <w:rPr>
          <w:rFonts w:ascii="Times New Roman" w:eastAsia="Times New Roman" w:hAnsi="Times New Roman" w:cs="Times New Roman"/>
          <w:sz w:val="24"/>
          <w:szCs w:val="24"/>
        </w:rPr>
        <w:t>13. В разделе Декларации "Другие данные о безопасности ГТС" приводятся основные мероприятия по обеспечению безопасности ГТС и планируемые сроки их выполнения.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1" w:name="100145"/>
      <w:bookmarkEnd w:id="161"/>
      <w:r w:rsidRPr="008D2BA3">
        <w:rPr>
          <w:rFonts w:ascii="Times New Roman" w:eastAsia="Times New Roman" w:hAnsi="Times New Roman" w:cs="Times New Roman"/>
          <w:sz w:val="24"/>
          <w:szCs w:val="24"/>
        </w:rPr>
        <w:t>В состав мероприятий, направленных на обеспечение безопасности декларируемых ГТС, включаются мероприятия, рекомендованные комиссиями по обследованию ГТС, мероприятия, не завершенные к моменту проведения последнего обследования ГТС, другие мероприятия, необходимость которых выявилась при подготовке Декларации.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2" w:name="100146"/>
      <w:bookmarkEnd w:id="162"/>
      <w:r w:rsidRPr="008D2BA3">
        <w:rPr>
          <w:rFonts w:ascii="Times New Roman" w:eastAsia="Times New Roman" w:hAnsi="Times New Roman" w:cs="Times New Roman"/>
          <w:sz w:val="24"/>
          <w:szCs w:val="24"/>
        </w:rPr>
        <w:lastRenderedPageBreak/>
        <w:t>При подготовке перечня указанных мероприятий следует в первую очередь учитывать требования ранее выданных предписаний.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3" w:name="000025"/>
      <w:bookmarkStart w:id="164" w:name="100147"/>
      <w:bookmarkEnd w:id="163"/>
      <w:bookmarkEnd w:id="164"/>
      <w:r w:rsidRPr="008D2BA3">
        <w:rPr>
          <w:rFonts w:ascii="Times New Roman" w:eastAsia="Times New Roman" w:hAnsi="Times New Roman" w:cs="Times New Roman"/>
          <w:sz w:val="24"/>
          <w:szCs w:val="24"/>
        </w:rPr>
        <w:t>При подготовке Декларации следует также рассмотреть необходимость проведения следующих мероприятий: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5" w:name="100148"/>
      <w:bookmarkEnd w:id="165"/>
      <w:r w:rsidRPr="008D2BA3">
        <w:rPr>
          <w:rFonts w:ascii="Times New Roman" w:eastAsia="Times New Roman" w:hAnsi="Times New Roman" w:cs="Times New Roman"/>
          <w:sz w:val="24"/>
          <w:szCs w:val="24"/>
        </w:rPr>
        <w:t>развитие и совершенствование технических и программных средств контроля состояния ГТС, включая оснащение ГТС современными средствами контроля, создание компьютерных баз данных и автоматизированных систем диагностического контроля (мониторинга) состояния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6" w:name="100149"/>
      <w:bookmarkEnd w:id="166"/>
      <w:r w:rsidRPr="008D2BA3">
        <w:rPr>
          <w:rFonts w:ascii="Times New Roman" w:eastAsia="Times New Roman" w:hAnsi="Times New Roman" w:cs="Times New Roman"/>
          <w:sz w:val="24"/>
          <w:szCs w:val="24"/>
        </w:rPr>
        <w:t>совершенствование технологии ликвидации аварий (способов производства работ) и обеспечение сохранности и готовности технических сре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>отивоаварийного назначения, а также дорог и аварийных запасов строительных материалов;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7" w:name="100150"/>
      <w:bookmarkEnd w:id="167"/>
      <w:r w:rsidRPr="008D2BA3">
        <w:rPr>
          <w:rFonts w:ascii="Times New Roman" w:eastAsia="Times New Roman" w:hAnsi="Times New Roman" w:cs="Times New Roman"/>
          <w:sz w:val="24"/>
          <w:szCs w:val="24"/>
        </w:rPr>
        <w:t>предотвращение негативных воздействий возможных аварийных ситуаций на окружающую среду и другие мероприятия.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8" w:name="100151"/>
      <w:bookmarkEnd w:id="168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14. Список источников информации, использованных при разработке Декларации, а также перечень источников (нормативных правовых актов, нормативно-технической документации, научных публикаций, отчетов организации и другие источники), на которые имеются нумерованные ссылки в тексте декларации, приводятся в </w:t>
      </w:r>
      <w:hyperlink r:id="rId25" w:anchor="100105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приложении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к Декларации.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9" w:name="100152"/>
      <w:bookmarkEnd w:id="169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15. В состав </w:t>
      </w:r>
      <w:hyperlink r:id="rId26" w:anchor="100105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приложений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к Декларации в дополнение к приложениям, указанным в </w:t>
      </w:r>
      <w:hyperlink r:id="rId27" w:anchor="100021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8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Положения, входят: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0" w:name="100153"/>
      <w:bookmarkEnd w:id="170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ситуационный план с нанесенными границами территории ГТС, опасной и охранной зонами в масштабе и детализации,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допустимых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для открытого пользования и дающих представление о территории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1" w:name="100154"/>
      <w:bookmarkEnd w:id="171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общая схема размещения КИА и пунктов наблюдения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декларируемых ГТС (для ГТС I - III класса);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2" w:name="100155"/>
      <w:bookmarkEnd w:id="172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генеральный план гидроузла в масштабе и детализации,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допустимых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для открытого пользования и дающих представление о гидроузле;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3" w:name="100156"/>
      <w:bookmarkEnd w:id="173"/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планы и разрезы по сооружениям напорного фронта, ограждающим и защитным дамбам, план водохранилища, характерные продольные и поперечные разрезы ГТС и его основания в масштабе и детализации, допустимых для открытого пользования и дающих представление о сооружениях;</w:t>
      </w:r>
      <w:proofErr w:type="gramEnd"/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4" w:name="100157"/>
      <w:bookmarkEnd w:id="174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план территории ГТС с прилегающими территориями, попадающими в зону затопления в случае прорыва напорного фронта, в масштабе и детализации,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допустимых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для открытого пользования.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5" w:name="100158"/>
      <w:bookmarkEnd w:id="175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Текстовая и графическая информация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декларируемых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ГТС должна быть достаточной для последующего анализа безопасности ГТС и обоснования готовности ГТС к локализации и ликвидации чрезвычайных ситуаций, которые могут возникнуть в результате аварии ГТС.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6" w:name="100159"/>
      <w:bookmarkEnd w:id="176"/>
      <w:r w:rsidRPr="008D2BA3">
        <w:rPr>
          <w:rFonts w:ascii="Times New Roman" w:eastAsia="Times New Roman" w:hAnsi="Times New Roman" w:cs="Times New Roman"/>
          <w:sz w:val="24"/>
          <w:szCs w:val="24"/>
        </w:rPr>
        <w:t>III. Дополнительные требования к содержанию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декларации безопасности гидротехнических сооружений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тепловых электростанций при наличии в составе сооружений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золошлакоотвалов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шламоотвалов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7" w:name="000026"/>
      <w:bookmarkStart w:id="178" w:name="100160"/>
      <w:bookmarkEnd w:id="177"/>
      <w:bookmarkEnd w:id="178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При разработке Декларации безопасности ГТС тепловых электростанций при наличии в составе сооружений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золошлакоотвалов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шламоотвалов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 в </w:t>
      </w:r>
      <w:hyperlink r:id="rId28" w:anchor="100033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"Общая информация, включающая данные о ГТС и природных условиях района их расположения, меры по обеспечению безопасности, предусмотренные проектом, правилами эксплуатации ГТС и предписаниями федерального органа исполнительной власти, уполномоченного на осуществление федерального государственного надзора в области безопасности ГТС, сведения о финансовом обеспечении гражданской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ответственности за вред, который может быть причинен в результате аварии ГТС, основные сведения о собственнике и эксплуатирующей организации" включаются сведения: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9" w:name="100161"/>
      <w:bookmarkEnd w:id="179"/>
      <w:r w:rsidRPr="008D2B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характеристика оборудования, используемого при сжигании твердого топлива (тип и количество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котлоагрегатов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>, установленная мощность пылеугольных блоков, электрическая и тепловая нагрузка по данным последнего года эксплуатации, типы устройств размола угля, способ удаления шлака, типы золоуловителей и другие характеристики, предусмотренные проектом);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0" w:name="100162"/>
      <w:bookmarkEnd w:id="180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золошлакового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материала, образующегося на тепловой электростанции (далее - ТЭС) по количеству сжигаемого угля, и выход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золошлаковых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материалов по данным последнего года эксплуатации;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1" w:name="100163"/>
      <w:bookmarkEnd w:id="181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системы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гидрозолоудаления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(тип системы, материалы, геометрические размеры и характеристики трассы пульповодов, количество ниток пульповодов, включая резервные, основные характеристики оборотной системы);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2" w:name="100164"/>
      <w:bookmarkEnd w:id="182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общие сведения о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золошлакоотвале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(тип, количество секций, включая законсервированные, общая площадь и площади секций, проектный объем, фактическое наполнение по данным последнего обследования, проектные сроки складирования и другие проектные сведения о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золошлакоотвале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3" w:name="100165"/>
      <w:bookmarkEnd w:id="183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 дамбах и их основаниях (размеры первичных дамб и ярусов наращивания, способы возведения дамб, особенности технологии наращивания дамб в зимних условиях и другие проектные сведения о дамбах);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4" w:name="100166"/>
      <w:bookmarkEnd w:id="184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описание технологии намыва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золошлаковых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материалов, особенности намыва в зимний период;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5" w:name="100167"/>
      <w:bookmarkEnd w:id="185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сведения о химическом составе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золошлаковых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материалов и пульпы, физико-механических свойствах твердых и жидких отходов, классе опасности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золошлаковых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отходов;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6" w:name="100168"/>
      <w:bookmarkEnd w:id="186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об авариях и аварийных ситуациях (дата обнаружения, краткое описание, последствия аварии, принятые меры);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7" w:name="100169"/>
      <w:bookmarkEnd w:id="187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ремонтных работ, выполненных за последние пять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лет, оценка их эффективности;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8" w:name="100170"/>
      <w:bookmarkEnd w:id="188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стоков, поступающих на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золошлакоотвал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с цехов ТЭС и окружающей территории (количество, концентрация вредных веществ);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9" w:name="100171"/>
      <w:bookmarkEnd w:id="189"/>
      <w:r w:rsidRPr="008D2BA3">
        <w:rPr>
          <w:rFonts w:ascii="Times New Roman" w:eastAsia="Times New Roman" w:hAnsi="Times New Roman" w:cs="Times New Roman"/>
          <w:sz w:val="24"/>
          <w:szCs w:val="24"/>
        </w:rPr>
        <w:t>характеристики стока фильтрационных вод (количество воды, уходящей в окружающую среду, концентрация вредных веществ);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0" w:name="100172"/>
      <w:bookmarkEnd w:id="190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сведения о возможном воздействии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золошлакоотвала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на окружающую среду (эксплуатационное воздействие, последствия аварий и аварийных ситуаций) и о природоохранных мероприятиях.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1" w:name="100173"/>
      <w:bookmarkEnd w:id="191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Другие материалы и сведения, отражающие специфику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эксплуатируемых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золошлакоотвалов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>, вносятся по усмотрению Декларанта.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2" w:name="100174"/>
      <w:bookmarkEnd w:id="192"/>
      <w:r w:rsidRPr="008D2BA3">
        <w:rPr>
          <w:rFonts w:ascii="Times New Roman" w:eastAsia="Times New Roman" w:hAnsi="Times New Roman" w:cs="Times New Roman"/>
          <w:sz w:val="24"/>
          <w:szCs w:val="24"/>
        </w:rPr>
        <w:t>IV. Дополнительные требования к содержанию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декларации безопасности гидротехнических сооружений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объектов промышленности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3" w:name="000027"/>
      <w:bookmarkStart w:id="194" w:name="100175"/>
      <w:bookmarkStart w:id="195" w:name="100176"/>
      <w:bookmarkStart w:id="196" w:name="100177"/>
      <w:bookmarkStart w:id="197" w:name="100178"/>
      <w:bookmarkStart w:id="198" w:name="100179"/>
      <w:bookmarkStart w:id="199" w:name="100180"/>
      <w:bookmarkStart w:id="200" w:name="100181"/>
      <w:bookmarkStart w:id="201" w:name="100182"/>
      <w:bookmarkStart w:id="202" w:name="100183"/>
      <w:bookmarkStart w:id="203" w:name="100184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При разработке Декларации объектов промышленности в раздел "Общая информация, включающая данные о ГТС и природных условиях района их расположения, меры по обеспечению безопасности, предусмотренные проектом, правилами эксплуатации ГТС и предписаниями федерального органа исполнительной власти, уполномоченного на осуществление федерального государственного надзора в области безопасности ГТС, сведения о финансовом обеспечении гражданской ответственности за вред, который может быть причинен в результате аварии ГТС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>, основные сведения о собственнике и эксплуатирующей организации" включаются следующие сведения: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4" w:name="000028"/>
      <w:bookmarkEnd w:id="204"/>
      <w:r w:rsidRPr="008D2BA3">
        <w:rPr>
          <w:rFonts w:ascii="Times New Roman" w:eastAsia="Times New Roman" w:hAnsi="Times New Roman" w:cs="Times New Roman"/>
          <w:sz w:val="24"/>
          <w:szCs w:val="24"/>
        </w:rPr>
        <w:t>годы пуска сооружения во временную и постоянную эксплуатацию; наличие актов приемки государственной комиссии;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5" w:name="000029"/>
      <w:bookmarkEnd w:id="205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описание ГТС и его месторасположения с ситуационным планом. Полное и сокращенное наименование ГТС и его назначение. Состав ГТС, образующих напорный </w:t>
      </w:r>
      <w:r w:rsidRPr="008D2BA3">
        <w:rPr>
          <w:rFonts w:ascii="Times New Roman" w:eastAsia="Times New Roman" w:hAnsi="Times New Roman" w:cs="Times New Roman"/>
          <w:sz w:val="24"/>
          <w:szCs w:val="24"/>
        </w:rPr>
        <w:lastRenderedPageBreak/>
        <w:t>фронт, общая протяженность сооружений напорного фронта. Размеры и границы территории гидротехнического комплекса;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6" w:name="000030"/>
      <w:bookmarkEnd w:id="206"/>
      <w:r w:rsidRPr="008D2BA3">
        <w:rPr>
          <w:rFonts w:ascii="Times New Roman" w:eastAsia="Times New Roman" w:hAnsi="Times New Roman" w:cs="Times New Roman"/>
          <w:sz w:val="24"/>
          <w:szCs w:val="24"/>
        </w:rPr>
        <w:t>данные о топографии района расположения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7" w:name="000031"/>
      <w:bookmarkEnd w:id="207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 природно-климатических условиях в районе расположения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8" w:name="000032"/>
      <w:bookmarkEnd w:id="208"/>
      <w:r w:rsidRPr="008D2BA3">
        <w:rPr>
          <w:rFonts w:ascii="Times New Roman" w:eastAsia="Times New Roman" w:hAnsi="Times New Roman" w:cs="Times New Roman"/>
          <w:sz w:val="24"/>
          <w:szCs w:val="24"/>
        </w:rPr>
        <w:t>гидрологические, гидрогеологические, инженерно-геологические и сейсмические условия района и площадки расположения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9" w:name="000033"/>
      <w:bookmarkEnd w:id="209"/>
      <w:r w:rsidRPr="008D2BA3">
        <w:rPr>
          <w:rFonts w:ascii="Times New Roman" w:eastAsia="Times New Roman" w:hAnsi="Times New Roman" w:cs="Times New Roman"/>
          <w:sz w:val="24"/>
          <w:szCs w:val="24"/>
        </w:rPr>
        <w:t>площадь водосбора, расчетные расходы и объемы стока воды с площади водосбора к створу расположения водоподпорных и водопропускных сооружений декларируемого комплекса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0" w:name="000034"/>
      <w:bookmarkEnd w:id="210"/>
      <w:r w:rsidRPr="008D2BA3">
        <w:rPr>
          <w:rFonts w:ascii="Times New Roman" w:eastAsia="Times New Roman" w:hAnsi="Times New Roman" w:cs="Times New Roman"/>
          <w:sz w:val="24"/>
          <w:szCs w:val="24"/>
        </w:rPr>
        <w:t>режим регулирования водного стока и параметры половодий и паводков в створе расположения ГТС, в том числе с максимальными расчетными расходами воды;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1" w:name="000035"/>
      <w:bookmarkEnd w:id="211"/>
      <w:r w:rsidRPr="008D2BA3">
        <w:rPr>
          <w:rFonts w:ascii="Times New Roman" w:eastAsia="Times New Roman" w:hAnsi="Times New Roman" w:cs="Times New Roman"/>
          <w:sz w:val="24"/>
          <w:szCs w:val="24"/>
        </w:rPr>
        <w:t>состав, характеристика конструкций, значения максимальной пропускной способности водосбросных ГТС, входящих в состав сооружений напорного фронта, по данным проектной документации и фактические значения;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2" w:name="000036"/>
      <w:bookmarkEnd w:id="212"/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характеристика ГТС: дамба (плотина) грунтовая (класс, тип, высота, длина, ширина по гребню, материалы, использованные для возведения, завесы и дренажи, грунты и (или) породы в основании, заложение откосов, а также наличие отметки и ширина берм);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плотина бетонная (класс, тип, высота, длина, ширина по гребню, наклон граней, материалы, использованные для возведения, завесы и дренажи, грунты и (или) породы в основании, наклоны граней, а также наличие отметки и ширина промежуточных горизонтальных площадок на гранях).</w:t>
      </w:r>
      <w:proofErr w:type="gramEnd"/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3" w:name="100185"/>
      <w:bookmarkEnd w:id="213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18. В </w:t>
      </w:r>
      <w:hyperlink r:id="rId29" w:anchor="100063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Декларации "Анализ и оценка безопасности ГТС, включая определение возможных источников опасности" включаются: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4" w:name="100186"/>
      <w:bookmarkEnd w:id="214"/>
      <w:r w:rsidRPr="008D2BA3">
        <w:rPr>
          <w:rFonts w:ascii="Times New Roman" w:eastAsia="Times New Roman" w:hAnsi="Times New Roman" w:cs="Times New Roman"/>
          <w:sz w:val="24"/>
          <w:szCs w:val="24"/>
        </w:rPr>
        <w:t>наличие и границы опасной и охранной зон, их соответствие установленным проектом правилам безопасности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5" w:name="100187"/>
      <w:bookmarkEnd w:id="215"/>
      <w:r w:rsidRPr="008D2BA3">
        <w:rPr>
          <w:rFonts w:ascii="Times New Roman" w:eastAsia="Times New Roman" w:hAnsi="Times New Roman" w:cs="Times New Roman"/>
          <w:sz w:val="24"/>
          <w:szCs w:val="24"/>
        </w:rPr>
        <w:t>границы зоны затопления в случае гидродинамической аварии, наличие объектов, не связанных с эксплуатацией накопителей, в этой зоне и меры по их защите;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6" w:name="100188"/>
      <w:bookmarkEnd w:id="216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 численности персонала на окружающих объектах и (или) организациях, которые могут оказаться в зоне действия поражающих факторов в случае гидродинамической аварии на подлежащем декларированию безопасности сооружении;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7" w:name="100189"/>
      <w:bookmarkEnd w:id="217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 размещении населения на прилегающей территории, которая может оказаться в зоне действия поражающих факторов в случае гидродинамической аварии на сооружении;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8" w:name="100190"/>
      <w:bookmarkEnd w:id="218"/>
      <w:r w:rsidRPr="008D2BA3">
        <w:rPr>
          <w:rFonts w:ascii="Times New Roman" w:eastAsia="Times New Roman" w:hAnsi="Times New Roman" w:cs="Times New Roman"/>
          <w:sz w:val="24"/>
          <w:szCs w:val="24"/>
        </w:rPr>
        <w:t>наличие в возможной зоне действия поражающих факторов мест скопления людей (больниц, детских садов и яслей, школ, жилых домов, стадионов, кинотеатров, вокзалов, аэропортов и других мест скопления людей). Возможное количество людей, время их пребывания в указанных местах скопления;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9" w:name="100191"/>
      <w:bookmarkEnd w:id="219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 системе гидротранспорта и оборотного водоснабжения, о способах подготовки пульпы (со сгущением, без сгущения, с химической подготовкой, с магнитной обработкой и другие способы), о типах сгустителей и марках грунтовых насосов;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0" w:name="100192"/>
      <w:bookmarkEnd w:id="220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 мерах по обеспечению эксплуатационной надежности и безопасности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1" w:name="100193"/>
      <w:bookmarkEnd w:id="221"/>
      <w:r w:rsidRPr="008D2BA3">
        <w:rPr>
          <w:rFonts w:ascii="Times New Roman" w:eastAsia="Times New Roman" w:hAnsi="Times New Roman" w:cs="Times New Roman"/>
          <w:sz w:val="24"/>
          <w:szCs w:val="24"/>
        </w:rPr>
        <w:t>меры по обеспечению эксплуатационной надежности и безопасности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2" w:name="100194"/>
      <w:bookmarkEnd w:id="222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 соответствии ГТС требованиям нормативных актов в области безопасности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3" w:name="100195"/>
      <w:bookmarkEnd w:id="223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 соответствии на момент составления Декларации параметров сооружения проектным параметрам;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4" w:name="100196"/>
      <w:bookmarkEnd w:id="224"/>
      <w:r w:rsidRPr="008D2BA3">
        <w:rPr>
          <w:rFonts w:ascii="Times New Roman" w:eastAsia="Times New Roman" w:hAnsi="Times New Roman" w:cs="Times New Roman"/>
          <w:sz w:val="24"/>
          <w:szCs w:val="24"/>
        </w:rPr>
        <w:t>данные о наличии разработанных критериев безопасности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5" w:name="100197"/>
      <w:bookmarkEnd w:id="225"/>
      <w:r w:rsidRPr="008D2BA3">
        <w:rPr>
          <w:rFonts w:ascii="Times New Roman" w:eastAsia="Times New Roman" w:hAnsi="Times New Roman" w:cs="Times New Roman"/>
          <w:sz w:val="24"/>
          <w:szCs w:val="24"/>
        </w:rPr>
        <w:t>данные о наличии и выполнении организационно-технических мероприятий по повышению надежности и безопасности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6" w:name="100198"/>
      <w:bookmarkEnd w:id="226"/>
      <w:r w:rsidRPr="008D2BA3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данные о наличии графиков ремонта, выполнении ремонтных работ по ликвидации дефектов, повреждений и аварийных ситуаций, влияющих на надежность и безопасность ГТС в целом;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7" w:name="100199"/>
      <w:bookmarkEnd w:id="227"/>
      <w:r w:rsidRPr="008D2BA3">
        <w:rPr>
          <w:rFonts w:ascii="Times New Roman" w:eastAsia="Times New Roman" w:hAnsi="Times New Roman" w:cs="Times New Roman"/>
          <w:sz w:val="24"/>
          <w:szCs w:val="24"/>
        </w:rPr>
        <w:t>данные о разработанных мероприятиях по предупреждению аварий с учетом анализа основных причин имевших место на ГТС неполадок, повреждений, аварий, а также по повышению эксплуатационной надежности и безопасности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8" w:name="100200"/>
      <w:bookmarkEnd w:id="228"/>
      <w:r w:rsidRPr="008D2BA3">
        <w:rPr>
          <w:rFonts w:ascii="Times New Roman" w:eastAsia="Times New Roman" w:hAnsi="Times New Roman" w:cs="Times New Roman"/>
          <w:sz w:val="24"/>
          <w:szCs w:val="24"/>
        </w:rPr>
        <w:t>перечень необходимой и действующей разрешительной документации на осуществление деятельности, связанной с проектированием, строительством и эксплуатацией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9" w:name="100201"/>
      <w:bookmarkEnd w:id="229"/>
      <w:r w:rsidRPr="008D2BA3">
        <w:rPr>
          <w:rFonts w:ascii="Times New Roman" w:eastAsia="Times New Roman" w:hAnsi="Times New Roman" w:cs="Times New Roman"/>
          <w:sz w:val="24"/>
          <w:szCs w:val="24"/>
        </w:rPr>
        <w:t>характеристика подразделения технического контроля эксплуатационной надежности и безопасности ГТС; укомплектованность подразделения специалистами-гидротехниками;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0" w:name="100202"/>
      <w:bookmarkEnd w:id="230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 соответствии структуры и штата подразделений, занимающихся эксплуатацией ГТС, проекту, наличие навыков и знаний, а также аттестация в области безопасности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1" w:name="100203"/>
      <w:bookmarkEnd w:id="231"/>
      <w:r w:rsidRPr="008D2BA3">
        <w:rPr>
          <w:rFonts w:ascii="Times New Roman" w:eastAsia="Times New Roman" w:hAnsi="Times New Roman" w:cs="Times New Roman"/>
          <w:sz w:val="24"/>
          <w:szCs w:val="24"/>
        </w:rPr>
        <w:t>оснащение ГТС контрольно-измерительными приборами (далее - КИП) или КИА для наблюдений за сооружениями; соответствие количества и номенклатуры КИП (КИА) требованиям проекта и нормативным документам безопасности ГТС; сведения о работоспособности и техническом состоянии КИП (КИА);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2" w:name="100204"/>
      <w:bookmarkEnd w:id="232"/>
      <w:r w:rsidRPr="008D2BA3">
        <w:rPr>
          <w:rFonts w:ascii="Times New Roman" w:eastAsia="Times New Roman" w:hAnsi="Times New Roman" w:cs="Times New Roman"/>
          <w:sz w:val="24"/>
          <w:szCs w:val="24"/>
        </w:rPr>
        <w:t>укомплектованность подразделения технического контроля безопасности ГТС специальными нормативными документами, регламентирующими требования по безопасному ведению работ, методическими рекомендациями, пособиями, инструкциями по проведению натурных наблюдений и обследований, оценке работы и состояния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3" w:name="100205"/>
      <w:bookmarkEnd w:id="233"/>
      <w:r w:rsidRPr="008D2BA3">
        <w:rPr>
          <w:rFonts w:ascii="Times New Roman" w:eastAsia="Times New Roman" w:hAnsi="Times New Roman" w:cs="Times New Roman"/>
          <w:sz w:val="24"/>
          <w:szCs w:val="24"/>
        </w:rPr>
        <w:t>научно-техническое обеспечение (сопровождение) решений наиболее сложных вопросов эксплуатации, безопасности и повышения надежности ГТС (какие организации привлекаются, перечень решенных и решаемых вопросов безопасности ГТС);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4" w:name="100206"/>
      <w:bookmarkEnd w:id="234"/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перечень имеющихся на ГТС документов (проектные, исполнительные, технические паспорта, изыскательские материалы, данные наблюдений, акты, нормативы, инструкции);</w:t>
      </w:r>
      <w:proofErr w:type="gramEnd"/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5" w:name="000037"/>
      <w:bookmarkStart w:id="236" w:name="100207"/>
      <w:bookmarkEnd w:id="235"/>
      <w:bookmarkEnd w:id="236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 диагностических показателях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7" w:name="100208"/>
      <w:bookmarkEnd w:id="237"/>
      <w:r w:rsidRPr="008D2BA3">
        <w:rPr>
          <w:rFonts w:ascii="Times New Roman" w:eastAsia="Times New Roman" w:hAnsi="Times New Roman" w:cs="Times New Roman"/>
          <w:sz w:val="24"/>
          <w:szCs w:val="24"/>
        </w:rPr>
        <w:t>наличие критериев безопасности сооружений и их достаточности для оценки состояния ГТС (кем и когда разработаны и утверждены);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8" w:name="100209"/>
      <w:bookmarkEnd w:id="238"/>
      <w:r w:rsidRPr="008D2BA3">
        <w:rPr>
          <w:rFonts w:ascii="Times New Roman" w:eastAsia="Times New Roman" w:hAnsi="Times New Roman" w:cs="Times New Roman"/>
          <w:sz w:val="24"/>
          <w:szCs w:val="24"/>
        </w:rPr>
        <w:t>наличие годовых отчетов по оценке состояния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9" w:name="100210"/>
      <w:bookmarkEnd w:id="239"/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краткий анализ результатов натурных наблюдений за работой ГТС (за последние 5 - 10 лет) с оценкой их состояния, стабильности во времени контролируемых показателей, степени опасности имеющихся локальных повреждений и неблагоприятных процессов (если таковые имеют место);</w:t>
      </w:r>
      <w:proofErr w:type="gramEnd"/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0" w:name="100211"/>
      <w:bookmarkEnd w:id="240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 выполненных работах по обеспечению надежности и безопасности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1" w:name="100212"/>
      <w:bookmarkEnd w:id="241"/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об оценках эксплуатационной надежности и безопасности ГТС, обоснованных исследованиями научно-исследовательских, проектных и экспертных организаций, данными обследований сооружений комиссиями специалистов и экспертов (за последние 3 - 5 лет);</w:t>
      </w:r>
      <w:proofErr w:type="gramEnd"/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2" w:name="100213"/>
      <w:bookmarkEnd w:id="242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 ведении мониторинга безопасной эксплуатации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3" w:name="100214"/>
      <w:bookmarkEnd w:id="243"/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выявление возможных причин возникновения и характер опасных повреждений декларируемых ГТС, способных вызвать аварийные ситуации и гидродинамические аварии (выявляются с учетом конструктивных особенностей и состояния сооружений; данных о соответствии ГТС критериям безопасности и возможном превышении расчетных нагрузок, природно-климатических, геологических и других условий эксплуатации и расположения ограждающей дамбы; режимов эксплуатации и состояния механического оборудования;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уровня технического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сооружениями; квалификации эксплуатационного персонала);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4" w:name="100215"/>
      <w:bookmarkEnd w:id="244"/>
      <w:r w:rsidRPr="008D2BA3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показатели риска гидродинамических аварий ГТС с учетом и без учета оперативной реализации мероприятий по предотвращению их развития (подавления);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5" w:name="100216"/>
      <w:bookmarkEnd w:id="245"/>
      <w:r w:rsidRPr="008D2BA3">
        <w:rPr>
          <w:rFonts w:ascii="Times New Roman" w:eastAsia="Times New Roman" w:hAnsi="Times New Roman" w:cs="Times New Roman"/>
          <w:sz w:val="24"/>
          <w:szCs w:val="24"/>
        </w:rPr>
        <w:t>определение границ зон возможного затопления для рассматриваемых сценариев аварий на ГТС (для хранилищ жидких отходов промышленных организаций - дополнительно граница зон вредного воздействия на окружающую природную среду);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6" w:name="100217"/>
      <w:bookmarkEnd w:id="246"/>
      <w:r w:rsidRPr="008D2BA3">
        <w:rPr>
          <w:rFonts w:ascii="Times New Roman" w:eastAsia="Times New Roman" w:hAnsi="Times New Roman" w:cs="Times New Roman"/>
          <w:sz w:val="24"/>
          <w:szCs w:val="24"/>
        </w:rPr>
        <w:t>оценка возможного числа погибших, пострадавших и численности населения, у которого могут быть нарушены условия жизнедеятельности (с учетом воздействия вторичных поражающих факторов и возможного вредного воздействия на окружающую природную среду);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7" w:name="100218"/>
      <w:bookmarkEnd w:id="247"/>
      <w:r w:rsidRPr="008D2BA3">
        <w:rPr>
          <w:rFonts w:ascii="Times New Roman" w:eastAsia="Times New Roman" w:hAnsi="Times New Roman" w:cs="Times New Roman"/>
          <w:sz w:val="24"/>
          <w:szCs w:val="24"/>
        </w:rPr>
        <w:t>оценка степени разрушения зданий и сооружений в зонах возможного затопления (с учетом воздействия вторичных поражающих факторов);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8" w:name="100219"/>
      <w:bookmarkEnd w:id="248"/>
      <w:r w:rsidRPr="008D2BA3">
        <w:rPr>
          <w:rFonts w:ascii="Times New Roman" w:eastAsia="Times New Roman" w:hAnsi="Times New Roman" w:cs="Times New Roman"/>
          <w:sz w:val="24"/>
          <w:szCs w:val="24"/>
        </w:rPr>
        <w:t>оценка величины возможного ущерба, максимально тяжелого по последствиям, нанесенного физическим и юридическим лицам в случае аварии;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9" w:name="100220"/>
      <w:bookmarkEnd w:id="249"/>
      <w:r w:rsidRPr="008D2BA3">
        <w:rPr>
          <w:rFonts w:ascii="Times New Roman" w:eastAsia="Times New Roman" w:hAnsi="Times New Roman" w:cs="Times New Roman"/>
          <w:sz w:val="24"/>
          <w:szCs w:val="24"/>
        </w:rPr>
        <w:t>класс возможных чрезвычайных ситуаций при аварии на ГТС в соответствии с действующей классификацией чрезвычайных ситуаций природного и техногенного характера с указанием вероятности их возникновения;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0" w:name="100221"/>
      <w:bookmarkEnd w:id="250"/>
      <w:r w:rsidRPr="008D2BA3">
        <w:rPr>
          <w:rFonts w:ascii="Times New Roman" w:eastAsia="Times New Roman" w:hAnsi="Times New Roman" w:cs="Times New Roman"/>
          <w:sz w:val="24"/>
          <w:szCs w:val="24"/>
        </w:rPr>
        <w:t>основные результаты анализа риска;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1" w:name="100222"/>
      <w:bookmarkEnd w:id="251"/>
      <w:r w:rsidRPr="008D2BA3">
        <w:rPr>
          <w:rFonts w:ascii="Times New Roman" w:eastAsia="Times New Roman" w:hAnsi="Times New Roman" w:cs="Times New Roman"/>
          <w:sz w:val="24"/>
          <w:szCs w:val="24"/>
        </w:rPr>
        <w:t>перечень разработанных мер по уменьшению риска аварий ГТС, в том числе связанных с распространением загрязненных стоков.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2" w:name="100223"/>
      <w:bookmarkEnd w:id="252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19. В </w:t>
      </w:r>
      <w:hyperlink r:id="rId30" w:anchor="100083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Декларации "Сведения об обеспечении готовности эксплуатирующей организации к локализации и ликвидации опасных повреждений и аварийных ситуаций" включаются: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3" w:name="100224"/>
      <w:bookmarkEnd w:id="253"/>
      <w:r w:rsidRPr="008D2BA3">
        <w:rPr>
          <w:rFonts w:ascii="Times New Roman" w:eastAsia="Times New Roman" w:hAnsi="Times New Roman" w:cs="Times New Roman"/>
          <w:sz w:val="24"/>
          <w:szCs w:val="24"/>
        </w:rPr>
        <w:t>наличие на объекте необходимых резервов строительных материалов (открытые карьеры и отвалы грунтов, склады инертных материалов, цемента, металла и иных необходимых материалов), автотранспорта, землеройной техники (экскаваторы, бульдозеры), других механизмов для оперативной локализации и ликвидации повреждений и аварийных ситуаций на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4" w:name="000038"/>
      <w:bookmarkStart w:id="255" w:name="100225"/>
      <w:bookmarkEnd w:id="254"/>
      <w:bookmarkEnd w:id="255"/>
      <w:r w:rsidRPr="008D2BA3">
        <w:rPr>
          <w:rFonts w:ascii="Times New Roman" w:eastAsia="Times New Roman" w:hAnsi="Times New Roman" w:cs="Times New Roman"/>
          <w:sz w:val="24"/>
          <w:szCs w:val="24"/>
        </w:rPr>
        <w:t>наличие на объекте и состояние аварийных средств открытия запорных устройств (затворов, задвижек, направляющих аппаратов) на всех водопропускных сооружениях, устройствах, трактах и гидравлическом оборудовании;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6" w:name="000039"/>
      <w:bookmarkStart w:id="257" w:name="100226"/>
      <w:bookmarkEnd w:id="256"/>
      <w:bookmarkEnd w:id="257"/>
      <w:r w:rsidRPr="008D2BA3">
        <w:rPr>
          <w:rFonts w:ascii="Times New Roman" w:eastAsia="Times New Roman" w:hAnsi="Times New Roman" w:cs="Times New Roman"/>
          <w:sz w:val="24"/>
          <w:szCs w:val="24"/>
        </w:rPr>
        <w:t>состояние дорог, мостов и подъездных путей в районе и на территории ГТС; состояние аварийных выходов на объекте;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8" w:name="100227"/>
      <w:bookmarkEnd w:id="258"/>
      <w:r w:rsidRPr="008D2BA3">
        <w:rPr>
          <w:rFonts w:ascii="Times New Roman" w:eastAsia="Times New Roman" w:hAnsi="Times New Roman" w:cs="Times New Roman"/>
          <w:sz w:val="24"/>
          <w:szCs w:val="24"/>
        </w:rPr>
        <w:t>наличие на объекте типовых конструктивно-технологических решений по предотвращению развития либо по подавлению опасных повреждений и аварийных ситуаций на ГТС, а также наличие необходимых материально-технических сре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>я предотвращения и ликвидации аварийных ситуаций;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9" w:name="100228"/>
      <w:bookmarkEnd w:id="259"/>
      <w:r w:rsidRPr="008D2BA3">
        <w:rPr>
          <w:rFonts w:ascii="Times New Roman" w:eastAsia="Times New Roman" w:hAnsi="Times New Roman" w:cs="Times New Roman"/>
          <w:sz w:val="24"/>
          <w:szCs w:val="24"/>
        </w:rPr>
        <w:t>наличие на объекте плана оперативных действий эксплуатационного персонала в случаях возникновения на ГТС предаварийных (аварийных) ситуаций;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0" w:name="100229"/>
      <w:bookmarkEnd w:id="260"/>
      <w:r w:rsidRPr="008D2BA3">
        <w:rPr>
          <w:rFonts w:ascii="Times New Roman" w:eastAsia="Times New Roman" w:hAnsi="Times New Roman" w:cs="Times New Roman"/>
          <w:sz w:val="24"/>
          <w:szCs w:val="24"/>
        </w:rPr>
        <w:t>наличие утвержденного и согласованного плана ликвидации аварий;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1" w:name="100230"/>
      <w:bookmarkEnd w:id="261"/>
      <w:r w:rsidRPr="008D2BA3">
        <w:rPr>
          <w:rFonts w:ascii="Times New Roman" w:eastAsia="Times New Roman" w:hAnsi="Times New Roman" w:cs="Times New Roman"/>
          <w:sz w:val="24"/>
          <w:szCs w:val="24"/>
        </w:rPr>
        <w:t>наличие на объекте аварийных сре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>язи, в том числе с персоналом ГТС, системы оповещения и плана эвакуации населения из зоны возможного затопления волной прорыва напорного фронта;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2" w:name="100231"/>
      <w:bookmarkEnd w:id="262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об организации служб техники безопасности, противоаварийных сил и аварийно-спасательной службы;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3" w:name="100232"/>
      <w:bookmarkEnd w:id="263"/>
      <w:r w:rsidRPr="008D2BA3">
        <w:rPr>
          <w:rFonts w:ascii="Times New Roman" w:eastAsia="Times New Roman" w:hAnsi="Times New Roman" w:cs="Times New Roman"/>
          <w:sz w:val="24"/>
          <w:szCs w:val="24"/>
        </w:rPr>
        <w:t>наличие утвержденного графика проведения тренировок по плану ликвидации аварий и качество их проведения.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4" w:name="100233"/>
      <w:bookmarkEnd w:id="264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r:id="rId31" w:anchor="100100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разделе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Декларации "Заключение, включающее оценку уровня безопасности отдельных ГТС и комплексов ГТС объекта, а также перечень необходимых мероприятий по обеспечению безопасности" в состав мероприятий, направленных на обеспечение безопасности декларируемых ГТС, включаются мероприятия, рекомендованные комиссиями по обследованию ГТС, мероприятия, не завершенные к моменту проведения </w:t>
      </w:r>
      <w:r w:rsidRPr="008D2BA3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последнего обследования ГТС, другие мероприятия, необходимость которых выявилась при подготовке Декларации.</w:t>
      </w:r>
      <w:proofErr w:type="gramEnd"/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5" w:name="100234"/>
      <w:bookmarkEnd w:id="265"/>
      <w:r w:rsidRPr="008D2BA3">
        <w:rPr>
          <w:rFonts w:ascii="Times New Roman" w:eastAsia="Times New Roman" w:hAnsi="Times New Roman" w:cs="Times New Roman"/>
          <w:sz w:val="24"/>
          <w:szCs w:val="24"/>
        </w:rPr>
        <w:t>При подготовке перечня указанных мероприятий следует в первую очередь учитывать требования ранее выданных предписаний.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6" w:name="000040"/>
      <w:bookmarkStart w:id="267" w:name="100235"/>
      <w:bookmarkEnd w:id="266"/>
      <w:bookmarkEnd w:id="267"/>
      <w:r w:rsidRPr="008D2BA3">
        <w:rPr>
          <w:rFonts w:ascii="Times New Roman" w:eastAsia="Times New Roman" w:hAnsi="Times New Roman" w:cs="Times New Roman"/>
          <w:sz w:val="24"/>
          <w:szCs w:val="24"/>
        </w:rPr>
        <w:t>При подготовке декларации безопасности следует также рассмотреть необходимость проведения следующих мероприятий: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8" w:name="100236"/>
      <w:bookmarkEnd w:id="268"/>
      <w:r w:rsidRPr="008D2BA3">
        <w:rPr>
          <w:rFonts w:ascii="Times New Roman" w:eastAsia="Times New Roman" w:hAnsi="Times New Roman" w:cs="Times New Roman"/>
          <w:sz w:val="24"/>
          <w:szCs w:val="24"/>
        </w:rPr>
        <w:t>развитие и совершенствование технических и программных средств контроля состояния ГТС, включая оснащение ГТС современными средствами контроля, создание компьютерных баз данных и автоматизированных систем диагностического контроля (мониторинга) состояния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9" w:name="100237"/>
      <w:bookmarkEnd w:id="269"/>
      <w:r w:rsidRPr="008D2BA3">
        <w:rPr>
          <w:rFonts w:ascii="Times New Roman" w:eastAsia="Times New Roman" w:hAnsi="Times New Roman" w:cs="Times New Roman"/>
          <w:sz w:val="24"/>
          <w:szCs w:val="24"/>
        </w:rPr>
        <w:t>совершенствование технологии ликвидации аварий (способов производства работ) и обеспечение сохранности и готовности технических сре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>отивоаварийного назначения, а также дорог и аварийных запасов строительных материалов.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0" w:name="100238"/>
      <w:bookmarkEnd w:id="270"/>
      <w:r w:rsidRPr="008D2BA3">
        <w:rPr>
          <w:rFonts w:ascii="Times New Roman" w:eastAsia="Times New Roman" w:hAnsi="Times New Roman" w:cs="Times New Roman"/>
          <w:sz w:val="24"/>
          <w:szCs w:val="24"/>
        </w:rPr>
        <w:t>предотвращение негативных воздействий возможных аварийных ситуаций на окружающую среду.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1" w:name="100239"/>
      <w:bookmarkEnd w:id="271"/>
      <w:r w:rsidRPr="008D2BA3">
        <w:rPr>
          <w:rFonts w:ascii="Times New Roman" w:eastAsia="Times New Roman" w:hAnsi="Times New Roman" w:cs="Times New Roman"/>
          <w:sz w:val="24"/>
          <w:szCs w:val="24"/>
        </w:rPr>
        <w:t>21. Список источников информации, использованных при разработке Декларации, а также перечень источников (нормативных правовых актов, нормативно-технической документации, научных публикаций, отчетов организации и другие источники), на которые имеются нумерованные ссылки в тексте декларации, приводятся в приложении к Декларации.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2" w:name="100240"/>
      <w:bookmarkEnd w:id="272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22. В состав </w:t>
      </w:r>
      <w:hyperlink r:id="rId32" w:anchor="100105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приложений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к Декларации в дополнение к приложениям, указанным в </w:t>
      </w:r>
      <w:hyperlink r:id="rId33" w:anchor="100021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8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Положения, входят: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3" w:name="100241"/>
      <w:bookmarkEnd w:id="273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ситуационный план с нанесенными границами территории ГТС, опасной и охранной зонами в масштабе и детализации,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допустимых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для открытого пользования и дающих представление о территории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4" w:name="100242"/>
      <w:bookmarkEnd w:id="274"/>
      <w:r w:rsidRPr="008D2BA3">
        <w:rPr>
          <w:rFonts w:ascii="Times New Roman" w:eastAsia="Times New Roman" w:hAnsi="Times New Roman" w:cs="Times New Roman"/>
          <w:sz w:val="24"/>
          <w:szCs w:val="24"/>
        </w:rPr>
        <w:t>общая схема размещения КИА и пунктов наблюдения на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5" w:name="100243"/>
      <w:bookmarkEnd w:id="275"/>
      <w:r w:rsidRPr="008D2BA3">
        <w:rPr>
          <w:rFonts w:ascii="Times New Roman" w:eastAsia="Times New Roman" w:hAnsi="Times New Roman" w:cs="Times New Roman"/>
          <w:sz w:val="24"/>
          <w:szCs w:val="24"/>
        </w:rPr>
        <w:t>характерные планы, продольные и поперечные разрезы по основным ГТС и их основаниям;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6" w:name="100244"/>
      <w:bookmarkEnd w:id="276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план территории ГТС с прилегающими территориями, попадающими в зону затопления в случае прорыва напорного фронта, в масштабе и детализации,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допустимых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для открытого пользования.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7" w:name="100245"/>
      <w:bookmarkEnd w:id="277"/>
      <w:r w:rsidRPr="008D2BA3">
        <w:rPr>
          <w:rFonts w:ascii="Times New Roman" w:eastAsia="Times New Roman" w:hAnsi="Times New Roman" w:cs="Times New Roman"/>
          <w:sz w:val="24"/>
          <w:szCs w:val="24"/>
        </w:rPr>
        <w:t>V. Дополнительные требования к содержанию декларации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безопасности гидротехнических сооружений водохозяйственных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комплексов, за исключением судоходных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гидротехнических сооружений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8" w:name="000041"/>
      <w:bookmarkStart w:id="279" w:name="100246"/>
      <w:bookmarkEnd w:id="278"/>
      <w:bookmarkEnd w:id="279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При разработке Декларации безопасности ГТС водохозяйственных комплексов в </w:t>
      </w:r>
      <w:hyperlink r:id="rId34" w:anchor="100033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"Общая информация, включающая данные о ГТС и природных условиях района их расположения, меры по обеспечению безопасности, предусмотренные проектом, правилами эксплуатации ГТС и предписаниями федерального органа исполнительной власти, уполномоченного на осуществление федерального государственного надзора в области безопасности ГТС, сведения о финансовом обеспечении гражданской ответственности за вред, который может быть причинен в результате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аварии ГТС, основные сведения о собственнике и эксплуатирующей организации" включаются: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0" w:name="100247"/>
      <w:bookmarkEnd w:id="280"/>
      <w:r w:rsidRPr="008D2BA3">
        <w:rPr>
          <w:rFonts w:ascii="Times New Roman" w:eastAsia="Times New Roman" w:hAnsi="Times New Roman" w:cs="Times New Roman"/>
          <w:sz w:val="24"/>
          <w:szCs w:val="24"/>
        </w:rPr>
        <w:t>дата пуска ГТС в эксплуатацию (планируемая или фактическая);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1" w:name="100248"/>
      <w:bookmarkEnd w:id="281"/>
      <w:r w:rsidRPr="008D2BA3">
        <w:rPr>
          <w:rFonts w:ascii="Times New Roman" w:eastAsia="Times New Roman" w:hAnsi="Times New Roman" w:cs="Times New Roman"/>
          <w:sz w:val="24"/>
          <w:szCs w:val="24"/>
        </w:rPr>
        <w:t>название речного бассейна, на территории которого расположено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2" w:name="100249"/>
      <w:bookmarkEnd w:id="282"/>
      <w:r w:rsidRPr="008D2BA3">
        <w:rPr>
          <w:rFonts w:ascii="Times New Roman" w:eastAsia="Times New Roman" w:hAnsi="Times New Roman" w:cs="Times New Roman"/>
          <w:sz w:val="24"/>
          <w:szCs w:val="24"/>
        </w:rPr>
        <w:t>реки, на которых расположено ГТС, название притоков 1 и 2 порядков, местоположение створа ГТС - расстояние от устья или истока водного объекта;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3" w:name="100250"/>
      <w:bookmarkEnd w:id="283"/>
      <w:r w:rsidRPr="008D2BA3">
        <w:rPr>
          <w:rFonts w:ascii="Times New Roman" w:eastAsia="Times New Roman" w:hAnsi="Times New Roman" w:cs="Times New Roman"/>
          <w:sz w:val="24"/>
          <w:szCs w:val="24"/>
        </w:rPr>
        <w:t>общая длина сооружений напорного фронта декларируемого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4" w:name="100251"/>
      <w:bookmarkEnd w:id="284"/>
      <w:r w:rsidRPr="008D2BA3">
        <w:rPr>
          <w:rFonts w:ascii="Times New Roman" w:eastAsia="Times New Roman" w:hAnsi="Times New Roman" w:cs="Times New Roman"/>
          <w:sz w:val="24"/>
          <w:szCs w:val="24"/>
        </w:rPr>
        <w:t>наличие и общая характеристика существующих ГТС и/или прочих сооружений каскада водохранилищ на реке;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5" w:name="100252"/>
      <w:bookmarkEnd w:id="285"/>
      <w:r w:rsidRPr="008D2BA3">
        <w:rPr>
          <w:rFonts w:ascii="Times New Roman" w:eastAsia="Times New Roman" w:hAnsi="Times New Roman" w:cs="Times New Roman"/>
          <w:sz w:val="24"/>
          <w:szCs w:val="24"/>
        </w:rPr>
        <w:t>географические координаты ГТС (градусы, минуты, секунды);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6" w:name="000042"/>
      <w:bookmarkStart w:id="287" w:name="100253"/>
      <w:bookmarkEnd w:id="286"/>
      <w:bookmarkEnd w:id="287"/>
      <w:r w:rsidRPr="008D2BA3">
        <w:rPr>
          <w:rFonts w:ascii="Times New Roman" w:eastAsia="Times New Roman" w:hAnsi="Times New Roman" w:cs="Times New Roman"/>
          <w:sz w:val="24"/>
          <w:szCs w:val="24"/>
        </w:rPr>
        <w:lastRenderedPageBreak/>
        <w:t>назначение, класс и вид ГТС, а также расчетный срок службы и фактический срок эксплуатации ГТС, исчисляемый с момента ввода в эксплуатацию законченного строительством объекта или в объеме пускового комплекса, степень износа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8" w:name="100254"/>
      <w:bookmarkEnd w:id="288"/>
      <w:r w:rsidRPr="008D2BA3">
        <w:rPr>
          <w:rFonts w:ascii="Times New Roman" w:eastAsia="Times New Roman" w:hAnsi="Times New Roman" w:cs="Times New Roman"/>
          <w:sz w:val="24"/>
          <w:szCs w:val="24"/>
        </w:rPr>
        <w:t>класс опасности отходов и состав жидкой фазы (для накопителей жидких отходов и стоков);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9" w:name="100255"/>
      <w:bookmarkEnd w:id="289"/>
      <w:r w:rsidRPr="008D2BA3">
        <w:rPr>
          <w:rFonts w:ascii="Times New Roman" w:eastAsia="Times New Roman" w:hAnsi="Times New Roman" w:cs="Times New Roman"/>
          <w:sz w:val="24"/>
          <w:szCs w:val="24"/>
        </w:rPr>
        <w:t>тип материалов, грунтов основания ГТС, длина, ширина ГТС по гребню, максимальная строительная высота, тип дренажа, максимальная водопропускная способность;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0" w:name="000043"/>
      <w:bookmarkStart w:id="291" w:name="100256"/>
      <w:bookmarkEnd w:id="290"/>
      <w:bookmarkEnd w:id="291"/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 водохранилище, расположенном в верхнем бьефе: название, назначение, объем, площадь, длина, глубина, режим регулирования, температурный режим водохранилища;</w:t>
      </w:r>
      <w:proofErr w:type="gramEnd"/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2" w:name="000044"/>
      <w:bookmarkStart w:id="293" w:name="100257"/>
      <w:bookmarkEnd w:id="292"/>
      <w:bookmarkEnd w:id="293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сведения о территориальных образованиях, расположенных со стороны нижнего бьефа в прилегающем к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декларируемым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ГТС районе и подверженных возможному затоплению;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4" w:name="100258"/>
      <w:bookmarkEnd w:id="294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об имевших место реконструкциях и капитальных ремонтах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5" w:name="100259"/>
      <w:bookmarkEnd w:id="295"/>
      <w:r w:rsidRPr="008D2BA3">
        <w:rPr>
          <w:rFonts w:ascii="Times New Roman" w:eastAsia="Times New Roman" w:hAnsi="Times New Roman" w:cs="Times New Roman"/>
          <w:sz w:val="24"/>
          <w:szCs w:val="24"/>
        </w:rPr>
        <w:t>общая характеристика природных условий района расположения ГТС: природно-климатические условия, гидрологические, топографические сведения, инженерно-геологические и геокриологические условия в зоне расположения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6" w:name="000045"/>
      <w:bookmarkStart w:id="297" w:name="100260"/>
      <w:bookmarkEnd w:id="296"/>
      <w:bookmarkEnd w:id="297"/>
      <w:r w:rsidRPr="008D2BA3">
        <w:rPr>
          <w:rFonts w:ascii="Times New Roman" w:eastAsia="Times New Roman" w:hAnsi="Times New Roman" w:cs="Times New Roman"/>
          <w:sz w:val="24"/>
          <w:szCs w:val="24"/>
        </w:rPr>
        <w:t>параметры расчетных половодий и паводков в створе расположения водоподпорных и водопропускных ГТС.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8" w:name="100261"/>
      <w:bookmarkEnd w:id="298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24. В </w:t>
      </w:r>
      <w:hyperlink r:id="rId35" w:anchor="100063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"Анализ и оценка безопасности ГТС, включая определение возможных источников опасности" включаются: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9" w:name="100262"/>
      <w:bookmarkEnd w:id="299"/>
      <w:r w:rsidRPr="008D2BA3">
        <w:rPr>
          <w:rFonts w:ascii="Times New Roman" w:eastAsia="Times New Roman" w:hAnsi="Times New Roman" w:cs="Times New Roman"/>
          <w:sz w:val="24"/>
          <w:szCs w:val="24"/>
        </w:rPr>
        <w:t>общие меры по обеспечению эксплуатационной надежности и безопасности ГТС, в том числе наличие на объекте подразделения охраны и технических систем обнаружения несанкционированного проникновения на территорию, систем физической защиты;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0" w:name="100263"/>
      <w:bookmarkEnd w:id="300"/>
      <w:r w:rsidRPr="008D2BA3">
        <w:rPr>
          <w:rFonts w:ascii="Times New Roman" w:eastAsia="Times New Roman" w:hAnsi="Times New Roman" w:cs="Times New Roman"/>
          <w:sz w:val="24"/>
          <w:szCs w:val="24"/>
        </w:rPr>
        <w:t>наличие предельно допустимых значений показателей состояния сооружений (критериев безопасности ГТС) и их достаточности для оценки состояния ГТС (кем и когда разработаны и утверждены);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1" w:name="100264"/>
      <w:bookmarkEnd w:id="301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безопасностью ГТС, наличие и описание технических средств контроля состояния ГТС, схема размещения КИА;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2" w:name="100265"/>
      <w:bookmarkEnd w:id="302"/>
      <w:r w:rsidRPr="008D2BA3">
        <w:rPr>
          <w:rFonts w:ascii="Times New Roman" w:eastAsia="Times New Roman" w:hAnsi="Times New Roman" w:cs="Times New Roman"/>
          <w:sz w:val="24"/>
          <w:szCs w:val="24"/>
        </w:rPr>
        <w:t>краткая характеристика всех аварий и чрезвычайных ситуаций на ГТС, сведения о мероприятиях, выполненных по ранее выданным предписаниям, в том числе по результатам обследования ГТС, предшествующего составлению декларации безопасности ГТС, и фактически выполненных мероприятиях;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3" w:name="100266"/>
      <w:bookmarkEnd w:id="303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об изменениях условий эксплуатации конструкций ГТС и природных условий и анализ причин снижения уровня безопасности ГТС (при наличии) из-за происшедших изменений;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4" w:name="100267"/>
      <w:bookmarkEnd w:id="304"/>
      <w:r w:rsidRPr="008D2BA3">
        <w:rPr>
          <w:rFonts w:ascii="Times New Roman" w:eastAsia="Times New Roman" w:hAnsi="Times New Roman" w:cs="Times New Roman"/>
          <w:sz w:val="24"/>
          <w:szCs w:val="24"/>
        </w:rPr>
        <w:t>выводы о состоянии ГТС, полученные при проведении обследования ГТС, которое предшествовало составлению Декларации;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5" w:name="100268"/>
      <w:bookmarkEnd w:id="305"/>
      <w:r w:rsidRPr="008D2BA3">
        <w:rPr>
          <w:rFonts w:ascii="Times New Roman" w:eastAsia="Times New Roman" w:hAnsi="Times New Roman" w:cs="Times New Roman"/>
          <w:sz w:val="24"/>
          <w:szCs w:val="24"/>
        </w:rPr>
        <w:t>соответствие квалификации работников эксплуатирующей организации ГТС действующим нормам и правилам безопасной эксплуатации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6" w:name="100269"/>
      <w:bookmarkEnd w:id="306"/>
      <w:r w:rsidRPr="008D2BA3">
        <w:rPr>
          <w:rFonts w:ascii="Times New Roman" w:eastAsia="Times New Roman" w:hAnsi="Times New Roman" w:cs="Times New Roman"/>
          <w:sz w:val="24"/>
          <w:szCs w:val="24"/>
        </w:rPr>
        <w:t>соответствие ГТС критериям безопасности, проекту, действующим техническим нормам и правилам в области безопасности ГТС, локализации и ликвидации чрезвычайных ситуаций и защиты населения и территорий от чрезвычайных ситуаций;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7" w:name="100270"/>
      <w:bookmarkEnd w:id="307"/>
      <w:r w:rsidRPr="008D2BA3">
        <w:rPr>
          <w:rFonts w:ascii="Times New Roman" w:eastAsia="Times New Roman" w:hAnsi="Times New Roman" w:cs="Times New Roman"/>
          <w:sz w:val="24"/>
          <w:szCs w:val="24"/>
        </w:rPr>
        <w:t>возможные источники опасности для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8" w:name="100271"/>
      <w:bookmarkEnd w:id="308"/>
      <w:r w:rsidRPr="008D2BA3">
        <w:rPr>
          <w:rFonts w:ascii="Times New Roman" w:eastAsia="Times New Roman" w:hAnsi="Times New Roman" w:cs="Times New Roman"/>
          <w:sz w:val="24"/>
          <w:szCs w:val="24"/>
        </w:rPr>
        <w:t>сценарии возможных аварий и повреждений ГТС в результате воздействия каждого источника опасности в отдельности и одновременно нескольких источников опасности;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9" w:name="100272"/>
      <w:bookmarkEnd w:id="309"/>
      <w:r w:rsidRPr="008D2BA3">
        <w:rPr>
          <w:rFonts w:ascii="Times New Roman" w:eastAsia="Times New Roman" w:hAnsi="Times New Roman" w:cs="Times New Roman"/>
          <w:sz w:val="24"/>
          <w:szCs w:val="24"/>
        </w:rPr>
        <w:t>расчет степени риска для наиболее вероятного сценария аварии и повреждений;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0" w:name="100273"/>
      <w:bookmarkEnd w:id="310"/>
      <w:r w:rsidRPr="008D2BA3">
        <w:rPr>
          <w:rFonts w:ascii="Times New Roman" w:eastAsia="Times New Roman" w:hAnsi="Times New Roman" w:cs="Times New Roman"/>
          <w:sz w:val="24"/>
          <w:szCs w:val="24"/>
        </w:rPr>
        <w:t>результаты расчета размера вероятного вреда, который может быть причинен в результате аварии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1" w:name="100274"/>
      <w:bookmarkEnd w:id="311"/>
      <w:r w:rsidRPr="008D2BA3">
        <w:rPr>
          <w:rFonts w:ascii="Times New Roman" w:eastAsia="Times New Roman" w:hAnsi="Times New Roman" w:cs="Times New Roman"/>
          <w:sz w:val="24"/>
          <w:szCs w:val="24"/>
        </w:rPr>
        <w:t>выводы о соответствии степени риска аварии ГТС допустимому уровню риска.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2" w:name="100275"/>
      <w:bookmarkEnd w:id="312"/>
      <w:r w:rsidRPr="008D2B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25. В </w:t>
      </w:r>
      <w:hyperlink r:id="rId36" w:anchor="100083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Декларации "Сведения об обеспечении готовности эксплуатирующей организации к локализации и ликвидации опасных повреждений и аварийных ситуаций" включаются: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3" w:name="100276"/>
      <w:bookmarkEnd w:id="313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сведения о соответствии системы организации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состоянием ГТС требованиям безопасности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4" w:name="100277"/>
      <w:bookmarkEnd w:id="314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 проводимых в течение года тренировках работников эксплуатирующей организации по действиям в экстремальных и предаварийных ситуациях и их оценка;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5" w:name="000046"/>
      <w:bookmarkStart w:id="316" w:name="100278"/>
      <w:bookmarkEnd w:id="315"/>
      <w:bookmarkEnd w:id="316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 наличии и состоянии на объекте технических средств аварийного открытия всех водопропускных устройств и трактов при возникновении угрозы перелива воды через гребень плотины;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7" w:name="000047"/>
      <w:bookmarkStart w:id="318" w:name="100279"/>
      <w:bookmarkEnd w:id="317"/>
      <w:bookmarkEnd w:id="318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 наличии автономных электрических установок, обеспечивающих работу водопропускных устрой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>и прекращении подачи электроэнергии;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9" w:name="100280"/>
      <w:bookmarkEnd w:id="319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 наличии плана действий работников эксплуатирующей организации в случае аварийной ситуации;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0" w:name="100281"/>
      <w:bookmarkEnd w:id="320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 наличии на территории объекта в достаточном объеме необходимых резервов строительных материалов для оперативной локализации повреждений и аварийных ситуаций на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1" w:name="100282"/>
      <w:bookmarkEnd w:id="321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 наличии на территории объекта необходимого количества специальной техники для оперативной локализации повреждений и аварийных ситуаций на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2" w:name="100283"/>
      <w:bookmarkEnd w:id="322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 наличии на объекте плана действий по локализации и ликвидации опасных повреждений, аварийных чрезвычайных ситуаций на ГТС, их последствий с использованием материально-технических средств;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3" w:name="100284"/>
      <w:bookmarkEnd w:id="323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 состоянии дорог, мостов, аварийных выходов на территории ГТС и прилегающей к нему территории.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4" w:name="100285"/>
      <w:bookmarkEnd w:id="324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r:id="rId37" w:anchor="100100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разделе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Декларации "Заключение, включающее оценку уровня безопасности отдельных ГТС и комплексов ГТС объекта, а также перечень необходимых мероприятий по обеспечению безопасности" в состав мероприятий, направленных на обеспечение безопасности декларируемых ГТС, включаются мероприятия, рекомендованные комиссиями по обследованию ГТС, мероприятия, не завершенные к моменту проведения последнего обследования ГТС, другие мероприятия, необходимость которых выявилась при подготовке Декларации.</w:t>
      </w:r>
      <w:proofErr w:type="gramEnd"/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5" w:name="100286"/>
      <w:bookmarkEnd w:id="325"/>
      <w:r w:rsidRPr="008D2BA3">
        <w:rPr>
          <w:rFonts w:ascii="Times New Roman" w:eastAsia="Times New Roman" w:hAnsi="Times New Roman" w:cs="Times New Roman"/>
          <w:sz w:val="24"/>
          <w:szCs w:val="24"/>
        </w:rPr>
        <w:t>При подготовке перечня указанных мероприятий учитываются имеющиеся ранее выданные предписания.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6" w:name="100287"/>
      <w:bookmarkEnd w:id="326"/>
      <w:r w:rsidRPr="008D2BA3">
        <w:rPr>
          <w:rFonts w:ascii="Times New Roman" w:eastAsia="Times New Roman" w:hAnsi="Times New Roman" w:cs="Times New Roman"/>
          <w:sz w:val="24"/>
          <w:szCs w:val="24"/>
        </w:rPr>
        <w:t>27. В разделе Декларации "Другие данные о безопасности ГТС" приводятся основные мероприятия по обеспечению безопасности ГТС и планируемые сроки их выполнения.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7" w:name="100288"/>
      <w:bookmarkEnd w:id="327"/>
      <w:r w:rsidRPr="008D2BA3">
        <w:rPr>
          <w:rFonts w:ascii="Times New Roman" w:eastAsia="Times New Roman" w:hAnsi="Times New Roman" w:cs="Times New Roman"/>
          <w:sz w:val="24"/>
          <w:szCs w:val="24"/>
        </w:rPr>
        <w:t>Приводятся основные мероприятия по обеспечению безопасности ГТС и планируемые сроки их выполнения.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8" w:name="100289"/>
      <w:bookmarkEnd w:id="328"/>
      <w:r w:rsidRPr="008D2BA3">
        <w:rPr>
          <w:rFonts w:ascii="Times New Roman" w:eastAsia="Times New Roman" w:hAnsi="Times New Roman" w:cs="Times New Roman"/>
          <w:sz w:val="24"/>
          <w:szCs w:val="24"/>
        </w:rPr>
        <w:t>В состав мероприятий, направленных на обеспечение безопасности декларируемых ГТС, включаются мероприятия, рекомендованные комиссиями по обследованию ГТС, мероприятия, не завершенные к моменту проведения последнего обследования ГТС, другие мероприятия, необходимость которых выявилась при подготовке Декларации.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9" w:name="100290"/>
      <w:bookmarkEnd w:id="329"/>
      <w:r w:rsidRPr="008D2BA3">
        <w:rPr>
          <w:rFonts w:ascii="Times New Roman" w:eastAsia="Times New Roman" w:hAnsi="Times New Roman" w:cs="Times New Roman"/>
          <w:sz w:val="24"/>
          <w:szCs w:val="24"/>
        </w:rPr>
        <w:t>При подготовке перечня указанных мероприятий учитываются имеющиеся ранее выданные предписания.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0" w:name="000048"/>
      <w:bookmarkStart w:id="331" w:name="100291"/>
      <w:bookmarkEnd w:id="330"/>
      <w:bookmarkEnd w:id="331"/>
      <w:r w:rsidRPr="008D2BA3">
        <w:rPr>
          <w:rFonts w:ascii="Times New Roman" w:eastAsia="Times New Roman" w:hAnsi="Times New Roman" w:cs="Times New Roman"/>
          <w:sz w:val="24"/>
          <w:szCs w:val="24"/>
        </w:rPr>
        <w:t>28. При подготовке Декларации следует также рассмотреть необходимость проведения следующих мероприятий: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2" w:name="100292"/>
      <w:bookmarkEnd w:id="332"/>
      <w:r w:rsidRPr="008D2BA3">
        <w:rPr>
          <w:rFonts w:ascii="Times New Roman" w:eastAsia="Times New Roman" w:hAnsi="Times New Roman" w:cs="Times New Roman"/>
          <w:sz w:val="24"/>
          <w:szCs w:val="24"/>
        </w:rPr>
        <w:t>развитие и совершенствование технических и программных средств контроля состояния ГТС, включая оснащение ГТС современными средствами контроля, создание компьютерных баз данных и автоматизированных систем диагностического контроля (мониторинга) состояния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3" w:name="100293"/>
      <w:bookmarkEnd w:id="333"/>
      <w:r w:rsidRPr="008D2BA3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совершенствование технологии ликвидации аварий (способов производства работ) и обеспечение сохранности и готовности технических сре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>отивоаварийного назначения, а также дорог и аварийных запасов строительных материалов;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4" w:name="100294"/>
      <w:bookmarkEnd w:id="334"/>
      <w:r w:rsidRPr="008D2BA3">
        <w:rPr>
          <w:rFonts w:ascii="Times New Roman" w:eastAsia="Times New Roman" w:hAnsi="Times New Roman" w:cs="Times New Roman"/>
          <w:sz w:val="24"/>
          <w:szCs w:val="24"/>
        </w:rPr>
        <w:t>предотвращение негативных воздействий возможных аварийных ситуаций на окружающую среду.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5" w:name="100295"/>
      <w:bookmarkEnd w:id="335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29. В состав </w:t>
      </w:r>
      <w:hyperlink r:id="rId38" w:anchor="100105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приложений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к Декларации в дополнение к приложениям, указанным в </w:t>
      </w:r>
      <w:hyperlink r:id="rId39" w:anchor="100021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8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Положения, входят: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6" w:name="100296"/>
      <w:bookmarkEnd w:id="336"/>
      <w:r w:rsidRPr="008D2BA3">
        <w:rPr>
          <w:rFonts w:ascii="Times New Roman" w:eastAsia="Times New Roman" w:hAnsi="Times New Roman" w:cs="Times New Roman"/>
          <w:sz w:val="24"/>
          <w:szCs w:val="24"/>
        </w:rPr>
        <w:t>ситуационный план с нанесенными границами территории ГТС, опасной и охранной зонами в масштабе и детализации, допустимых для открытого пользования и дающих представление о территории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7" w:name="100297"/>
      <w:bookmarkEnd w:id="337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общая схема размещения КИА и пунктов наблюдения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декларируемых ГТС (для ГТС I - III класса);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8" w:name="100298"/>
      <w:bookmarkEnd w:id="338"/>
      <w:r w:rsidRPr="008D2BA3">
        <w:rPr>
          <w:rFonts w:ascii="Times New Roman" w:eastAsia="Times New Roman" w:hAnsi="Times New Roman" w:cs="Times New Roman"/>
          <w:sz w:val="24"/>
          <w:szCs w:val="24"/>
        </w:rPr>
        <w:t>характерные планы, продольные и поперечные разрезы по основным ГТС и их основаниям;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9" w:name="100299"/>
      <w:bookmarkEnd w:id="339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план территории ГТС с прилегающими территориями, попадающими в зону затопления в случае прорыва напорного фронта, в масштабе и детализации,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допустимых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для открытого пользования.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0" w:name="100300"/>
      <w:bookmarkEnd w:id="340"/>
      <w:r w:rsidRPr="008D2BA3">
        <w:rPr>
          <w:rFonts w:ascii="Times New Roman" w:eastAsia="Times New Roman" w:hAnsi="Times New Roman" w:cs="Times New Roman"/>
          <w:sz w:val="24"/>
          <w:szCs w:val="24"/>
        </w:rPr>
        <w:t>VI. Дополнительные требования к содержанию декларации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безопасности проектируемого гидротехнического сооружения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1" w:name="000049"/>
      <w:bookmarkStart w:id="342" w:name="100301"/>
      <w:bookmarkEnd w:id="341"/>
      <w:bookmarkEnd w:id="342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В состав </w:t>
      </w:r>
      <w:hyperlink r:id="rId40" w:anchor="100033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раздела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"Общая информация, включающая данные о ГТС и природных условиях района их расположения, меры по обеспечению безопасности, предусмотренные проектом, правилами эксплуатации ГТС и предписаниями федерального органа исполнительной власти, уполномоченного на осуществление федерального государственного надзора в области безопасности ГТС, сведения о финансовом обеспечении гражданской ответственности за вред, который может быть причинен в результате аварии ГТС, основные сведения о собственнике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и эксплуатирующей организации" включаются: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3" w:name="100302"/>
      <w:bookmarkEnd w:id="343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об использовании в проекте данных изысканий в части изучения сейсмичности района площадки строительства ГТС, исследования характеристик грунтов, оценки природно-климатических и других внешних воздействий;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4" w:name="000050"/>
      <w:bookmarkStart w:id="345" w:name="100303"/>
      <w:bookmarkEnd w:id="344"/>
      <w:bookmarkEnd w:id="345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 результатах инженерно-геологических изысканий и исследований оснований и основных строительных выемок;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6" w:name="100304"/>
      <w:bookmarkEnd w:id="346"/>
      <w:r w:rsidRPr="008D2BA3">
        <w:rPr>
          <w:rFonts w:ascii="Times New Roman" w:eastAsia="Times New Roman" w:hAnsi="Times New Roman" w:cs="Times New Roman"/>
          <w:sz w:val="24"/>
          <w:szCs w:val="24"/>
        </w:rPr>
        <w:t>обоснование численности производственного персонала, в том числе персонала службы наблюдений и контроля состояния ГТС, противоаварийных сил и аварийно-спасательных служб с учетом выполнения работ по локализации и ликвидации последствий чрезвычайных ситуаций.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7" w:name="100305"/>
      <w:bookmarkEnd w:id="347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31. В состав </w:t>
      </w:r>
      <w:hyperlink r:id="rId41" w:anchor="100063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раздела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"Анализ и оценка безопасности ГТС" в технические показатели эксплуатационной надежности и безопасности дополнительно вносят следующие данные: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8" w:name="100306"/>
      <w:bookmarkEnd w:id="348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сведения об обосновании научными исследованиями проектных и технологических решений, реализуемых при строительстве ГТС, (компоновка, прочность и устойчивость, фильтрация, гидравлика водопроводящих трактов и гашение энергии потока, устойчивость отводящих каналов водосбросных сооружений, в том числе при пропуске строительных расходов);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9" w:name="100307"/>
      <w:bookmarkEnd w:id="349"/>
      <w:r w:rsidRPr="008D2BA3">
        <w:rPr>
          <w:rFonts w:ascii="Times New Roman" w:eastAsia="Times New Roman" w:hAnsi="Times New Roman" w:cs="Times New Roman"/>
          <w:sz w:val="24"/>
          <w:szCs w:val="24"/>
        </w:rPr>
        <w:t>порядок возведения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0" w:name="100308"/>
      <w:bookmarkEnd w:id="350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установленные проектом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критериальные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значения показателей состояния ГТС на основе расчетов их водопропускной способности, механической и фильтрационной прочности, устойчивости, водонепроницаемости и долговечности;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1" w:name="100309"/>
      <w:bookmarkEnd w:id="351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перечень нормативных документов на проектирование отдельных видов ГТС (плотины, туннели, здания гидроэлектростанций,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золошлакоотвалы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и иные ГТС), а также дополнительных требований, предъявляемых к строительству сооружений в сейсмических </w:t>
      </w:r>
      <w:r w:rsidRPr="008D2B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районах, в Северной строительно-климатической зоне, в районах распространения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просадочных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>, набухающих и слабых по физико-механическим свойствам грунтов;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2" w:name="100310"/>
      <w:bookmarkEnd w:id="352"/>
      <w:r w:rsidRPr="008D2BA3">
        <w:rPr>
          <w:rFonts w:ascii="Times New Roman" w:eastAsia="Times New Roman" w:hAnsi="Times New Roman" w:cs="Times New Roman"/>
          <w:sz w:val="24"/>
          <w:szCs w:val="24"/>
        </w:rPr>
        <w:t>результаты модельных и крупномасштабных полигонных экспериментальных исследований и опытных работ, проводимых с целью обоснования проектных решений конструкции и технологии возведения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3" w:name="100311"/>
      <w:bookmarkEnd w:id="353"/>
      <w:r w:rsidRPr="008D2BA3">
        <w:rPr>
          <w:rFonts w:ascii="Times New Roman" w:eastAsia="Times New Roman" w:hAnsi="Times New Roman" w:cs="Times New Roman"/>
          <w:sz w:val="24"/>
          <w:szCs w:val="24"/>
        </w:rPr>
        <w:t>данные о расчетном обосновании, подтверждающие выполнение соответствующих требований строительных норм и правил;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4" w:name="100312"/>
      <w:bookmarkEnd w:id="354"/>
      <w:r w:rsidRPr="008D2BA3">
        <w:rPr>
          <w:rFonts w:ascii="Times New Roman" w:eastAsia="Times New Roman" w:hAnsi="Times New Roman" w:cs="Times New Roman"/>
          <w:sz w:val="24"/>
          <w:szCs w:val="24"/>
        </w:rPr>
        <w:t>характеристика проекта натурных наблюдений (проекта мониторинга) за состоянием и безопасностью ГТС (состав наблюдений, технические и программные средства контроля, наличие электронной базы данных или систем мониторинга с автоматизированным вводом данных измерений);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5" w:name="100313"/>
      <w:bookmarkEnd w:id="355"/>
      <w:r w:rsidRPr="008D2BA3">
        <w:rPr>
          <w:rFonts w:ascii="Times New Roman" w:eastAsia="Times New Roman" w:hAnsi="Times New Roman" w:cs="Times New Roman"/>
          <w:sz w:val="24"/>
          <w:szCs w:val="24"/>
        </w:rPr>
        <w:t>перечень технических условий проекта на выполнение строительных работ с контролем установленных проектом показателей качества работ;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6" w:name="100314"/>
      <w:bookmarkEnd w:id="356"/>
      <w:r w:rsidRPr="008D2BA3">
        <w:rPr>
          <w:rFonts w:ascii="Times New Roman" w:eastAsia="Times New Roman" w:hAnsi="Times New Roman" w:cs="Times New Roman"/>
          <w:sz w:val="24"/>
          <w:szCs w:val="24"/>
        </w:rPr>
        <w:t>анализ ремонтопригодности проектируемых ГТС и обеспечения условий для локализации и ликвидации аварийных ситуаций.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7" w:name="100315"/>
      <w:bookmarkEnd w:id="357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32. При подготовке Декларации проектируемой тепловой электростанции, содержащей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золошлакоотвалы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, в Декларации дополнительно указываются характеристики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золошлакоотвалов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8" w:name="100316"/>
      <w:bookmarkEnd w:id="358"/>
      <w:r w:rsidRPr="008D2BA3">
        <w:rPr>
          <w:rFonts w:ascii="Times New Roman" w:eastAsia="Times New Roman" w:hAnsi="Times New Roman" w:cs="Times New Roman"/>
          <w:sz w:val="24"/>
          <w:szCs w:val="24"/>
        </w:rPr>
        <w:t>33. Материалы по позициям Декларации, отражающие фактическое состояние ГТС и другие данные, относящиеся к эксплуатируемым или строящимся объектам, не представляются.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9" w:name="100317"/>
      <w:bookmarkEnd w:id="359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34. В качестве </w:t>
      </w:r>
      <w:hyperlink r:id="rId42" w:anchor="100105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приложения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к Декларации представляется комплект общих чертежей: ситуационный план, план водохранилища (накопителя), генплан гидроузла, планы и разрезы по сооружениям напорного фронта, ограждающим и защитным дамбам и иным сооружениям и строениям.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0" w:name="000051"/>
      <w:bookmarkStart w:id="361" w:name="100318"/>
      <w:bookmarkStart w:id="362" w:name="100319"/>
      <w:bookmarkStart w:id="363" w:name="100320"/>
      <w:bookmarkStart w:id="364" w:name="100321"/>
      <w:bookmarkStart w:id="365" w:name="100322"/>
      <w:bookmarkStart w:id="366" w:name="100323"/>
      <w:bookmarkStart w:id="367" w:name="100324"/>
      <w:bookmarkStart w:id="368" w:name="100325"/>
      <w:bookmarkStart w:id="369" w:name="100326"/>
      <w:bookmarkStart w:id="370" w:name="100327"/>
      <w:bookmarkStart w:id="371" w:name="100328"/>
      <w:bookmarkStart w:id="372" w:name="100329"/>
      <w:bookmarkStart w:id="373" w:name="100330"/>
      <w:bookmarkStart w:id="374" w:name="100331"/>
      <w:bookmarkStart w:id="375" w:name="100332"/>
      <w:bookmarkStart w:id="376" w:name="100333"/>
      <w:bookmarkStart w:id="377" w:name="100334"/>
      <w:bookmarkStart w:id="378" w:name="100335"/>
      <w:bookmarkStart w:id="379" w:name="100336"/>
      <w:bookmarkStart w:id="380" w:name="100337"/>
      <w:bookmarkStart w:id="381" w:name="100338"/>
      <w:bookmarkStart w:id="382" w:name="100339"/>
      <w:bookmarkStart w:id="383" w:name="100340"/>
      <w:bookmarkStart w:id="384" w:name="100341"/>
      <w:bookmarkStart w:id="385" w:name="100342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r w:rsidRPr="008D2BA3">
        <w:rPr>
          <w:rFonts w:ascii="Times New Roman" w:eastAsia="Times New Roman" w:hAnsi="Times New Roman" w:cs="Times New Roman"/>
          <w:sz w:val="24"/>
          <w:szCs w:val="24"/>
        </w:rPr>
        <w:t>VII. Дополнительные требования к содержанию декларации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безопасности строящегося гидротехнического сооружения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6" w:name="000052"/>
      <w:bookmarkEnd w:id="386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Глава утратила силу. - Приказ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Ростехнадзора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от 20.10.2016 N 428.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7" w:name="000002"/>
      <w:bookmarkEnd w:id="387"/>
      <w:r w:rsidRPr="008D2BA3">
        <w:rPr>
          <w:rFonts w:ascii="Times New Roman" w:eastAsia="Times New Roman" w:hAnsi="Times New Roman" w:cs="Times New Roman"/>
          <w:sz w:val="24"/>
          <w:szCs w:val="24"/>
        </w:rPr>
        <w:t>VIII. Дополнительные требования к содержанию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декларации безопасности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вводимого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в эксплуатацию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гидротехнического сооружения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8" w:name="000003"/>
      <w:bookmarkStart w:id="389" w:name="100343"/>
      <w:bookmarkStart w:id="390" w:name="100344"/>
      <w:bookmarkStart w:id="391" w:name="100345"/>
      <w:bookmarkStart w:id="392" w:name="100346"/>
      <w:bookmarkStart w:id="393" w:name="100347"/>
      <w:bookmarkStart w:id="394" w:name="100348"/>
      <w:bookmarkStart w:id="395" w:name="100349"/>
      <w:bookmarkStart w:id="396" w:name="100350"/>
      <w:bookmarkStart w:id="397" w:name="100351"/>
      <w:bookmarkStart w:id="398" w:name="100352"/>
      <w:bookmarkStart w:id="399" w:name="100353"/>
      <w:bookmarkStart w:id="400" w:name="100354"/>
      <w:bookmarkStart w:id="401" w:name="100355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Глава исключена. - Приказ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Ростехнадзора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от 19.12.2014 N 582.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2" w:name="000053"/>
      <w:bookmarkStart w:id="403" w:name="100356"/>
      <w:bookmarkStart w:id="404" w:name="100357"/>
      <w:bookmarkStart w:id="405" w:name="100358"/>
      <w:bookmarkStart w:id="406" w:name="100359"/>
      <w:bookmarkStart w:id="407" w:name="100360"/>
      <w:bookmarkStart w:id="408" w:name="100361"/>
      <w:bookmarkEnd w:id="402"/>
      <w:bookmarkEnd w:id="403"/>
      <w:bookmarkEnd w:id="404"/>
      <w:bookmarkEnd w:id="405"/>
      <w:bookmarkEnd w:id="406"/>
      <w:bookmarkEnd w:id="407"/>
      <w:bookmarkEnd w:id="408"/>
      <w:r w:rsidRPr="008D2BA3">
        <w:rPr>
          <w:rFonts w:ascii="Times New Roman" w:eastAsia="Times New Roman" w:hAnsi="Times New Roman" w:cs="Times New Roman"/>
          <w:sz w:val="24"/>
          <w:szCs w:val="24"/>
        </w:rPr>
        <w:t>IX. Дополнительные требования к содержанию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декларации безопасности гидротехнического сооружения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после реконструкции или капитального ремонта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9" w:name="000054"/>
      <w:bookmarkEnd w:id="409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Глава утратила силу. - Приказ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Ростехнадзора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от 20.10.2016 N 428.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0" w:name="000004"/>
      <w:bookmarkEnd w:id="410"/>
      <w:r w:rsidRPr="008D2BA3">
        <w:rPr>
          <w:rFonts w:ascii="Times New Roman" w:eastAsia="Times New Roman" w:hAnsi="Times New Roman" w:cs="Times New Roman"/>
          <w:sz w:val="24"/>
          <w:szCs w:val="24"/>
        </w:rPr>
        <w:t>X. Дополнительные требования к содержанию декларации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безопасности гидротехнического сооружения при выводе его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из эксплуатации или консервации</w:t>
      </w:r>
    </w:p>
    <w:p w:rsid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1" w:name="000005"/>
      <w:bookmarkStart w:id="412" w:name="100362"/>
      <w:bookmarkStart w:id="413" w:name="100363"/>
      <w:bookmarkStart w:id="414" w:name="100364"/>
      <w:bookmarkStart w:id="415" w:name="100365"/>
      <w:bookmarkStart w:id="416" w:name="100366"/>
      <w:bookmarkStart w:id="417" w:name="100367"/>
      <w:bookmarkStart w:id="418" w:name="100368"/>
      <w:bookmarkStart w:id="419" w:name="100369"/>
      <w:bookmarkStart w:id="420" w:name="100370"/>
      <w:bookmarkStart w:id="421" w:name="100371"/>
      <w:bookmarkStart w:id="422" w:name="100372"/>
      <w:bookmarkStart w:id="423" w:name="100373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Глава исключена. - Приказ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Ростехнадзора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от 19.12.2014 N 582.</w:t>
      </w:r>
    </w:p>
    <w:p w:rsidR="004754BD" w:rsidRPr="008D2BA3" w:rsidRDefault="004754BD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BA3" w:rsidRPr="008D2BA3" w:rsidRDefault="008D2BA3" w:rsidP="00015E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424" w:name="100374"/>
      <w:bookmarkEnd w:id="424"/>
      <w:r w:rsidRPr="008D2BA3">
        <w:rPr>
          <w:rFonts w:ascii="Times New Roman" w:eastAsia="Times New Roman" w:hAnsi="Times New Roman" w:cs="Times New Roman"/>
          <w:sz w:val="24"/>
          <w:szCs w:val="24"/>
          <w:highlight w:val="yellow"/>
        </w:rPr>
        <w:t>XI. Заключение о готовности эксплуатирующей организации</w:t>
      </w:r>
    </w:p>
    <w:p w:rsidR="008D2BA3" w:rsidRPr="008D2BA3" w:rsidRDefault="008D2BA3" w:rsidP="00015E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D2BA3">
        <w:rPr>
          <w:rFonts w:ascii="Times New Roman" w:eastAsia="Times New Roman" w:hAnsi="Times New Roman" w:cs="Times New Roman"/>
          <w:sz w:val="24"/>
          <w:szCs w:val="24"/>
          <w:highlight w:val="yellow"/>
        </w:rPr>
        <w:t>к локализации и ликвидации чрезвычайных ситуаций и защите</w:t>
      </w:r>
    </w:p>
    <w:p w:rsidR="008D2BA3" w:rsidRPr="008D2BA3" w:rsidRDefault="008D2BA3" w:rsidP="00015E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D2BA3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населения и территорий в случае аварии</w:t>
      </w:r>
    </w:p>
    <w:p w:rsidR="008D2BA3" w:rsidRDefault="008D2BA3" w:rsidP="00015E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  <w:highlight w:val="yellow"/>
        </w:rPr>
        <w:t>гидротехнического сооружения</w:t>
      </w:r>
    </w:p>
    <w:p w:rsidR="004754BD" w:rsidRPr="008D2BA3" w:rsidRDefault="004754BD" w:rsidP="00015E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425" w:name="000006"/>
      <w:bookmarkStart w:id="426" w:name="100375"/>
      <w:bookmarkEnd w:id="425"/>
      <w:bookmarkEnd w:id="426"/>
      <w:r w:rsidRPr="008D2BA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45. При подготовке Декларации после завершения строительства, реконструкции или капитального ремонта ГТС, а также эксплуатируемых и строящихся ГТС разрабатывается план действий по предупреждению и ликвидации чрезвычайных ситуаций на ГТС. Одновременно осуществляется подготовка заключения о готовности эксплуатирующей организации к локализации и ликвидации чрезвычайных ситуаций и защите населения и территорий в случае аварии ГТС (далее - Заключение), организуемая </w:t>
      </w:r>
      <w:r w:rsidRPr="008D2BA3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территориальными органами МЧС России в соответствии с порядком, установленным МЧС России.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427" w:name="100376"/>
      <w:bookmarkEnd w:id="427"/>
      <w:r w:rsidRPr="008D2BA3">
        <w:rPr>
          <w:rFonts w:ascii="Times New Roman" w:eastAsia="Times New Roman" w:hAnsi="Times New Roman" w:cs="Times New Roman"/>
          <w:sz w:val="24"/>
          <w:szCs w:val="24"/>
          <w:highlight w:val="yellow"/>
        </w:rPr>
        <w:t>В зависимости от характера возможной чрезвычайной ситуации, которая может возникнуть в случае аварии на ГТС, выдачу Заключений собственнику ГТС (эксплуатирующей организации) осуществляет: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428" w:name="000055"/>
      <w:bookmarkStart w:id="429" w:name="100377"/>
      <w:bookmarkEnd w:id="428"/>
      <w:bookmarkEnd w:id="429"/>
      <w:r w:rsidRPr="008D2BA3">
        <w:rPr>
          <w:rFonts w:ascii="Times New Roman" w:eastAsia="Times New Roman" w:hAnsi="Times New Roman" w:cs="Times New Roman"/>
          <w:sz w:val="24"/>
          <w:szCs w:val="24"/>
          <w:highlight w:val="yellow"/>
        </w:rPr>
        <w:t>уполномоченное структурное подразделение центрального аппарата МЧС России - при возможной чрезвычайной ситуации федерального характера, зона которой выходит за пределы территории федерального округа;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430" w:name="000056"/>
      <w:bookmarkStart w:id="431" w:name="100378"/>
      <w:bookmarkEnd w:id="430"/>
      <w:bookmarkEnd w:id="431"/>
      <w:r w:rsidRPr="008D2BA3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региональный центр МЧС России - при возможной чрезвычайной ситуации межрегионального и регионального характера, а также федерального характера, зона которой не выходит за пределы территории федерального округа;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432" w:name="100379"/>
      <w:bookmarkEnd w:id="432"/>
      <w:r w:rsidRPr="008D2BA3">
        <w:rPr>
          <w:rFonts w:ascii="Times New Roman" w:eastAsia="Times New Roman" w:hAnsi="Times New Roman" w:cs="Times New Roman"/>
          <w:sz w:val="24"/>
          <w:szCs w:val="24"/>
          <w:highlight w:val="yellow"/>
        </w:rPr>
        <w:t>Главное Управление МЧС России по субъекту Российской Федерации - в остальных случаях.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3" w:name="100380"/>
      <w:bookmarkEnd w:id="433"/>
      <w:r w:rsidRPr="008D2BA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Заключение включает в себя установление характера возможных чрезвычайных ситуаций при аварии на ГТС в соответствии с действующей классификацией и на основе анализа исходных данных, полученных при обследовании ГТС, проводимом в соответствии с </w:t>
      </w:r>
      <w:hyperlink r:id="rId43" w:anchor="100023" w:history="1">
        <w:r w:rsidRPr="00015E6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</w:rPr>
          <w:t>пунктами 4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hyperlink r:id="rId44" w:anchor="100375" w:history="1">
        <w:r w:rsidRPr="00015E6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</w:rPr>
          <w:t>45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Дополнительных требований: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4" w:name="100381"/>
      <w:bookmarkEnd w:id="434"/>
      <w:r w:rsidRPr="008D2BA3">
        <w:rPr>
          <w:rFonts w:ascii="Times New Roman" w:eastAsia="Times New Roman" w:hAnsi="Times New Roman" w:cs="Times New Roman"/>
          <w:sz w:val="24"/>
          <w:szCs w:val="24"/>
        </w:rPr>
        <w:t>значения риска аварии ГТС, которые могут привести к возникновению чрезвычайных ситуаций;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5" w:name="100382"/>
      <w:bookmarkEnd w:id="435"/>
      <w:r w:rsidRPr="008D2BA3">
        <w:rPr>
          <w:rFonts w:ascii="Times New Roman" w:eastAsia="Times New Roman" w:hAnsi="Times New Roman" w:cs="Times New Roman"/>
          <w:sz w:val="24"/>
          <w:szCs w:val="24"/>
        </w:rPr>
        <w:t>значения природных нагрузок по каждому из опасных природных воздействий, которые могут привести к возникновению чрезвычайных ситуаций, с учетом их периодичности и интенсивности воздействия на объект;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6" w:name="100383"/>
      <w:bookmarkEnd w:id="436"/>
      <w:r w:rsidRPr="008D2BA3">
        <w:rPr>
          <w:rFonts w:ascii="Times New Roman" w:eastAsia="Times New Roman" w:hAnsi="Times New Roman" w:cs="Times New Roman"/>
          <w:sz w:val="24"/>
          <w:szCs w:val="24"/>
        </w:rPr>
        <w:t>границ зон возможного затопления для рассматриваемых сценариев аварий на ГТС (для хранилищ жидких отходов промышленных предприятий - дополнительно границ зон вредного воздействия на окружающую среду);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7" w:name="100384"/>
      <w:bookmarkEnd w:id="437"/>
      <w:r w:rsidRPr="008D2BA3">
        <w:rPr>
          <w:rFonts w:ascii="Times New Roman" w:eastAsia="Times New Roman" w:hAnsi="Times New Roman" w:cs="Times New Roman"/>
          <w:sz w:val="24"/>
          <w:szCs w:val="24"/>
        </w:rPr>
        <w:t>размеров зон действия вторичных поражающих факторов (от аварий на промышленных объектах, вызванных воздействием волны прорыва на здания и сооружения промышленных объектов в зонах затопления);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8" w:name="100385"/>
      <w:bookmarkEnd w:id="438"/>
      <w:r w:rsidRPr="008D2BA3">
        <w:rPr>
          <w:rFonts w:ascii="Times New Roman" w:eastAsia="Times New Roman" w:hAnsi="Times New Roman" w:cs="Times New Roman"/>
          <w:sz w:val="24"/>
          <w:szCs w:val="24"/>
        </w:rPr>
        <w:t>возможного количества пострадавших, в том числе погибших, и численности населения, у которого могут быть нарушены условия жизнедеятельности (с учетом воздействия вторичных поражающих факторов и возможного вредного воздействия на окружающую среду);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9" w:name="100386"/>
      <w:bookmarkEnd w:id="439"/>
      <w:r w:rsidRPr="008D2BA3">
        <w:rPr>
          <w:rFonts w:ascii="Times New Roman" w:eastAsia="Times New Roman" w:hAnsi="Times New Roman" w:cs="Times New Roman"/>
          <w:sz w:val="24"/>
          <w:szCs w:val="24"/>
        </w:rPr>
        <w:t>степеней разрушения зданий и сооружений в зонах возможного затопления (с учетом воздействия вторичных поражающих факторов);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0" w:name="100387"/>
      <w:bookmarkEnd w:id="440"/>
      <w:r w:rsidRPr="008D2BA3">
        <w:rPr>
          <w:rFonts w:ascii="Times New Roman" w:eastAsia="Times New Roman" w:hAnsi="Times New Roman" w:cs="Times New Roman"/>
          <w:sz w:val="24"/>
          <w:szCs w:val="24"/>
        </w:rPr>
        <w:t>величины возможного ущерба физическим и юридическим лицам в случае возникновения чрезвычайной ситуации;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1" w:name="100388"/>
      <w:bookmarkEnd w:id="441"/>
      <w:r w:rsidRPr="008D2BA3">
        <w:rPr>
          <w:rFonts w:ascii="Times New Roman" w:eastAsia="Times New Roman" w:hAnsi="Times New Roman" w:cs="Times New Roman"/>
          <w:sz w:val="24"/>
          <w:szCs w:val="24"/>
        </w:rPr>
        <w:t>класса опасности отходов, находящихся в зонах возможного затопления (подтопления) при возникновении чрезвычайных ситуаций на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2" w:name="100389"/>
      <w:bookmarkEnd w:id="442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сведений о наличии и состоянии технических систем, исключающих распространение опасных отходов в случае возникновения чрезвычайных ситуаций на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3" w:name="100390"/>
      <w:bookmarkEnd w:id="443"/>
      <w:r w:rsidRPr="008D2BA3">
        <w:rPr>
          <w:rFonts w:ascii="Times New Roman" w:eastAsia="Times New Roman" w:hAnsi="Times New Roman" w:cs="Times New Roman"/>
          <w:sz w:val="24"/>
          <w:szCs w:val="24"/>
        </w:rPr>
        <w:t>показателей защищенности объекта от опасных природных процессов;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4" w:name="100391"/>
      <w:bookmarkEnd w:id="444"/>
      <w:r w:rsidRPr="008D2BA3">
        <w:rPr>
          <w:rFonts w:ascii="Times New Roman" w:eastAsia="Times New Roman" w:hAnsi="Times New Roman" w:cs="Times New Roman"/>
          <w:sz w:val="24"/>
          <w:szCs w:val="24"/>
        </w:rPr>
        <w:t>состояния резервов материальных и финансовых сре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>я ликвидации чрезвычайных ситуаций;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5" w:name="100392"/>
      <w:bookmarkEnd w:id="445"/>
      <w:r w:rsidRPr="008D2BA3">
        <w:rPr>
          <w:rFonts w:ascii="Times New Roman" w:eastAsia="Times New Roman" w:hAnsi="Times New Roman" w:cs="Times New Roman"/>
          <w:sz w:val="24"/>
          <w:szCs w:val="24"/>
        </w:rPr>
        <w:t>сведений об оснащенности объекта локальными системами оповещения, средствами предупреждения и локализации чрезвычайных ситуаций;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6" w:name="100393"/>
      <w:bookmarkEnd w:id="446"/>
      <w:r w:rsidRPr="008D2BA3">
        <w:rPr>
          <w:rFonts w:ascii="Times New Roman" w:eastAsia="Times New Roman" w:hAnsi="Times New Roman" w:cs="Times New Roman"/>
          <w:sz w:val="24"/>
          <w:szCs w:val="24"/>
        </w:rPr>
        <w:t>возможностей по локализации и ликвидации чрезвычайных ситуаций на ГТС силами объекта;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7" w:name="100394"/>
      <w:bookmarkEnd w:id="447"/>
      <w:r w:rsidRPr="008D2BA3">
        <w:rPr>
          <w:rFonts w:ascii="Times New Roman" w:eastAsia="Times New Roman" w:hAnsi="Times New Roman" w:cs="Times New Roman"/>
          <w:sz w:val="24"/>
          <w:szCs w:val="24"/>
        </w:rPr>
        <w:t>необходимости привлечения сил и средств территориальных, региональных или федеральных органов единой государственной системы предупреждения и ликвидации чрезвычайных ситуаций к локализации и ликвидации чрезвычайных ситуаций на ГТС.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8" w:name="100395"/>
      <w:bookmarkEnd w:id="448"/>
      <w:r w:rsidRPr="008D2BA3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готовности эксплуатирующей организации к локализации и ликвидации чрезвычайных ситуаций и защите населения и территорий в случае аварии ГТС проводится по результатам учения, проводимого территориальными органами МЧС России с данной целью.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9" w:name="100396"/>
      <w:bookmarkEnd w:id="449"/>
      <w:r w:rsidRPr="008D2BA3">
        <w:rPr>
          <w:rFonts w:ascii="Times New Roman" w:eastAsia="Times New Roman" w:hAnsi="Times New Roman" w:cs="Times New Roman"/>
          <w:sz w:val="24"/>
          <w:szCs w:val="24"/>
        </w:rPr>
        <w:t>Заключение должно содержать обоснованные выводы о готовности или неготовности ГТС к локализации и ликвидации чрезвычайных ситуаций установленного характера, достаточности или недостаточности принимаемых и запланированных мер по защите населения и территорий от чрезвычайных ситуаций, которые осуществляются на основе анализа выполнения: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0" w:name="100397"/>
      <w:bookmarkEnd w:id="450"/>
      <w:r w:rsidRPr="008D2BA3">
        <w:rPr>
          <w:rFonts w:ascii="Times New Roman" w:eastAsia="Times New Roman" w:hAnsi="Times New Roman" w:cs="Times New Roman"/>
          <w:sz w:val="24"/>
          <w:szCs w:val="24"/>
        </w:rPr>
        <w:t>требований нормативных документов по защите населения на прилегающей территории, которая может оказаться в зоне затопления (подтопления) в случае возникновения чрезвычайных ситуаций на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1" w:name="100398"/>
      <w:bookmarkEnd w:id="451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ранее принятых решений МЧС России и его территориальных органов, органов исполнительной власти субъектов Российской Федерации по вопросам обеспечения готовности ГТС к локализации и ликвидации чрезвычайных ситуаций и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достаточности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принимаемых и запланированных мер по защите населения и территорий от чрезвычайных ситуаций;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2" w:name="100399"/>
      <w:bookmarkEnd w:id="452"/>
      <w:r w:rsidRPr="008D2BA3">
        <w:rPr>
          <w:rFonts w:ascii="Times New Roman" w:eastAsia="Times New Roman" w:hAnsi="Times New Roman" w:cs="Times New Roman"/>
          <w:sz w:val="24"/>
          <w:szCs w:val="24"/>
        </w:rPr>
        <w:t>мероприятий, направленных на снижение риска и смягчение последствий возможных чрезвычайных ситуаций;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3" w:name="100400"/>
      <w:bookmarkEnd w:id="453"/>
      <w:r w:rsidRPr="008D2BA3">
        <w:rPr>
          <w:rFonts w:ascii="Times New Roman" w:eastAsia="Times New Roman" w:hAnsi="Times New Roman" w:cs="Times New Roman"/>
          <w:sz w:val="24"/>
          <w:szCs w:val="24"/>
        </w:rPr>
        <w:t>комплекса мероприятий, предусмотренных актами расследования причин возникновения чрезвычайных ситуаций;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4" w:name="100401"/>
      <w:bookmarkEnd w:id="454"/>
      <w:r w:rsidRPr="008D2BA3">
        <w:rPr>
          <w:rFonts w:ascii="Times New Roman" w:eastAsia="Times New Roman" w:hAnsi="Times New Roman" w:cs="Times New Roman"/>
          <w:sz w:val="24"/>
          <w:szCs w:val="24"/>
        </w:rPr>
        <w:t>мероприятий, предусмотренных Планом действий по предупреждению и ликвидации чрезвычайных ситуаций;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5" w:name="100402"/>
      <w:bookmarkEnd w:id="455"/>
      <w:r w:rsidRPr="008D2BA3">
        <w:rPr>
          <w:rFonts w:ascii="Times New Roman" w:eastAsia="Times New Roman" w:hAnsi="Times New Roman" w:cs="Times New Roman"/>
          <w:sz w:val="24"/>
          <w:szCs w:val="24"/>
        </w:rPr>
        <w:t>требований к системам оповещения населения, техническим системам предупреждения и ликвидации чрезвычайных ситуаций и технических решений по защите персонала и населения от катастрофического затопления;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6" w:name="100403"/>
      <w:bookmarkEnd w:id="456"/>
      <w:r w:rsidRPr="008D2BA3">
        <w:rPr>
          <w:rFonts w:ascii="Times New Roman" w:eastAsia="Times New Roman" w:hAnsi="Times New Roman" w:cs="Times New Roman"/>
          <w:sz w:val="24"/>
          <w:szCs w:val="24"/>
        </w:rPr>
        <w:t>решений по обеспечению устойчивости пунктов и систем управления производственным процессом, безопасности находящегося в них персонала и возможности управления процессом в условиях чрезвычайной ситуации;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7" w:name="100404"/>
      <w:bookmarkEnd w:id="457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мероприятий по созданию мест размещения резервных источников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>-, тепл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2BA3">
        <w:rPr>
          <w:rFonts w:ascii="Times New Roman" w:eastAsia="Times New Roman" w:hAnsi="Times New Roman" w:cs="Times New Roman"/>
          <w:sz w:val="24"/>
          <w:szCs w:val="24"/>
        </w:rPr>
        <w:t>газо</w:t>
      </w:r>
      <w:proofErr w:type="spellEnd"/>
      <w:r w:rsidRPr="008D2BA3">
        <w:rPr>
          <w:rFonts w:ascii="Times New Roman" w:eastAsia="Times New Roman" w:hAnsi="Times New Roman" w:cs="Times New Roman"/>
          <w:sz w:val="24"/>
          <w:szCs w:val="24"/>
        </w:rPr>
        <w:t>-, водоснабжения, систем связи, обеспечивающих функционирование объекта при чрезвычайной ситуации и действия аварийно-восстановительных подразделений при ликвидации чрезвычайных ситуаций;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8" w:name="100405"/>
      <w:bookmarkEnd w:id="458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требований к системам оповещения о чрезвычайных ситуациях и системам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безопасностью, включая системы по предотвращению постороннего вмешательства в деятельность объекта (по системам физической защиты и охраны объекта);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9" w:name="100406"/>
      <w:bookmarkEnd w:id="459"/>
      <w:r w:rsidRPr="008D2BA3">
        <w:rPr>
          <w:rFonts w:ascii="Times New Roman" w:eastAsia="Times New Roman" w:hAnsi="Times New Roman" w:cs="Times New Roman"/>
          <w:sz w:val="24"/>
          <w:szCs w:val="24"/>
        </w:rPr>
        <w:t>мер по обеспечению готовности сил и сре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дств к л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>окализации и ликвидации возможной чрезвычайной ситуации (укомплектованность личным составом аварийно-восстановительных подразделений, укомплектованность приборами и оборудованием, подготовка руководящего, производственного персонала и личного состава аварийно-восстановительных подразделений и их готовность к действиям при чрезвычайных ситуациях);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0" w:name="100407"/>
      <w:bookmarkEnd w:id="460"/>
      <w:r w:rsidRPr="008D2BA3">
        <w:rPr>
          <w:rFonts w:ascii="Times New Roman" w:eastAsia="Times New Roman" w:hAnsi="Times New Roman" w:cs="Times New Roman"/>
          <w:sz w:val="24"/>
          <w:szCs w:val="24"/>
        </w:rPr>
        <w:t>решений по обеспечению беспрепятственной эвакуации производственного персонала с территории объекта, ввода и передвижения на объекте сил и сре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>я ликвидации чрезвычайных ситуаций;</w:t>
      </w:r>
    </w:p>
    <w:p w:rsid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1" w:name="100408"/>
      <w:bookmarkEnd w:id="461"/>
      <w:r w:rsidRPr="008D2BA3">
        <w:rPr>
          <w:rFonts w:ascii="Times New Roman" w:eastAsia="Times New Roman" w:hAnsi="Times New Roman" w:cs="Times New Roman"/>
          <w:sz w:val="24"/>
          <w:szCs w:val="24"/>
        </w:rPr>
        <w:t>требований к наличию и размещению резервов финансовых и материальных сре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>я ликвидации чрезвычайных ситуаций.</w:t>
      </w:r>
    </w:p>
    <w:p w:rsidR="004C5841" w:rsidRPr="008D2BA3" w:rsidRDefault="004C5841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BA3" w:rsidRPr="008D2BA3" w:rsidRDefault="008D2BA3" w:rsidP="004C58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62" w:name="000057"/>
      <w:bookmarkEnd w:id="462"/>
      <w:r w:rsidRPr="008D2BA3">
        <w:rPr>
          <w:rFonts w:ascii="Times New Roman" w:eastAsia="Times New Roman" w:hAnsi="Times New Roman" w:cs="Times New Roman"/>
          <w:sz w:val="24"/>
          <w:szCs w:val="24"/>
        </w:rPr>
        <w:t>XII. Дополнительные требования к содержанию декларации</w:t>
      </w:r>
    </w:p>
    <w:p w:rsidR="008D2BA3" w:rsidRPr="008D2BA3" w:rsidRDefault="008D2BA3" w:rsidP="004C58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безопасности гидротехнического сооружения при консервации</w:t>
      </w:r>
    </w:p>
    <w:p w:rsidR="008D2BA3" w:rsidRPr="008D2BA3" w:rsidRDefault="008D2BA3" w:rsidP="004C58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гидротехнического сооружения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3" w:name="000058"/>
      <w:bookmarkEnd w:id="463"/>
      <w:r w:rsidRPr="008D2B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46. Состав и порядок осуществления мероприятий по консервации ГТС принимаются в соответствии с положениями </w:t>
      </w:r>
      <w:hyperlink r:id="rId45" w:anchor="100009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консервации и ликвидации гидротехнических сооружений, утвержденных постановлением Правительства Российской Федерации от 20 октября 2014 г. N 1081.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4" w:name="000059"/>
      <w:bookmarkEnd w:id="464"/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Консервация ГТС накопителей жидких отходов промышленности производится с учетом положений </w:t>
      </w:r>
      <w:hyperlink r:id="rId46" w:anchor="101204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приложения N 9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к Правилам безопасности гидротехнических сооружений накопителей жидких промышленных отходов (ПБ 03-438-02), утвержденным постановлением Госгортехнадзора России от 28 января 2002 г. N 6 (зарегистрировано Министерством юстиции Российской Федерации 16 апреля 2002 г., регистрационный N 3372, Российская газета, 2002, N 103).</w:t>
      </w:r>
      <w:proofErr w:type="gramEnd"/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5" w:name="000060"/>
      <w:bookmarkEnd w:id="465"/>
      <w:r w:rsidRPr="008D2BA3">
        <w:rPr>
          <w:rFonts w:ascii="Times New Roman" w:eastAsia="Times New Roman" w:hAnsi="Times New Roman" w:cs="Times New Roman"/>
          <w:sz w:val="24"/>
          <w:szCs w:val="24"/>
        </w:rPr>
        <w:t>47. Декларация при консервации ГТС разрабатывается на основе действующей Декларации эксплуатационного периода с учетом намеченного (проектного) изменения условий эксплуатации ГТС после консервации, в первую очередь - изменения состава и параметров расчетных нагрузок и воздействий на ГТС.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6" w:name="000061"/>
      <w:bookmarkEnd w:id="466"/>
      <w:r w:rsidRPr="008D2BA3">
        <w:rPr>
          <w:rFonts w:ascii="Times New Roman" w:eastAsia="Times New Roman" w:hAnsi="Times New Roman" w:cs="Times New Roman"/>
          <w:sz w:val="24"/>
          <w:szCs w:val="24"/>
        </w:rPr>
        <w:t>При разработке Декларации при консервации ГТС в нее дополнительно включаются следующие сведения: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7" w:name="000062"/>
      <w:bookmarkEnd w:id="467"/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в раздел "Общая информация, включающая данные о ГТС и природных условиях района их расположения, меры по обеспечению безопасности, предусмотренные проектом, правилами эксплуатации ГТС и предписаниями федерального органа исполнительной власти, уполномоченного на осуществление федерального государственного надзора в области безопасности ГТС, сведения о финансовом обеспечении гражданской ответственности за вред, который может быть причинен в результате аварии ГТС, основные сведения о собственнике и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эксплуатирующей организации":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8" w:name="000063"/>
      <w:bookmarkEnd w:id="468"/>
      <w:r w:rsidRPr="008D2BA3">
        <w:rPr>
          <w:rFonts w:ascii="Times New Roman" w:eastAsia="Times New Roman" w:hAnsi="Times New Roman" w:cs="Times New Roman"/>
          <w:sz w:val="24"/>
          <w:szCs w:val="24"/>
        </w:rPr>
        <w:t>обоснование технических решений по остановке эксплуатации в проектном режиме и выполнению консервации ГТС, их оснований и механического оборудования;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9" w:name="000064"/>
      <w:bookmarkEnd w:id="469"/>
      <w:r w:rsidRPr="008D2BA3">
        <w:rPr>
          <w:rFonts w:ascii="Times New Roman" w:eastAsia="Times New Roman" w:hAnsi="Times New Roman" w:cs="Times New Roman"/>
          <w:sz w:val="24"/>
          <w:szCs w:val="24"/>
        </w:rPr>
        <w:t>состав, основные характеристики и состояние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0" w:name="000065"/>
      <w:bookmarkEnd w:id="470"/>
      <w:r w:rsidRPr="008D2BA3">
        <w:rPr>
          <w:rFonts w:ascii="Times New Roman" w:eastAsia="Times New Roman" w:hAnsi="Times New Roman" w:cs="Times New Roman"/>
          <w:sz w:val="24"/>
          <w:szCs w:val="24"/>
        </w:rPr>
        <w:t>в раздел "Анализ и оценка безопасности ГТС, включая определение возможных источников опасности":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1" w:name="000066"/>
      <w:bookmarkEnd w:id="471"/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основные результаты комплексного анализа, подтверждающего на предстоящий расчетный срок (оставшийся период) службы ГТС наличие условий (мероприятий), обеспечивающих предотвращение попадания на территорию ГТС расчетных расходов воды с прилегающих площадей за счет ее перехвата и организованного отвода или возможности пропуска максимальных расчетных расходов речного и (или) подземного стоков воды, атмосферных осадков через ГТС, а также подтверждающего обеспечение долговременной устойчивости и прочности ГТС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и систем "сооружения-основания" после консервации с учетом вида и класса ГТС, их фактического состава, конструкций, параметров, состояния, наличия технологического оборудования и его работоспособности, других специфических особенностей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2" w:name="000067"/>
      <w:bookmarkEnd w:id="472"/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предусмотренные проектными и эксплуатационными документами на расчетный срок службы подлежащих консервации ГТС мероприятия по обеспечению возможности перехвата, отвода и (или) пропуска расчетных расходов воды через законсервированные ГТС, долговременной устойчивости и прочности ГТС, систем "сооружения-основания" после их консервации;</w:t>
      </w:r>
      <w:proofErr w:type="gramEnd"/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3" w:name="000068"/>
      <w:bookmarkEnd w:id="473"/>
      <w:r w:rsidRPr="008D2BA3">
        <w:rPr>
          <w:rFonts w:ascii="Times New Roman" w:eastAsia="Times New Roman" w:hAnsi="Times New Roman" w:cs="Times New Roman"/>
          <w:sz w:val="24"/>
          <w:szCs w:val="24"/>
        </w:rPr>
        <w:t>мероприятия по защите ГТС от неблагоприятных природных воздействий (температуры, ветра, солнца, атмосферных осадков) и предотвращению возникновения различных видов коррозии и (или) эрозии;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4" w:name="000069"/>
      <w:bookmarkEnd w:id="474"/>
      <w:r w:rsidRPr="008D2BA3">
        <w:rPr>
          <w:rFonts w:ascii="Times New Roman" w:eastAsia="Times New Roman" w:hAnsi="Times New Roman" w:cs="Times New Roman"/>
          <w:sz w:val="24"/>
          <w:szCs w:val="24"/>
        </w:rPr>
        <w:t>мероприятия по осуществлению на территории законсервированных ГТС натурных наблюдений (мониторинга), необходимых для контроля безопасности ГТС и территорий в зоне влияния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5" w:name="000070"/>
      <w:bookmarkEnd w:id="475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 поддержанию в надлежащем работоспособном состоянии сооружений, конструкций и (или) их элементов, обеспечивающих долговременную </w:t>
      </w:r>
      <w:r w:rsidRPr="008D2BA3">
        <w:rPr>
          <w:rFonts w:ascii="Times New Roman" w:eastAsia="Times New Roman" w:hAnsi="Times New Roman" w:cs="Times New Roman"/>
          <w:sz w:val="24"/>
          <w:szCs w:val="24"/>
        </w:rPr>
        <w:lastRenderedPageBreak/>
        <w:t>сохранность, устойчивость и прочность законсервированных ГТС, а также защиту окружающей среды, безопасность населения и имущества на территориях в зоне влияния ГТС, в первую очередь водопропускных, водосборных, дренажных и водоотводящих сооружений;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6" w:name="000071"/>
      <w:bookmarkEnd w:id="476"/>
      <w:r w:rsidRPr="008D2BA3">
        <w:rPr>
          <w:rFonts w:ascii="Times New Roman" w:eastAsia="Times New Roman" w:hAnsi="Times New Roman" w:cs="Times New Roman"/>
          <w:sz w:val="24"/>
          <w:szCs w:val="24"/>
        </w:rPr>
        <w:t>мероприятия по предотвращению несанкционированного доступа на территорию законсервированных ГТС, обеспечению их охраны.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7" w:name="000072"/>
      <w:bookmarkEnd w:id="477"/>
      <w:r w:rsidRPr="008D2BA3">
        <w:rPr>
          <w:rFonts w:ascii="Times New Roman" w:eastAsia="Times New Roman" w:hAnsi="Times New Roman" w:cs="Times New Roman"/>
          <w:sz w:val="24"/>
          <w:szCs w:val="24"/>
        </w:rPr>
        <w:t>XIII. Дополнительные требования к содержанию декларации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безопасности гидротехнического сооружения при ликвидации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BA3">
        <w:rPr>
          <w:rFonts w:ascii="Times New Roman" w:eastAsia="Times New Roman" w:hAnsi="Times New Roman" w:cs="Times New Roman"/>
          <w:sz w:val="24"/>
          <w:szCs w:val="24"/>
        </w:rPr>
        <w:t>гидротехнического сооружения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8" w:name="000073"/>
      <w:bookmarkEnd w:id="478"/>
      <w:r w:rsidRPr="008D2BA3">
        <w:rPr>
          <w:rFonts w:ascii="Times New Roman" w:eastAsia="Times New Roman" w:hAnsi="Times New Roman" w:cs="Times New Roman"/>
          <w:sz w:val="24"/>
          <w:szCs w:val="24"/>
        </w:rPr>
        <w:t>48. Мероприятия по ликвидации ГТС осуществляются в порядке, определенном соответствующим разделом проектной документации, прошедшей государственную экспертизу в соответствии с законодательством Российской Федерации о градостроительной деятельности.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9" w:name="000074"/>
      <w:bookmarkEnd w:id="479"/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Ликвидация ГТС накопителей жидких отходов промышленности производится с учетом требований Федерального </w:t>
      </w:r>
      <w:hyperlink r:id="rId47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от 21 июля 1997 г. N 116-ФЗ "О промышленной безопасности опасных производственных объектов" (Собрание законодательства Российской Федерации, 1997, N 30, ст. 3588; 2000, N 33, ст. 3348; 2003, N 2, ст. 167; 2004, N 35, ст. 3607; 2005, N 19, ст. 1752;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2006, N 52, ст. 5498; 2009, N 1, ст. 17; N 1, ст. 21; N 52, ст. 6450; 2010, N 30, ст. 4002; N 31, ст. 4195; N 31, ст. 4196; 2011, N 27, ст. 3880; N 30, ст. 4590; N 30, ст. 4591; N 30, ст. 4596; N 49, ст. 7015;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N 49, ст. 7025; 2012, N 26, ст. 3446; 2013, N 9, ст. 874; N 27, ст. 3478; 2015, N 1, ст. 67; N 29, ст. 4359;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2016, N 23, ст. 3294), положений </w:t>
      </w:r>
      <w:hyperlink r:id="rId48" w:anchor="101204" w:history="1">
        <w:r w:rsidRPr="008D2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приложения N 9</w:t>
        </w:r>
      </w:hyperlink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к Правилам безопасности ГТС накопителей жидких промышленных отходов (ПБ 03-438-02), утвержденным постановлением Госгортехнадзора России от 28 января 2002 г. N 6 (зарегистрировано Министерством юстиции Российской Федерации 16 апреля 2002 г., регистрационный N 3372).</w:t>
      </w:r>
      <w:proofErr w:type="gramEnd"/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0" w:name="000075"/>
      <w:bookmarkEnd w:id="480"/>
      <w:r w:rsidRPr="008D2BA3">
        <w:rPr>
          <w:rFonts w:ascii="Times New Roman" w:eastAsia="Times New Roman" w:hAnsi="Times New Roman" w:cs="Times New Roman"/>
          <w:sz w:val="24"/>
          <w:szCs w:val="24"/>
        </w:rPr>
        <w:t>Ликвидация ГТС не должна оказывать вредного воздействия на окружающую среду. В целях обеспечения безопасности до начала ликвидации ГТС необходимо сработать водохранилище и отключить от любых источников энергии оборудование, смонтированное на ГТС, если иные технические решения и (или) иной порядок действий не предусмотрен соответствующей проектной документацией.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1" w:name="000076"/>
      <w:bookmarkEnd w:id="481"/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Ликвидация ГТС считается завершенной после подписания полномочными представителями государственных надзорных органов акта обследования по форме, установленной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сфере безопасности ГТС, в соответствии с их компетенцией.</w:t>
      </w:r>
      <w:proofErr w:type="gramEnd"/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2" w:name="000077"/>
      <w:bookmarkEnd w:id="482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49. Декларация при ликвидации ГТС разрабатывается на </w:t>
      </w:r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основе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действующей на момент принятия решения о ликвидации ГТС Декларации эксплуатационного периода с учетом поэтапного выполнения работ по ликвидации и соответствующего изменения состава и параметров расчетных нагрузок и воздействий на ГТС и окружающую среду в зоне влияния ГТС.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3" w:name="000078"/>
      <w:bookmarkEnd w:id="483"/>
      <w:r w:rsidRPr="008D2BA3">
        <w:rPr>
          <w:rFonts w:ascii="Times New Roman" w:eastAsia="Times New Roman" w:hAnsi="Times New Roman" w:cs="Times New Roman"/>
          <w:sz w:val="24"/>
          <w:szCs w:val="24"/>
        </w:rPr>
        <w:t>При разработке Декларации при ликвидации ГТС в нее дополнительно включаются следующие сведения: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4" w:name="000079"/>
      <w:bookmarkEnd w:id="484"/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в раздел "Общая информация, включающая данные о ГТС и природных условиях района их расположения, меры по обеспечению безопасности, предусмотренные проектом, правилами эксплуатации ГТС и предписаниями федерального органа исполнительной власти, уполномоченного на осуществление федерального государственного надзора в области безопасности ГТС, сведения о финансовом обеспечении гражданской ответственности за вред, который может быть причинен в результате аварии ГТС, основные сведения о собственнике и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эксплуатирующей организации":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5" w:name="000080"/>
      <w:bookmarkEnd w:id="485"/>
      <w:r w:rsidRPr="008D2BA3">
        <w:rPr>
          <w:rFonts w:ascii="Times New Roman" w:eastAsia="Times New Roman" w:hAnsi="Times New Roman" w:cs="Times New Roman"/>
          <w:sz w:val="24"/>
          <w:szCs w:val="24"/>
        </w:rPr>
        <w:t>обоснование технических решений по ликвидации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6" w:name="000081"/>
      <w:bookmarkEnd w:id="486"/>
      <w:r w:rsidRPr="008D2BA3">
        <w:rPr>
          <w:rFonts w:ascii="Times New Roman" w:eastAsia="Times New Roman" w:hAnsi="Times New Roman" w:cs="Times New Roman"/>
          <w:sz w:val="24"/>
          <w:szCs w:val="24"/>
        </w:rPr>
        <w:lastRenderedPageBreak/>
        <w:t>в раздел "Анализ и оценка безопасности ГТС, включая определение возможных источников опасности":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7" w:name="000082"/>
      <w:bookmarkEnd w:id="487"/>
      <w:proofErr w:type="gramStart"/>
      <w:r w:rsidRPr="008D2BA3">
        <w:rPr>
          <w:rFonts w:ascii="Times New Roman" w:eastAsia="Times New Roman" w:hAnsi="Times New Roman" w:cs="Times New Roman"/>
          <w:sz w:val="24"/>
          <w:szCs w:val="24"/>
        </w:rPr>
        <w:t>основные результаты комплексного анализа, подтверждающего на предстоящий расчетный срок выполнения работ по ликвидации ГТС наличие условий (мероприятий), обеспечивающих предотвращение попадания на территорию ликвидируемых ГТС расчетных расходов воды с прилегающих площадей за счет ее перехвата и организованного отвода, или возможности пропуска расчетных расходов речного и (или) подземного стока воды, атмосферных осадков через поэтапно ликвидируемые ГТС, а также подтверждающего обеспечение необходимой устойчивости</w:t>
      </w:r>
      <w:proofErr w:type="gramEnd"/>
      <w:r w:rsidRPr="008D2BA3">
        <w:rPr>
          <w:rFonts w:ascii="Times New Roman" w:eastAsia="Times New Roman" w:hAnsi="Times New Roman" w:cs="Times New Roman"/>
          <w:sz w:val="24"/>
          <w:szCs w:val="24"/>
        </w:rPr>
        <w:t xml:space="preserve"> и прочности ГТС и систем "сооружения-основания" в ходе их ликвидации с учетом вида и класса ГТС, их фактического состава, конструкций, параметров, состояния, наличия технологического оборудования и его работоспособности, поэтапного выполнения работ по ликвидации и других специфических особенностей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8" w:name="000083"/>
      <w:bookmarkEnd w:id="488"/>
      <w:r w:rsidRPr="008D2BA3">
        <w:rPr>
          <w:rFonts w:ascii="Times New Roman" w:eastAsia="Times New Roman" w:hAnsi="Times New Roman" w:cs="Times New Roman"/>
          <w:sz w:val="24"/>
          <w:szCs w:val="24"/>
        </w:rPr>
        <w:t>мероприятия по поддержанию в работоспособном состоянии сооружений, конструкций и (или) их элементов, в первую очередь водопропускных, водосборных, дренажных и водоотводящих сооружений, обеспечивающих необходимую устойчивость и прочность ликвидируемых ГТС, а также безопасность производства работ по их ликвидации и защиту окружающей среды, безопасность населения и имущества на территориях в зоне влияния ГТС;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9" w:name="000084"/>
      <w:bookmarkEnd w:id="489"/>
      <w:r w:rsidRPr="008D2BA3">
        <w:rPr>
          <w:rFonts w:ascii="Times New Roman" w:eastAsia="Times New Roman" w:hAnsi="Times New Roman" w:cs="Times New Roman"/>
          <w:sz w:val="24"/>
          <w:szCs w:val="24"/>
        </w:rPr>
        <w:t>мероприятия по осуществлению на ГТС и их территории натурных наблюдений (мониторинга), необходимых для контроля и обеспечения безопасности ГТС и территорий в зоне их влияния в ходе работ по ликвидации;</w:t>
      </w:r>
    </w:p>
    <w:p w:rsidR="008D2BA3" w:rsidRPr="008D2BA3" w:rsidRDefault="008D2BA3" w:rsidP="008D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90" w:name="000085"/>
      <w:bookmarkEnd w:id="490"/>
      <w:r w:rsidRPr="008D2BA3">
        <w:rPr>
          <w:rFonts w:ascii="Times New Roman" w:eastAsia="Times New Roman" w:hAnsi="Times New Roman" w:cs="Times New Roman"/>
          <w:sz w:val="24"/>
          <w:szCs w:val="24"/>
        </w:rPr>
        <w:t>мероприятия по предотвращению несанкционированного доступа на территорию ликвидируемых ГТС, обеспечению их охраны.</w:t>
      </w:r>
    </w:p>
    <w:p w:rsidR="004C5841" w:rsidRDefault="004C5841" w:rsidP="008D2BA3">
      <w:pPr>
        <w:spacing w:after="0" w:line="240" w:lineRule="auto"/>
        <w:ind w:firstLine="709"/>
        <w:jc w:val="both"/>
      </w:pPr>
    </w:p>
    <w:sectPr w:rsidR="004C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E06"/>
    <w:multiLevelType w:val="hybridMultilevel"/>
    <w:tmpl w:val="4580CE80"/>
    <w:lvl w:ilvl="0" w:tplc="ED9C0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2BA3"/>
    <w:rsid w:val="00015E6D"/>
    <w:rsid w:val="004754BD"/>
    <w:rsid w:val="004C5841"/>
    <w:rsid w:val="008D2BA3"/>
    <w:rsid w:val="00934922"/>
    <w:rsid w:val="00F6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8D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D2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2BA3"/>
    <w:rPr>
      <w:rFonts w:ascii="Courier New" w:eastAsia="Times New Roman" w:hAnsi="Courier New" w:cs="Courier New"/>
      <w:sz w:val="20"/>
      <w:szCs w:val="20"/>
    </w:rPr>
  </w:style>
  <w:style w:type="paragraph" w:customStyle="1" w:styleId="pboth">
    <w:name w:val="pboth"/>
    <w:basedOn w:val="a"/>
    <w:rsid w:val="008D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D2BA3"/>
    <w:rPr>
      <w:color w:val="0000FF"/>
      <w:u w:val="single"/>
    </w:rPr>
  </w:style>
  <w:style w:type="paragraph" w:customStyle="1" w:styleId="pright">
    <w:name w:val="pright"/>
    <w:basedOn w:val="a"/>
    <w:rsid w:val="008D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D2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doc/prikaz-rostekhnadzora-ot-02072012-n-377-ob/" TargetMode="External"/><Relationship Id="rId18" Type="http://schemas.openxmlformats.org/officeDocument/2006/relationships/hyperlink" Target="https://legalacts.ru/doc/prikaz-rostekhnadzora-ot-02072012-n-377-ob/" TargetMode="External"/><Relationship Id="rId26" Type="http://schemas.openxmlformats.org/officeDocument/2006/relationships/hyperlink" Target="https://legalacts.ru/doc/prikaz-rostekhnadzora-ot-02072012-n-377-ob/" TargetMode="External"/><Relationship Id="rId39" Type="http://schemas.openxmlformats.org/officeDocument/2006/relationships/hyperlink" Target="https://legalacts.ru/doc/postanovlenie-pravitelstva-rf-ot-06111998-n-130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galacts.ru/doc/prikaz-rostekhnadzora-ot-02072012-n-377-ob/" TargetMode="External"/><Relationship Id="rId34" Type="http://schemas.openxmlformats.org/officeDocument/2006/relationships/hyperlink" Target="https://legalacts.ru/doc/prikaz-rostekhnadzora-ot-02072012-n-377-ob/" TargetMode="External"/><Relationship Id="rId42" Type="http://schemas.openxmlformats.org/officeDocument/2006/relationships/hyperlink" Target="https://legalacts.ru/doc/prikaz-rostekhnadzora-ot-02072012-n-377-ob/" TargetMode="External"/><Relationship Id="rId47" Type="http://schemas.openxmlformats.org/officeDocument/2006/relationships/hyperlink" Target="https://legalacts.ru/doc/federalnyi-zakon-ot-21071997-n-116-fz-o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egalacts.ru/doc/prikaz-rostekhnadzora-ot-03112011-n-625-ob/" TargetMode="External"/><Relationship Id="rId12" Type="http://schemas.openxmlformats.org/officeDocument/2006/relationships/hyperlink" Target="https://legalacts.ru/doc/prikaz-mchs-rf-n-243-minenergo-rf/" TargetMode="External"/><Relationship Id="rId17" Type="http://schemas.openxmlformats.org/officeDocument/2006/relationships/hyperlink" Target="https://legalacts.ru/doc/prikaz-minenergo-rf-ot-19062003-n-229/" TargetMode="External"/><Relationship Id="rId25" Type="http://schemas.openxmlformats.org/officeDocument/2006/relationships/hyperlink" Target="https://legalacts.ru/doc/prikaz-rostekhnadzora-ot-02072012-n-377-ob/" TargetMode="External"/><Relationship Id="rId33" Type="http://schemas.openxmlformats.org/officeDocument/2006/relationships/hyperlink" Target="https://legalacts.ru/doc/postanovlenie-pravitelstva-rf-ot-06111998-n-1303/" TargetMode="External"/><Relationship Id="rId38" Type="http://schemas.openxmlformats.org/officeDocument/2006/relationships/hyperlink" Target="https://legalacts.ru/doc/prikaz-rostekhnadzora-ot-02072012-n-377-ob/" TargetMode="External"/><Relationship Id="rId46" Type="http://schemas.openxmlformats.org/officeDocument/2006/relationships/hyperlink" Target="https://legalacts.ru/doc/postanovlenie-gosgortekhnadzora-rf-ot-28012002-n-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acts.ru/doc/prikaz-minenergo-rf-ot-19062003-n-229/" TargetMode="External"/><Relationship Id="rId20" Type="http://schemas.openxmlformats.org/officeDocument/2006/relationships/hyperlink" Target="https://legalacts.ru/doc/prikaz-rostekhnadzora-ot-02072012-n-377-ob/" TargetMode="External"/><Relationship Id="rId29" Type="http://schemas.openxmlformats.org/officeDocument/2006/relationships/hyperlink" Target="https://legalacts.ru/doc/prikaz-rostekhnadzora-ot-02072012-n-377-ob/" TargetMode="External"/><Relationship Id="rId41" Type="http://schemas.openxmlformats.org/officeDocument/2006/relationships/hyperlink" Target="https://legalacts.ru/doc/prikaz-rostekhnadzora-ot-02072012-n-377-o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galacts.ru/doc/prikaz-rostekhnadzora-ot-03112011-n-625-ob/" TargetMode="External"/><Relationship Id="rId11" Type="http://schemas.openxmlformats.org/officeDocument/2006/relationships/hyperlink" Target="https://legalacts.ru/doc/postanovlenie-pravitelstva-rf-ot-06111998-n-1303/" TargetMode="External"/><Relationship Id="rId24" Type="http://schemas.openxmlformats.org/officeDocument/2006/relationships/hyperlink" Target="https://legalacts.ru/doc/prikaz-rostekhnadzora-ot-02072012-n-377-ob/" TargetMode="External"/><Relationship Id="rId32" Type="http://schemas.openxmlformats.org/officeDocument/2006/relationships/hyperlink" Target="https://legalacts.ru/doc/prikaz-rostekhnadzora-ot-02072012-n-377-ob/" TargetMode="External"/><Relationship Id="rId37" Type="http://schemas.openxmlformats.org/officeDocument/2006/relationships/hyperlink" Target="https://legalacts.ru/doc/prikaz-rostekhnadzora-ot-02072012-n-377-ob/" TargetMode="External"/><Relationship Id="rId40" Type="http://schemas.openxmlformats.org/officeDocument/2006/relationships/hyperlink" Target="https://legalacts.ru/doc/prikaz-rostekhnadzora-ot-02072012-n-377-ob/" TargetMode="External"/><Relationship Id="rId45" Type="http://schemas.openxmlformats.org/officeDocument/2006/relationships/hyperlink" Target="https://legalacts.ru/doc/postanovlenie-pravitelstva-rf-ot-20102014-n-1081/" TargetMode="External"/><Relationship Id="rId5" Type="http://schemas.openxmlformats.org/officeDocument/2006/relationships/hyperlink" Target="https://legalacts.ru/doc/postanovlenie-pravitelstva-rf-ot-06111998-n-1303/" TargetMode="External"/><Relationship Id="rId15" Type="http://schemas.openxmlformats.org/officeDocument/2006/relationships/hyperlink" Target="https://legalacts.ru/doc/prikaz-rostekhnadzora-ot-02072012-n-377-ob/" TargetMode="External"/><Relationship Id="rId23" Type="http://schemas.openxmlformats.org/officeDocument/2006/relationships/hyperlink" Target="https://legalacts.ru/doc/prikaz-rostekhnadzora-ot-02072012-n-377-ob/" TargetMode="External"/><Relationship Id="rId28" Type="http://schemas.openxmlformats.org/officeDocument/2006/relationships/hyperlink" Target="https://legalacts.ru/doc/prikaz-rostekhnadzora-ot-02072012-n-377-ob/" TargetMode="External"/><Relationship Id="rId36" Type="http://schemas.openxmlformats.org/officeDocument/2006/relationships/hyperlink" Target="https://legalacts.ru/doc/prikaz-rostekhnadzora-ot-02072012-n-377-ob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egalacts.ru/doc/prikaz-rostekhnadzora-ot-02072012-n-377-ob/" TargetMode="External"/><Relationship Id="rId19" Type="http://schemas.openxmlformats.org/officeDocument/2006/relationships/hyperlink" Target="https://legalacts.ru/doc/prikaz-rostekhnadzora-ot-02072012-n-377-ob/" TargetMode="External"/><Relationship Id="rId31" Type="http://schemas.openxmlformats.org/officeDocument/2006/relationships/hyperlink" Target="https://legalacts.ru/doc/prikaz-rostekhnadzora-ot-02072012-n-377-ob/" TargetMode="External"/><Relationship Id="rId44" Type="http://schemas.openxmlformats.org/officeDocument/2006/relationships/hyperlink" Target="https://legalacts.ru/doc/prikaz-rostekhnadzora-ot-03112011-n-625-o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prikaz-rostekhnadzora-ot-02072012-n-377-ob/" TargetMode="External"/><Relationship Id="rId14" Type="http://schemas.openxmlformats.org/officeDocument/2006/relationships/hyperlink" Target="https://legalacts.ru/doc/prikaz-rostekhnadzora-ot-02072012-n-377-ob/" TargetMode="External"/><Relationship Id="rId22" Type="http://schemas.openxmlformats.org/officeDocument/2006/relationships/hyperlink" Target="https://legalacts.ru/doc/prikaz-rostekhnadzora-ot-02072012-n-377-ob/" TargetMode="External"/><Relationship Id="rId27" Type="http://schemas.openxmlformats.org/officeDocument/2006/relationships/hyperlink" Target="https://legalacts.ru/doc/postanovlenie-pravitelstva-rf-ot-06111998-n-1303/" TargetMode="External"/><Relationship Id="rId30" Type="http://schemas.openxmlformats.org/officeDocument/2006/relationships/hyperlink" Target="https://legalacts.ru/doc/prikaz-rostekhnadzora-ot-02072012-n-377-ob/" TargetMode="External"/><Relationship Id="rId35" Type="http://schemas.openxmlformats.org/officeDocument/2006/relationships/hyperlink" Target="https://legalacts.ru/doc/prikaz-rostekhnadzora-ot-02072012-n-377-ob/" TargetMode="External"/><Relationship Id="rId43" Type="http://schemas.openxmlformats.org/officeDocument/2006/relationships/hyperlink" Target="https://legalacts.ru/doc/prikaz-rostekhnadzora-ot-03112011-n-625-ob/" TargetMode="External"/><Relationship Id="rId48" Type="http://schemas.openxmlformats.org/officeDocument/2006/relationships/hyperlink" Target="https://legalacts.ru/doc/postanovlenie-gosgortekhnadzora-rf-ot-28012002-n-6/" TargetMode="External"/><Relationship Id="rId8" Type="http://schemas.openxmlformats.org/officeDocument/2006/relationships/hyperlink" Target="https://legalacts.ru/doc/postanovlenie-pravitelstva-rf-ot-06111998-n-13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25</Pages>
  <Words>12611</Words>
  <Characters>71886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2021-01-02T09:51:00Z</dcterms:created>
  <dcterms:modified xsi:type="dcterms:W3CDTF">2021-01-02T14:42:00Z</dcterms:modified>
</cp:coreProperties>
</file>