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106" w:rsidRDefault="00B654CC" w:rsidP="00381106">
      <w:pPr>
        <w:ind w:firstLine="0"/>
        <w:jc w:val="center"/>
        <w:outlineLvl w:val="0"/>
        <w:rPr>
          <w:rFonts w:ascii="Arial" w:eastAsia="Times New Roman" w:hAnsi="Arial" w:cs="Arial"/>
          <w:b/>
          <w:bCs/>
          <w:kern w:val="36"/>
          <w:sz w:val="32"/>
          <w:szCs w:val="20"/>
          <w:lang w:eastAsia="ru-RU"/>
        </w:rPr>
      </w:pPr>
      <w:r w:rsidRPr="00381106">
        <w:rPr>
          <w:rFonts w:ascii="Arial" w:eastAsia="Times New Roman" w:hAnsi="Arial" w:cs="Arial"/>
          <w:b/>
          <w:bCs/>
          <w:kern w:val="36"/>
          <w:sz w:val="32"/>
          <w:szCs w:val="20"/>
          <w:lang w:eastAsia="ru-RU"/>
        </w:rPr>
        <w:t xml:space="preserve">Женевская Конвенция </w:t>
      </w:r>
    </w:p>
    <w:p w:rsidR="00381106" w:rsidRPr="00381106" w:rsidRDefault="00B654CC" w:rsidP="00381106">
      <w:pPr>
        <w:ind w:firstLine="0"/>
        <w:jc w:val="center"/>
        <w:outlineLvl w:val="0"/>
        <w:rPr>
          <w:rFonts w:ascii="Arial" w:eastAsia="Times New Roman" w:hAnsi="Arial" w:cs="Arial"/>
          <w:b/>
          <w:bCs/>
          <w:kern w:val="36"/>
          <w:sz w:val="32"/>
          <w:szCs w:val="20"/>
          <w:lang w:eastAsia="ru-RU"/>
        </w:rPr>
      </w:pPr>
      <w:r w:rsidRPr="00381106">
        <w:rPr>
          <w:rFonts w:ascii="Arial" w:eastAsia="Times New Roman" w:hAnsi="Arial" w:cs="Arial"/>
          <w:b/>
          <w:bCs/>
          <w:kern w:val="36"/>
          <w:sz w:val="32"/>
          <w:szCs w:val="20"/>
          <w:lang w:eastAsia="ru-RU"/>
        </w:rPr>
        <w:t xml:space="preserve">о защите гражданского населения во время войны </w:t>
      </w:r>
    </w:p>
    <w:p w:rsidR="00B654CC" w:rsidRPr="00381106" w:rsidRDefault="00B654CC" w:rsidP="00381106">
      <w:pPr>
        <w:ind w:firstLine="0"/>
        <w:jc w:val="center"/>
        <w:outlineLvl w:val="0"/>
        <w:rPr>
          <w:rFonts w:ascii="Arial" w:eastAsia="Times New Roman" w:hAnsi="Arial" w:cs="Arial"/>
          <w:b/>
          <w:bCs/>
          <w:kern w:val="36"/>
          <w:sz w:val="32"/>
          <w:szCs w:val="20"/>
          <w:lang w:eastAsia="ru-RU"/>
        </w:rPr>
      </w:pPr>
      <w:r w:rsidRPr="00381106">
        <w:rPr>
          <w:rFonts w:ascii="Arial" w:eastAsia="Times New Roman" w:hAnsi="Arial" w:cs="Arial"/>
          <w:b/>
          <w:bCs/>
          <w:kern w:val="36"/>
          <w:sz w:val="32"/>
          <w:szCs w:val="20"/>
          <w:lang w:eastAsia="ru-RU"/>
        </w:rPr>
        <w:t>(Женева, 12 августа 1949 г.)</w:t>
      </w:r>
    </w:p>
    <w:p w:rsidR="00B654CC" w:rsidRPr="00381106" w:rsidRDefault="001638BC" w:rsidP="00381106">
      <w:pPr>
        <w:numPr>
          <w:ilvl w:val="0"/>
          <w:numId w:val="1"/>
        </w:numPr>
        <w:ind w:left="0" w:firstLine="0"/>
        <w:rPr>
          <w:rFonts w:ascii="Arial" w:eastAsia="Times New Roman" w:hAnsi="Arial" w:cs="Arial"/>
          <w:sz w:val="20"/>
          <w:szCs w:val="20"/>
          <w:lang w:eastAsia="ru-RU"/>
        </w:rPr>
      </w:pPr>
      <w:hyperlink r:id="rId7" w:anchor="9999" w:history="1">
        <w:r w:rsidR="00B654CC" w:rsidRPr="00381106">
          <w:rPr>
            <w:rFonts w:ascii="Arial" w:eastAsia="Times New Roman" w:hAnsi="Arial" w:cs="Arial"/>
            <w:sz w:val="20"/>
            <w:szCs w:val="20"/>
            <w:lang w:eastAsia="ru-RU"/>
          </w:rPr>
          <w:t>Преамбула</w:t>
        </w:r>
      </w:hyperlink>
    </w:p>
    <w:p w:rsidR="00B654CC" w:rsidRPr="00381106" w:rsidRDefault="00B654CC" w:rsidP="00381106">
      <w:pPr>
        <w:numPr>
          <w:ilvl w:val="0"/>
          <w:numId w:val="1"/>
        </w:numPr>
        <w:ind w:left="0" w:firstLine="0"/>
        <w:rPr>
          <w:rFonts w:ascii="Arial" w:eastAsia="Times New Roman" w:hAnsi="Arial" w:cs="Arial"/>
          <w:sz w:val="20"/>
          <w:szCs w:val="20"/>
          <w:lang w:eastAsia="ru-RU"/>
        </w:rPr>
      </w:pPr>
      <w:r w:rsidRPr="00381106">
        <w:rPr>
          <w:rFonts w:ascii="Arial" w:eastAsia="Times New Roman" w:hAnsi="Arial" w:cs="Arial"/>
          <w:sz w:val="20"/>
          <w:szCs w:val="20"/>
          <w:lang w:eastAsia="ru-RU"/>
        </w:rPr>
        <w:t> </w:t>
      </w:r>
      <w:hyperlink r:id="rId8" w:anchor="1000" w:history="1">
        <w:r w:rsidRPr="00381106">
          <w:rPr>
            <w:rFonts w:ascii="Arial" w:eastAsia="Times New Roman" w:hAnsi="Arial" w:cs="Arial"/>
            <w:sz w:val="20"/>
            <w:szCs w:val="20"/>
            <w:lang w:eastAsia="ru-RU"/>
          </w:rPr>
          <w:t>Раздел I. Общие положения</w:t>
        </w:r>
      </w:hyperlink>
    </w:p>
    <w:p w:rsidR="00B654CC" w:rsidRPr="00381106" w:rsidRDefault="00B654CC" w:rsidP="00381106">
      <w:pPr>
        <w:numPr>
          <w:ilvl w:val="0"/>
          <w:numId w:val="1"/>
        </w:numPr>
        <w:ind w:left="0" w:firstLine="0"/>
        <w:rPr>
          <w:rFonts w:ascii="Arial" w:eastAsia="Times New Roman" w:hAnsi="Arial" w:cs="Arial"/>
          <w:sz w:val="20"/>
          <w:szCs w:val="20"/>
          <w:lang w:eastAsia="ru-RU"/>
        </w:rPr>
      </w:pPr>
      <w:r w:rsidRPr="00381106">
        <w:rPr>
          <w:rFonts w:ascii="Arial" w:eastAsia="Times New Roman" w:hAnsi="Arial" w:cs="Arial"/>
          <w:sz w:val="20"/>
          <w:szCs w:val="20"/>
          <w:lang w:eastAsia="ru-RU"/>
        </w:rPr>
        <w:t> </w:t>
      </w:r>
      <w:hyperlink r:id="rId9" w:anchor="2000" w:history="1">
        <w:r w:rsidRPr="00381106">
          <w:rPr>
            <w:rFonts w:ascii="Arial" w:eastAsia="Times New Roman" w:hAnsi="Arial" w:cs="Arial"/>
            <w:sz w:val="20"/>
            <w:szCs w:val="20"/>
            <w:lang w:eastAsia="ru-RU"/>
          </w:rPr>
          <w:t>Раздел II. Положения общего характера о защите населения от некоторых последствий войны</w:t>
        </w:r>
      </w:hyperlink>
    </w:p>
    <w:p w:rsidR="00B654CC" w:rsidRPr="00381106" w:rsidRDefault="00B654CC" w:rsidP="00381106">
      <w:pPr>
        <w:numPr>
          <w:ilvl w:val="0"/>
          <w:numId w:val="1"/>
        </w:numPr>
        <w:ind w:left="0" w:firstLine="0"/>
        <w:rPr>
          <w:rFonts w:ascii="Arial" w:eastAsia="Times New Roman" w:hAnsi="Arial" w:cs="Arial"/>
          <w:sz w:val="20"/>
          <w:szCs w:val="20"/>
          <w:lang w:eastAsia="ru-RU"/>
        </w:rPr>
      </w:pPr>
      <w:r w:rsidRPr="00381106">
        <w:rPr>
          <w:rFonts w:ascii="Arial" w:eastAsia="Times New Roman" w:hAnsi="Arial" w:cs="Arial"/>
          <w:sz w:val="20"/>
          <w:szCs w:val="20"/>
          <w:lang w:eastAsia="ru-RU"/>
        </w:rPr>
        <w:t> </w:t>
      </w:r>
      <w:hyperlink r:id="rId10" w:anchor="3000" w:history="1">
        <w:r w:rsidRPr="00381106">
          <w:rPr>
            <w:rFonts w:ascii="Arial" w:eastAsia="Times New Roman" w:hAnsi="Arial" w:cs="Arial"/>
            <w:sz w:val="20"/>
            <w:szCs w:val="20"/>
            <w:lang w:eastAsia="ru-RU"/>
          </w:rPr>
          <w:t>Раздел III. Статус покровительствуемых лиц и обращение с ними</w:t>
        </w:r>
      </w:hyperlink>
    </w:p>
    <w:p w:rsidR="00B654CC" w:rsidRPr="00381106" w:rsidRDefault="00B654CC" w:rsidP="00381106">
      <w:pPr>
        <w:numPr>
          <w:ilvl w:val="1"/>
          <w:numId w:val="1"/>
        </w:numPr>
        <w:ind w:left="0" w:firstLine="0"/>
        <w:rPr>
          <w:rFonts w:ascii="Arial" w:eastAsia="Times New Roman" w:hAnsi="Arial" w:cs="Arial"/>
          <w:sz w:val="20"/>
          <w:szCs w:val="20"/>
          <w:lang w:eastAsia="ru-RU"/>
        </w:rPr>
      </w:pPr>
      <w:r w:rsidRPr="00381106">
        <w:rPr>
          <w:rFonts w:ascii="Arial" w:eastAsia="Times New Roman" w:hAnsi="Arial" w:cs="Arial"/>
          <w:sz w:val="20"/>
          <w:szCs w:val="20"/>
          <w:lang w:eastAsia="ru-RU"/>
        </w:rPr>
        <w:t> </w:t>
      </w:r>
      <w:hyperlink r:id="rId11" w:anchor="3100" w:history="1">
        <w:r w:rsidRPr="00381106">
          <w:rPr>
            <w:rFonts w:ascii="Arial" w:eastAsia="Times New Roman" w:hAnsi="Arial" w:cs="Arial"/>
            <w:sz w:val="20"/>
            <w:szCs w:val="20"/>
            <w:lang w:eastAsia="ru-RU"/>
          </w:rPr>
          <w:t>Часть I. Положения, общие для территорий сторон, находящихся в конфликте, и для оккупированных территорий</w:t>
        </w:r>
      </w:hyperlink>
    </w:p>
    <w:p w:rsidR="00B654CC" w:rsidRPr="00381106" w:rsidRDefault="00B654CC" w:rsidP="00381106">
      <w:pPr>
        <w:numPr>
          <w:ilvl w:val="1"/>
          <w:numId w:val="1"/>
        </w:numPr>
        <w:ind w:left="0" w:firstLine="0"/>
        <w:rPr>
          <w:rFonts w:ascii="Arial" w:eastAsia="Times New Roman" w:hAnsi="Arial" w:cs="Arial"/>
          <w:sz w:val="20"/>
          <w:szCs w:val="20"/>
          <w:lang w:eastAsia="ru-RU"/>
        </w:rPr>
      </w:pPr>
      <w:r w:rsidRPr="00381106">
        <w:rPr>
          <w:rFonts w:ascii="Arial" w:eastAsia="Times New Roman" w:hAnsi="Arial" w:cs="Arial"/>
          <w:sz w:val="20"/>
          <w:szCs w:val="20"/>
          <w:lang w:eastAsia="ru-RU"/>
        </w:rPr>
        <w:t> </w:t>
      </w:r>
      <w:hyperlink r:id="rId12" w:anchor="3200" w:history="1">
        <w:r w:rsidRPr="00381106">
          <w:rPr>
            <w:rFonts w:ascii="Arial" w:eastAsia="Times New Roman" w:hAnsi="Arial" w:cs="Arial"/>
            <w:sz w:val="20"/>
            <w:szCs w:val="20"/>
            <w:lang w:eastAsia="ru-RU"/>
          </w:rPr>
          <w:t>Часть II. Иностранцы на территории находящейся в конфликте стороны</w:t>
        </w:r>
      </w:hyperlink>
    </w:p>
    <w:p w:rsidR="00B654CC" w:rsidRPr="00381106" w:rsidRDefault="00B654CC" w:rsidP="00381106">
      <w:pPr>
        <w:numPr>
          <w:ilvl w:val="1"/>
          <w:numId w:val="1"/>
        </w:numPr>
        <w:ind w:left="0" w:firstLine="0"/>
        <w:rPr>
          <w:rFonts w:ascii="Arial" w:eastAsia="Times New Roman" w:hAnsi="Arial" w:cs="Arial"/>
          <w:sz w:val="20"/>
          <w:szCs w:val="20"/>
          <w:lang w:eastAsia="ru-RU"/>
        </w:rPr>
      </w:pPr>
      <w:r w:rsidRPr="00381106">
        <w:rPr>
          <w:rFonts w:ascii="Arial" w:eastAsia="Times New Roman" w:hAnsi="Arial" w:cs="Arial"/>
          <w:sz w:val="20"/>
          <w:szCs w:val="20"/>
          <w:lang w:eastAsia="ru-RU"/>
        </w:rPr>
        <w:t> </w:t>
      </w:r>
      <w:hyperlink r:id="rId13" w:anchor="3300" w:history="1">
        <w:r w:rsidRPr="00381106">
          <w:rPr>
            <w:rFonts w:ascii="Arial" w:eastAsia="Times New Roman" w:hAnsi="Arial" w:cs="Arial"/>
            <w:sz w:val="20"/>
            <w:szCs w:val="20"/>
            <w:lang w:eastAsia="ru-RU"/>
          </w:rPr>
          <w:t>Часть III. Оккупированные территории</w:t>
        </w:r>
      </w:hyperlink>
    </w:p>
    <w:p w:rsidR="00B654CC" w:rsidRPr="00381106" w:rsidRDefault="00B654CC" w:rsidP="00381106">
      <w:pPr>
        <w:numPr>
          <w:ilvl w:val="1"/>
          <w:numId w:val="1"/>
        </w:numPr>
        <w:ind w:left="0" w:firstLine="0"/>
        <w:rPr>
          <w:rFonts w:ascii="Arial" w:eastAsia="Times New Roman" w:hAnsi="Arial" w:cs="Arial"/>
          <w:sz w:val="20"/>
          <w:szCs w:val="20"/>
          <w:lang w:eastAsia="ru-RU"/>
        </w:rPr>
      </w:pPr>
      <w:r w:rsidRPr="00381106">
        <w:rPr>
          <w:rFonts w:ascii="Arial" w:eastAsia="Times New Roman" w:hAnsi="Arial" w:cs="Arial"/>
          <w:sz w:val="20"/>
          <w:szCs w:val="20"/>
          <w:lang w:eastAsia="ru-RU"/>
        </w:rPr>
        <w:t> </w:t>
      </w:r>
      <w:hyperlink r:id="rId14" w:anchor="3400" w:history="1">
        <w:r w:rsidRPr="00381106">
          <w:rPr>
            <w:rFonts w:ascii="Arial" w:eastAsia="Times New Roman" w:hAnsi="Arial" w:cs="Arial"/>
            <w:sz w:val="20"/>
            <w:szCs w:val="20"/>
            <w:lang w:eastAsia="ru-RU"/>
          </w:rPr>
          <w:t xml:space="preserve">Часть IV. Правила, касающиеся обращения с </w:t>
        </w:r>
        <w:proofErr w:type="gramStart"/>
        <w:r w:rsidRPr="00381106">
          <w:rPr>
            <w:rFonts w:ascii="Arial" w:eastAsia="Times New Roman" w:hAnsi="Arial" w:cs="Arial"/>
            <w:sz w:val="20"/>
            <w:szCs w:val="20"/>
            <w:lang w:eastAsia="ru-RU"/>
          </w:rPr>
          <w:t>интернированными</w:t>
        </w:r>
        <w:proofErr w:type="gramEnd"/>
      </w:hyperlink>
    </w:p>
    <w:p w:rsidR="00B654CC" w:rsidRPr="00381106" w:rsidRDefault="00B654CC" w:rsidP="00381106">
      <w:pPr>
        <w:numPr>
          <w:ilvl w:val="2"/>
          <w:numId w:val="1"/>
        </w:numPr>
        <w:ind w:left="0" w:firstLine="0"/>
        <w:rPr>
          <w:rFonts w:ascii="Arial" w:eastAsia="Times New Roman" w:hAnsi="Arial" w:cs="Arial"/>
          <w:sz w:val="20"/>
          <w:szCs w:val="20"/>
          <w:lang w:eastAsia="ru-RU"/>
        </w:rPr>
      </w:pPr>
      <w:r w:rsidRPr="00381106">
        <w:rPr>
          <w:rFonts w:ascii="Arial" w:eastAsia="Times New Roman" w:hAnsi="Arial" w:cs="Arial"/>
          <w:sz w:val="20"/>
          <w:szCs w:val="20"/>
          <w:lang w:eastAsia="ru-RU"/>
        </w:rPr>
        <w:t> </w:t>
      </w:r>
      <w:hyperlink r:id="rId15" w:anchor="4100" w:history="1">
        <w:r w:rsidRPr="00381106">
          <w:rPr>
            <w:rFonts w:ascii="Arial" w:eastAsia="Times New Roman" w:hAnsi="Arial" w:cs="Arial"/>
            <w:sz w:val="20"/>
            <w:szCs w:val="20"/>
            <w:lang w:eastAsia="ru-RU"/>
          </w:rPr>
          <w:t>Глава I. Общие положения</w:t>
        </w:r>
      </w:hyperlink>
    </w:p>
    <w:p w:rsidR="00B654CC" w:rsidRPr="00381106" w:rsidRDefault="00B654CC" w:rsidP="00381106">
      <w:pPr>
        <w:numPr>
          <w:ilvl w:val="2"/>
          <w:numId w:val="1"/>
        </w:numPr>
        <w:ind w:left="0" w:firstLine="0"/>
        <w:rPr>
          <w:rFonts w:ascii="Arial" w:eastAsia="Times New Roman" w:hAnsi="Arial" w:cs="Arial"/>
          <w:sz w:val="20"/>
          <w:szCs w:val="20"/>
          <w:lang w:eastAsia="ru-RU"/>
        </w:rPr>
      </w:pPr>
      <w:r w:rsidRPr="00381106">
        <w:rPr>
          <w:rFonts w:ascii="Arial" w:eastAsia="Times New Roman" w:hAnsi="Arial" w:cs="Arial"/>
          <w:sz w:val="20"/>
          <w:szCs w:val="20"/>
          <w:lang w:eastAsia="ru-RU"/>
        </w:rPr>
        <w:t> </w:t>
      </w:r>
      <w:hyperlink r:id="rId16" w:anchor="4200" w:history="1">
        <w:r w:rsidRPr="00381106">
          <w:rPr>
            <w:rFonts w:ascii="Arial" w:eastAsia="Times New Roman" w:hAnsi="Arial" w:cs="Arial"/>
            <w:sz w:val="20"/>
            <w:szCs w:val="20"/>
            <w:lang w:eastAsia="ru-RU"/>
          </w:rPr>
          <w:t>Глава II. Места интернирования</w:t>
        </w:r>
      </w:hyperlink>
    </w:p>
    <w:p w:rsidR="00B654CC" w:rsidRPr="00381106" w:rsidRDefault="00B654CC" w:rsidP="00381106">
      <w:pPr>
        <w:numPr>
          <w:ilvl w:val="2"/>
          <w:numId w:val="1"/>
        </w:numPr>
        <w:ind w:left="0" w:firstLine="0"/>
        <w:rPr>
          <w:rFonts w:ascii="Arial" w:eastAsia="Times New Roman" w:hAnsi="Arial" w:cs="Arial"/>
          <w:sz w:val="20"/>
          <w:szCs w:val="20"/>
          <w:lang w:eastAsia="ru-RU"/>
        </w:rPr>
      </w:pPr>
      <w:r w:rsidRPr="00381106">
        <w:rPr>
          <w:rFonts w:ascii="Arial" w:eastAsia="Times New Roman" w:hAnsi="Arial" w:cs="Arial"/>
          <w:sz w:val="20"/>
          <w:szCs w:val="20"/>
          <w:lang w:eastAsia="ru-RU"/>
        </w:rPr>
        <w:t> </w:t>
      </w:r>
      <w:hyperlink r:id="rId17" w:anchor="4300" w:history="1">
        <w:r w:rsidRPr="00381106">
          <w:rPr>
            <w:rFonts w:ascii="Arial" w:eastAsia="Times New Roman" w:hAnsi="Arial" w:cs="Arial"/>
            <w:sz w:val="20"/>
            <w:szCs w:val="20"/>
            <w:lang w:eastAsia="ru-RU"/>
          </w:rPr>
          <w:t>Глава III. Питание и одежда</w:t>
        </w:r>
      </w:hyperlink>
    </w:p>
    <w:p w:rsidR="00B654CC" w:rsidRPr="00381106" w:rsidRDefault="00B654CC" w:rsidP="00381106">
      <w:pPr>
        <w:numPr>
          <w:ilvl w:val="2"/>
          <w:numId w:val="1"/>
        </w:numPr>
        <w:ind w:left="0" w:firstLine="0"/>
        <w:rPr>
          <w:rFonts w:ascii="Arial" w:eastAsia="Times New Roman" w:hAnsi="Arial" w:cs="Arial"/>
          <w:sz w:val="20"/>
          <w:szCs w:val="20"/>
          <w:lang w:eastAsia="ru-RU"/>
        </w:rPr>
      </w:pPr>
      <w:r w:rsidRPr="00381106">
        <w:rPr>
          <w:rFonts w:ascii="Arial" w:eastAsia="Times New Roman" w:hAnsi="Arial" w:cs="Arial"/>
          <w:sz w:val="20"/>
          <w:szCs w:val="20"/>
          <w:lang w:eastAsia="ru-RU"/>
        </w:rPr>
        <w:t> </w:t>
      </w:r>
      <w:hyperlink r:id="rId18" w:anchor="4400" w:history="1">
        <w:r w:rsidRPr="00381106">
          <w:rPr>
            <w:rFonts w:ascii="Arial" w:eastAsia="Times New Roman" w:hAnsi="Arial" w:cs="Arial"/>
            <w:sz w:val="20"/>
            <w:szCs w:val="20"/>
            <w:lang w:eastAsia="ru-RU"/>
          </w:rPr>
          <w:t>Глава IV. Гигиена и медицинская помощь</w:t>
        </w:r>
      </w:hyperlink>
    </w:p>
    <w:p w:rsidR="00B654CC" w:rsidRPr="00381106" w:rsidRDefault="00B654CC" w:rsidP="00381106">
      <w:pPr>
        <w:numPr>
          <w:ilvl w:val="2"/>
          <w:numId w:val="1"/>
        </w:numPr>
        <w:ind w:left="0" w:firstLine="0"/>
        <w:rPr>
          <w:rFonts w:ascii="Arial" w:eastAsia="Times New Roman" w:hAnsi="Arial" w:cs="Arial"/>
          <w:sz w:val="20"/>
          <w:szCs w:val="20"/>
          <w:lang w:eastAsia="ru-RU"/>
        </w:rPr>
      </w:pPr>
      <w:r w:rsidRPr="00381106">
        <w:rPr>
          <w:rFonts w:ascii="Arial" w:eastAsia="Times New Roman" w:hAnsi="Arial" w:cs="Arial"/>
          <w:sz w:val="20"/>
          <w:szCs w:val="20"/>
          <w:lang w:eastAsia="ru-RU"/>
        </w:rPr>
        <w:t> </w:t>
      </w:r>
      <w:hyperlink r:id="rId19" w:anchor="4500" w:history="1">
        <w:r w:rsidRPr="00381106">
          <w:rPr>
            <w:rFonts w:ascii="Arial" w:eastAsia="Times New Roman" w:hAnsi="Arial" w:cs="Arial"/>
            <w:sz w:val="20"/>
            <w:szCs w:val="20"/>
            <w:lang w:eastAsia="ru-RU"/>
          </w:rPr>
          <w:t>Глава V. Религия, интеллектуальная и физическая деятельность</w:t>
        </w:r>
      </w:hyperlink>
    </w:p>
    <w:p w:rsidR="00B654CC" w:rsidRPr="00381106" w:rsidRDefault="00B654CC" w:rsidP="00381106">
      <w:pPr>
        <w:numPr>
          <w:ilvl w:val="2"/>
          <w:numId w:val="1"/>
        </w:numPr>
        <w:ind w:left="0" w:firstLine="0"/>
        <w:rPr>
          <w:rFonts w:ascii="Arial" w:eastAsia="Times New Roman" w:hAnsi="Arial" w:cs="Arial"/>
          <w:sz w:val="20"/>
          <w:szCs w:val="20"/>
          <w:lang w:eastAsia="ru-RU"/>
        </w:rPr>
      </w:pPr>
      <w:r w:rsidRPr="00381106">
        <w:rPr>
          <w:rFonts w:ascii="Arial" w:eastAsia="Times New Roman" w:hAnsi="Arial" w:cs="Arial"/>
          <w:sz w:val="20"/>
          <w:szCs w:val="20"/>
          <w:lang w:eastAsia="ru-RU"/>
        </w:rPr>
        <w:t> </w:t>
      </w:r>
      <w:hyperlink r:id="rId20" w:anchor="4600" w:history="1">
        <w:r w:rsidRPr="00381106">
          <w:rPr>
            <w:rFonts w:ascii="Arial" w:eastAsia="Times New Roman" w:hAnsi="Arial" w:cs="Arial"/>
            <w:sz w:val="20"/>
            <w:szCs w:val="20"/>
            <w:lang w:eastAsia="ru-RU"/>
          </w:rPr>
          <w:t>Глава VI. Личное имущество и денежные средства</w:t>
        </w:r>
      </w:hyperlink>
    </w:p>
    <w:p w:rsidR="00B654CC" w:rsidRPr="00381106" w:rsidRDefault="00B654CC" w:rsidP="00381106">
      <w:pPr>
        <w:numPr>
          <w:ilvl w:val="2"/>
          <w:numId w:val="1"/>
        </w:numPr>
        <w:ind w:left="0" w:firstLine="0"/>
        <w:rPr>
          <w:rFonts w:ascii="Arial" w:eastAsia="Times New Roman" w:hAnsi="Arial" w:cs="Arial"/>
          <w:sz w:val="20"/>
          <w:szCs w:val="20"/>
          <w:lang w:eastAsia="ru-RU"/>
        </w:rPr>
      </w:pPr>
      <w:r w:rsidRPr="00381106">
        <w:rPr>
          <w:rFonts w:ascii="Arial" w:eastAsia="Times New Roman" w:hAnsi="Arial" w:cs="Arial"/>
          <w:sz w:val="20"/>
          <w:szCs w:val="20"/>
          <w:lang w:eastAsia="ru-RU"/>
        </w:rPr>
        <w:t> </w:t>
      </w:r>
      <w:hyperlink r:id="rId21" w:anchor="4700" w:history="1">
        <w:r w:rsidRPr="00381106">
          <w:rPr>
            <w:rFonts w:ascii="Arial" w:eastAsia="Times New Roman" w:hAnsi="Arial" w:cs="Arial"/>
            <w:sz w:val="20"/>
            <w:szCs w:val="20"/>
            <w:lang w:eastAsia="ru-RU"/>
          </w:rPr>
          <w:t>Глава VII. Руководство и дисциплина</w:t>
        </w:r>
      </w:hyperlink>
    </w:p>
    <w:p w:rsidR="00B654CC" w:rsidRPr="00381106" w:rsidRDefault="00B654CC" w:rsidP="00381106">
      <w:pPr>
        <w:numPr>
          <w:ilvl w:val="2"/>
          <w:numId w:val="1"/>
        </w:numPr>
        <w:ind w:left="0" w:firstLine="0"/>
        <w:rPr>
          <w:rFonts w:ascii="Arial" w:eastAsia="Times New Roman" w:hAnsi="Arial" w:cs="Arial"/>
          <w:sz w:val="20"/>
          <w:szCs w:val="20"/>
          <w:lang w:eastAsia="ru-RU"/>
        </w:rPr>
      </w:pPr>
      <w:r w:rsidRPr="00381106">
        <w:rPr>
          <w:rFonts w:ascii="Arial" w:eastAsia="Times New Roman" w:hAnsi="Arial" w:cs="Arial"/>
          <w:sz w:val="20"/>
          <w:szCs w:val="20"/>
          <w:lang w:eastAsia="ru-RU"/>
        </w:rPr>
        <w:t> </w:t>
      </w:r>
      <w:hyperlink r:id="rId22" w:anchor="4800" w:history="1">
        <w:r w:rsidRPr="00381106">
          <w:rPr>
            <w:rFonts w:ascii="Arial" w:eastAsia="Times New Roman" w:hAnsi="Arial" w:cs="Arial"/>
            <w:sz w:val="20"/>
            <w:szCs w:val="20"/>
            <w:lang w:eastAsia="ru-RU"/>
          </w:rPr>
          <w:t>Глава VIII. Сношения с внешним миром</w:t>
        </w:r>
      </w:hyperlink>
    </w:p>
    <w:p w:rsidR="00B654CC" w:rsidRPr="00381106" w:rsidRDefault="00B654CC" w:rsidP="00381106">
      <w:pPr>
        <w:numPr>
          <w:ilvl w:val="2"/>
          <w:numId w:val="1"/>
        </w:numPr>
        <w:ind w:left="0" w:firstLine="0"/>
        <w:rPr>
          <w:rFonts w:ascii="Arial" w:eastAsia="Times New Roman" w:hAnsi="Arial" w:cs="Arial"/>
          <w:sz w:val="20"/>
          <w:szCs w:val="20"/>
          <w:lang w:eastAsia="ru-RU"/>
        </w:rPr>
      </w:pPr>
      <w:r w:rsidRPr="00381106">
        <w:rPr>
          <w:rFonts w:ascii="Arial" w:eastAsia="Times New Roman" w:hAnsi="Arial" w:cs="Arial"/>
          <w:sz w:val="20"/>
          <w:szCs w:val="20"/>
          <w:lang w:eastAsia="ru-RU"/>
        </w:rPr>
        <w:t> </w:t>
      </w:r>
      <w:hyperlink r:id="rId23" w:anchor="4900" w:history="1">
        <w:r w:rsidRPr="00381106">
          <w:rPr>
            <w:rFonts w:ascii="Arial" w:eastAsia="Times New Roman" w:hAnsi="Arial" w:cs="Arial"/>
            <w:sz w:val="20"/>
            <w:szCs w:val="20"/>
            <w:lang w:eastAsia="ru-RU"/>
          </w:rPr>
          <w:t>Глава IX. Уголовные и дисциплинарные наказания</w:t>
        </w:r>
      </w:hyperlink>
    </w:p>
    <w:p w:rsidR="00B654CC" w:rsidRPr="00381106" w:rsidRDefault="00B654CC" w:rsidP="00381106">
      <w:pPr>
        <w:numPr>
          <w:ilvl w:val="2"/>
          <w:numId w:val="1"/>
        </w:numPr>
        <w:ind w:left="0" w:firstLine="0"/>
        <w:rPr>
          <w:rFonts w:ascii="Arial" w:eastAsia="Times New Roman" w:hAnsi="Arial" w:cs="Arial"/>
          <w:sz w:val="20"/>
          <w:szCs w:val="20"/>
          <w:lang w:eastAsia="ru-RU"/>
        </w:rPr>
      </w:pPr>
      <w:r w:rsidRPr="00381106">
        <w:rPr>
          <w:rFonts w:ascii="Arial" w:eastAsia="Times New Roman" w:hAnsi="Arial" w:cs="Arial"/>
          <w:sz w:val="20"/>
          <w:szCs w:val="20"/>
          <w:lang w:eastAsia="ru-RU"/>
        </w:rPr>
        <w:t> </w:t>
      </w:r>
      <w:hyperlink r:id="rId24" w:anchor="41000" w:history="1">
        <w:r w:rsidRPr="00381106">
          <w:rPr>
            <w:rFonts w:ascii="Arial" w:eastAsia="Times New Roman" w:hAnsi="Arial" w:cs="Arial"/>
            <w:sz w:val="20"/>
            <w:szCs w:val="20"/>
            <w:lang w:eastAsia="ru-RU"/>
          </w:rPr>
          <w:t xml:space="preserve">Глава X. Перемещение </w:t>
        </w:r>
        <w:proofErr w:type="gramStart"/>
        <w:r w:rsidRPr="00381106">
          <w:rPr>
            <w:rFonts w:ascii="Arial" w:eastAsia="Times New Roman" w:hAnsi="Arial" w:cs="Arial"/>
            <w:sz w:val="20"/>
            <w:szCs w:val="20"/>
            <w:lang w:eastAsia="ru-RU"/>
          </w:rPr>
          <w:t>интернированных</w:t>
        </w:r>
        <w:proofErr w:type="gramEnd"/>
      </w:hyperlink>
    </w:p>
    <w:p w:rsidR="00B654CC" w:rsidRPr="00381106" w:rsidRDefault="00B654CC" w:rsidP="00381106">
      <w:pPr>
        <w:numPr>
          <w:ilvl w:val="2"/>
          <w:numId w:val="1"/>
        </w:numPr>
        <w:ind w:left="0" w:firstLine="0"/>
        <w:rPr>
          <w:rFonts w:ascii="Arial" w:eastAsia="Times New Roman" w:hAnsi="Arial" w:cs="Arial"/>
          <w:sz w:val="20"/>
          <w:szCs w:val="20"/>
          <w:lang w:eastAsia="ru-RU"/>
        </w:rPr>
      </w:pPr>
      <w:r w:rsidRPr="00381106">
        <w:rPr>
          <w:rFonts w:ascii="Arial" w:eastAsia="Times New Roman" w:hAnsi="Arial" w:cs="Arial"/>
          <w:sz w:val="20"/>
          <w:szCs w:val="20"/>
          <w:lang w:eastAsia="ru-RU"/>
        </w:rPr>
        <w:t> </w:t>
      </w:r>
      <w:hyperlink r:id="rId25" w:anchor="41100" w:history="1">
        <w:r w:rsidRPr="00381106">
          <w:rPr>
            <w:rFonts w:ascii="Arial" w:eastAsia="Times New Roman" w:hAnsi="Arial" w:cs="Arial"/>
            <w:sz w:val="20"/>
            <w:szCs w:val="20"/>
            <w:lang w:eastAsia="ru-RU"/>
          </w:rPr>
          <w:t xml:space="preserve">Глава XI. Смерть </w:t>
        </w:r>
        <w:proofErr w:type="gramStart"/>
        <w:r w:rsidRPr="00381106">
          <w:rPr>
            <w:rFonts w:ascii="Arial" w:eastAsia="Times New Roman" w:hAnsi="Arial" w:cs="Arial"/>
            <w:sz w:val="20"/>
            <w:szCs w:val="20"/>
            <w:lang w:eastAsia="ru-RU"/>
          </w:rPr>
          <w:t>интернированных</w:t>
        </w:r>
        <w:proofErr w:type="gramEnd"/>
      </w:hyperlink>
    </w:p>
    <w:p w:rsidR="00B654CC" w:rsidRPr="00381106" w:rsidRDefault="00B654CC" w:rsidP="00381106">
      <w:pPr>
        <w:numPr>
          <w:ilvl w:val="2"/>
          <w:numId w:val="1"/>
        </w:numPr>
        <w:ind w:left="0" w:firstLine="0"/>
        <w:rPr>
          <w:rFonts w:ascii="Arial" w:eastAsia="Times New Roman" w:hAnsi="Arial" w:cs="Arial"/>
          <w:sz w:val="20"/>
          <w:szCs w:val="20"/>
          <w:lang w:eastAsia="ru-RU"/>
        </w:rPr>
      </w:pPr>
      <w:r w:rsidRPr="00381106">
        <w:rPr>
          <w:rFonts w:ascii="Arial" w:eastAsia="Times New Roman" w:hAnsi="Arial" w:cs="Arial"/>
          <w:sz w:val="20"/>
          <w:szCs w:val="20"/>
          <w:lang w:eastAsia="ru-RU"/>
        </w:rPr>
        <w:t> </w:t>
      </w:r>
      <w:hyperlink r:id="rId26" w:anchor="41200" w:history="1">
        <w:r w:rsidRPr="00381106">
          <w:rPr>
            <w:rFonts w:ascii="Arial" w:eastAsia="Times New Roman" w:hAnsi="Arial" w:cs="Arial"/>
            <w:sz w:val="20"/>
            <w:szCs w:val="20"/>
            <w:lang w:eastAsia="ru-RU"/>
          </w:rPr>
          <w:t>Глава XII. Освобождение, репатриация и госпитализация в нейтральной стране</w:t>
        </w:r>
      </w:hyperlink>
    </w:p>
    <w:p w:rsidR="00B654CC" w:rsidRPr="00381106" w:rsidRDefault="00B654CC" w:rsidP="00381106">
      <w:pPr>
        <w:numPr>
          <w:ilvl w:val="1"/>
          <w:numId w:val="1"/>
        </w:numPr>
        <w:ind w:left="0" w:firstLine="0"/>
        <w:rPr>
          <w:rFonts w:ascii="Arial" w:eastAsia="Times New Roman" w:hAnsi="Arial" w:cs="Arial"/>
          <w:sz w:val="20"/>
          <w:szCs w:val="20"/>
          <w:lang w:eastAsia="ru-RU"/>
        </w:rPr>
      </w:pPr>
      <w:r w:rsidRPr="00381106">
        <w:rPr>
          <w:rFonts w:ascii="Arial" w:eastAsia="Times New Roman" w:hAnsi="Arial" w:cs="Arial"/>
          <w:sz w:val="20"/>
          <w:szCs w:val="20"/>
          <w:lang w:eastAsia="ru-RU"/>
        </w:rPr>
        <w:t> </w:t>
      </w:r>
      <w:hyperlink r:id="rId27" w:anchor="3500" w:history="1">
        <w:r w:rsidRPr="00381106">
          <w:rPr>
            <w:rFonts w:ascii="Arial" w:eastAsia="Times New Roman" w:hAnsi="Arial" w:cs="Arial"/>
            <w:sz w:val="20"/>
            <w:szCs w:val="20"/>
            <w:lang w:eastAsia="ru-RU"/>
          </w:rPr>
          <w:t>Часть V. Справочное Бюро и Центральное Справочное Агентство</w:t>
        </w:r>
      </w:hyperlink>
    </w:p>
    <w:p w:rsidR="00B654CC" w:rsidRPr="00381106" w:rsidRDefault="00B654CC" w:rsidP="00381106">
      <w:pPr>
        <w:numPr>
          <w:ilvl w:val="0"/>
          <w:numId w:val="1"/>
        </w:numPr>
        <w:ind w:left="0" w:firstLine="0"/>
        <w:rPr>
          <w:rFonts w:ascii="Arial" w:eastAsia="Times New Roman" w:hAnsi="Arial" w:cs="Arial"/>
          <w:sz w:val="20"/>
          <w:szCs w:val="20"/>
          <w:lang w:eastAsia="ru-RU"/>
        </w:rPr>
      </w:pPr>
      <w:r w:rsidRPr="00381106">
        <w:rPr>
          <w:rFonts w:ascii="Arial" w:eastAsia="Times New Roman" w:hAnsi="Arial" w:cs="Arial"/>
          <w:sz w:val="20"/>
          <w:szCs w:val="20"/>
          <w:lang w:eastAsia="ru-RU"/>
        </w:rPr>
        <w:t> </w:t>
      </w:r>
      <w:hyperlink r:id="rId28" w:anchor="54000" w:history="1">
        <w:r w:rsidRPr="00381106">
          <w:rPr>
            <w:rFonts w:ascii="Arial" w:eastAsia="Times New Roman" w:hAnsi="Arial" w:cs="Arial"/>
            <w:sz w:val="20"/>
            <w:szCs w:val="20"/>
            <w:lang w:eastAsia="ru-RU"/>
          </w:rPr>
          <w:t>Раздел IV. Выполнение Конвенции</w:t>
        </w:r>
      </w:hyperlink>
    </w:p>
    <w:p w:rsidR="00B654CC" w:rsidRPr="00381106" w:rsidRDefault="00B654CC" w:rsidP="00381106">
      <w:pPr>
        <w:numPr>
          <w:ilvl w:val="0"/>
          <w:numId w:val="1"/>
        </w:numPr>
        <w:ind w:left="0" w:firstLine="0"/>
        <w:rPr>
          <w:rFonts w:ascii="Arial" w:eastAsia="Times New Roman" w:hAnsi="Arial" w:cs="Arial"/>
          <w:sz w:val="20"/>
          <w:szCs w:val="20"/>
          <w:lang w:eastAsia="ru-RU"/>
        </w:rPr>
      </w:pPr>
      <w:r w:rsidRPr="00381106">
        <w:rPr>
          <w:rFonts w:ascii="Arial" w:eastAsia="Times New Roman" w:hAnsi="Arial" w:cs="Arial"/>
          <w:sz w:val="20"/>
          <w:szCs w:val="20"/>
          <w:lang w:eastAsia="ru-RU"/>
        </w:rPr>
        <w:t> </w:t>
      </w:r>
      <w:hyperlink r:id="rId29" w:anchor="10000" w:history="1">
        <w:r w:rsidRPr="00381106">
          <w:rPr>
            <w:rFonts w:ascii="Arial" w:eastAsia="Times New Roman" w:hAnsi="Arial" w:cs="Arial"/>
            <w:sz w:val="20"/>
            <w:szCs w:val="20"/>
            <w:lang w:eastAsia="ru-RU"/>
          </w:rPr>
          <w:t>Приложение I. Проект Соглашения о санитарных и безопасных зонах и местностях</w:t>
        </w:r>
      </w:hyperlink>
    </w:p>
    <w:p w:rsidR="00B654CC" w:rsidRPr="00381106" w:rsidRDefault="00B654CC" w:rsidP="00381106">
      <w:pPr>
        <w:numPr>
          <w:ilvl w:val="0"/>
          <w:numId w:val="1"/>
        </w:numPr>
        <w:ind w:left="0" w:firstLine="0"/>
        <w:rPr>
          <w:rFonts w:ascii="Arial" w:eastAsia="Times New Roman" w:hAnsi="Arial" w:cs="Arial"/>
          <w:sz w:val="20"/>
          <w:szCs w:val="20"/>
          <w:lang w:eastAsia="ru-RU"/>
        </w:rPr>
      </w:pPr>
      <w:r w:rsidRPr="00381106">
        <w:rPr>
          <w:rFonts w:ascii="Arial" w:eastAsia="Times New Roman" w:hAnsi="Arial" w:cs="Arial"/>
          <w:sz w:val="20"/>
          <w:szCs w:val="20"/>
          <w:lang w:eastAsia="ru-RU"/>
        </w:rPr>
        <w:t> </w:t>
      </w:r>
      <w:hyperlink r:id="rId30" w:anchor="20000" w:history="1">
        <w:r w:rsidRPr="00381106">
          <w:rPr>
            <w:rFonts w:ascii="Arial" w:eastAsia="Times New Roman" w:hAnsi="Arial" w:cs="Arial"/>
            <w:sz w:val="20"/>
            <w:szCs w:val="20"/>
            <w:lang w:eastAsia="ru-RU"/>
          </w:rPr>
          <w:t xml:space="preserve">Приложение II. Проект правил, касающихся коллективной помощи </w:t>
        </w:r>
        <w:proofErr w:type="gramStart"/>
        <w:r w:rsidRPr="00381106">
          <w:rPr>
            <w:rFonts w:ascii="Arial" w:eastAsia="Times New Roman" w:hAnsi="Arial" w:cs="Arial"/>
            <w:sz w:val="20"/>
            <w:szCs w:val="20"/>
            <w:lang w:eastAsia="ru-RU"/>
          </w:rPr>
          <w:t>гражданским</w:t>
        </w:r>
        <w:proofErr w:type="gramEnd"/>
        <w:r w:rsidRPr="00381106">
          <w:rPr>
            <w:rFonts w:ascii="Arial" w:eastAsia="Times New Roman" w:hAnsi="Arial" w:cs="Arial"/>
            <w:sz w:val="20"/>
            <w:szCs w:val="20"/>
            <w:lang w:eastAsia="ru-RU"/>
          </w:rPr>
          <w:t xml:space="preserve"> интернированным</w:t>
        </w:r>
      </w:hyperlink>
    </w:p>
    <w:p w:rsidR="00B654CC" w:rsidRPr="00381106" w:rsidRDefault="001638BC" w:rsidP="00381106">
      <w:pPr>
        <w:numPr>
          <w:ilvl w:val="0"/>
          <w:numId w:val="1"/>
        </w:numPr>
        <w:ind w:left="0" w:firstLine="0"/>
        <w:rPr>
          <w:rFonts w:ascii="Arial" w:eastAsia="Times New Roman" w:hAnsi="Arial" w:cs="Arial"/>
          <w:sz w:val="20"/>
          <w:szCs w:val="20"/>
          <w:lang w:eastAsia="ru-RU"/>
        </w:rPr>
      </w:pPr>
      <w:hyperlink r:id="rId31" w:anchor="30000" w:history="1">
        <w:r w:rsidR="00B654CC" w:rsidRPr="00381106">
          <w:rPr>
            <w:rFonts w:ascii="Arial" w:eastAsia="Times New Roman" w:hAnsi="Arial" w:cs="Arial"/>
            <w:sz w:val="20"/>
            <w:szCs w:val="20"/>
            <w:lang w:eastAsia="ru-RU"/>
          </w:rPr>
          <w:t>Приложение III. Карточка извещения об интернировании</w:t>
        </w:r>
      </w:hyperlink>
    </w:p>
    <w:p w:rsidR="00B654CC" w:rsidRPr="00381106" w:rsidRDefault="001638BC" w:rsidP="00381106">
      <w:pPr>
        <w:numPr>
          <w:ilvl w:val="0"/>
          <w:numId w:val="1"/>
        </w:numPr>
        <w:ind w:left="0" w:firstLine="0"/>
        <w:rPr>
          <w:rFonts w:ascii="Arial" w:eastAsia="Times New Roman" w:hAnsi="Arial" w:cs="Arial"/>
          <w:sz w:val="20"/>
          <w:szCs w:val="20"/>
          <w:lang w:eastAsia="ru-RU"/>
        </w:rPr>
      </w:pPr>
      <w:hyperlink r:id="rId32" w:anchor="40000" w:history="1">
        <w:r w:rsidR="00B654CC" w:rsidRPr="00381106">
          <w:rPr>
            <w:rFonts w:ascii="Arial" w:eastAsia="Times New Roman" w:hAnsi="Arial" w:cs="Arial"/>
            <w:sz w:val="20"/>
            <w:szCs w:val="20"/>
            <w:lang w:eastAsia="ru-RU"/>
          </w:rPr>
          <w:t>Оговорки СССР, сделанные при подписании четырех Женевских Конвенций о защите жертв войны от 12 августа 1949 г.</w:t>
        </w:r>
      </w:hyperlink>
    </w:p>
    <w:p w:rsidR="001638BC" w:rsidRPr="00381106" w:rsidRDefault="001638BC" w:rsidP="00381106">
      <w:pPr>
        <w:ind w:firstLine="480"/>
        <w:rPr>
          <w:sz w:val="20"/>
          <w:szCs w:val="20"/>
        </w:rPr>
      </w:pPr>
    </w:p>
    <w:p w:rsidR="00381106" w:rsidRDefault="00381106" w:rsidP="00381106">
      <w:pPr>
        <w:ind w:firstLine="480"/>
        <w:rPr>
          <w:rFonts w:ascii="Arial" w:eastAsia="Times New Roman" w:hAnsi="Arial" w:cs="Arial"/>
          <w:sz w:val="20"/>
          <w:szCs w:val="20"/>
          <w:lang w:eastAsia="ru-RU"/>
        </w:rPr>
      </w:pPr>
    </w:p>
    <w:p w:rsidR="00381106" w:rsidRDefault="00381106" w:rsidP="00381106">
      <w:pPr>
        <w:ind w:firstLine="480"/>
        <w:rPr>
          <w:rFonts w:ascii="Arial" w:eastAsia="Times New Roman" w:hAnsi="Arial" w:cs="Arial"/>
          <w:sz w:val="20"/>
          <w:szCs w:val="20"/>
          <w:lang w:eastAsia="ru-RU"/>
        </w:rPr>
      </w:pP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Нижеподписавшиеся, Уполномоченные Правительств, представленных на Дипломатической Конференции, которая заседала в Женеве с 21 апреля до 12 августа 1949 года с целью выработки конвенции о защите гражданского населения во время войны, заключили следующее соглашение:</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0" w:name="1000"/>
      <w:bookmarkEnd w:id="0"/>
    </w:p>
    <w:p w:rsidR="00B654CC" w:rsidRPr="00381106" w:rsidRDefault="00B654CC" w:rsidP="00381106">
      <w:pPr>
        <w:ind w:firstLine="0"/>
        <w:jc w:val="center"/>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Раздел</w:t>
      </w:r>
      <w:r w:rsidR="001638BC" w:rsidRPr="00381106">
        <w:rPr>
          <w:rFonts w:ascii="Arial" w:eastAsia="Times New Roman" w:hAnsi="Arial" w:cs="Arial"/>
          <w:b/>
          <w:bCs/>
          <w:sz w:val="20"/>
          <w:szCs w:val="20"/>
          <w:lang w:eastAsia="ru-RU"/>
        </w:rPr>
        <w:t xml:space="preserve"> </w:t>
      </w:r>
      <w:r w:rsidRPr="00381106">
        <w:rPr>
          <w:rFonts w:ascii="Arial" w:eastAsia="Times New Roman" w:hAnsi="Arial" w:cs="Arial"/>
          <w:b/>
          <w:bCs/>
          <w:sz w:val="20"/>
          <w:szCs w:val="20"/>
          <w:lang w:eastAsia="ru-RU"/>
        </w:rPr>
        <w:t xml:space="preserve"> I</w:t>
      </w:r>
      <w:r w:rsidRPr="00381106">
        <w:rPr>
          <w:rFonts w:ascii="Arial" w:eastAsia="Times New Roman" w:hAnsi="Arial" w:cs="Arial"/>
          <w:b/>
          <w:bCs/>
          <w:sz w:val="20"/>
          <w:szCs w:val="20"/>
          <w:lang w:eastAsia="ru-RU"/>
        </w:rPr>
        <w:br/>
        <w:t>Общие положения</w:t>
      </w:r>
    </w:p>
    <w:p w:rsidR="00B654CC" w:rsidRPr="00381106" w:rsidRDefault="00B654CC" w:rsidP="00381106">
      <w:pPr>
        <w:ind w:firstLine="0"/>
        <w:rPr>
          <w:rFonts w:ascii="Arial" w:eastAsia="Times New Roman" w:hAnsi="Arial" w:cs="Arial"/>
          <w:b/>
          <w:bCs/>
          <w:sz w:val="20"/>
          <w:szCs w:val="20"/>
          <w:lang w:eastAsia="ru-RU"/>
        </w:rPr>
      </w:pPr>
      <w:bookmarkStart w:id="1" w:name="1"/>
      <w:bookmarkEnd w:id="1"/>
      <w:r w:rsidRPr="00381106">
        <w:rPr>
          <w:rFonts w:ascii="Arial" w:eastAsia="Times New Roman" w:hAnsi="Arial" w:cs="Arial"/>
          <w:b/>
          <w:bCs/>
          <w:sz w:val="20"/>
          <w:szCs w:val="20"/>
          <w:lang w:eastAsia="ru-RU"/>
        </w:rPr>
        <w:t>Статья 1</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Высокие Договаривающиеся Стороны обязуются при любых обстоятельствах соблюдать и заставлять соблюдать настоящую Конвенцию.</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2" w:name="2"/>
      <w:bookmarkEnd w:id="2"/>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2</w:t>
      </w:r>
    </w:p>
    <w:p w:rsidR="00B654CC" w:rsidRPr="00381106" w:rsidRDefault="00B654CC" w:rsidP="00381106">
      <w:pPr>
        <w:ind w:firstLine="0"/>
        <w:rPr>
          <w:rFonts w:ascii="Arial" w:eastAsia="Times New Roman" w:hAnsi="Arial" w:cs="Arial"/>
          <w:i/>
          <w:iCs/>
          <w:sz w:val="18"/>
          <w:szCs w:val="20"/>
          <w:lang w:eastAsia="ru-RU"/>
        </w:rPr>
      </w:pPr>
      <w:proofErr w:type="spellStart"/>
      <w:r w:rsidRPr="00381106">
        <w:rPr>
          <w:rFonts w:ascii="Arial" w:eastAsia="Times New Roman" w:hAnsi="Arial" w:cs="Arial"/>
          <w:i/>
          <w:iCs/>
          <w:sz w:val="18"/>
          <w:szCs w:val="20"/>
          <w:lang w:eastAsia="ru-RU"/>
        </w:rPr>
        <w:t>ГАРАНТ</w:t>
      </w:r>
      <w:proofErr w:type="gramStart"/>
      <w:r w:rsidRPr="00381106">
        <w:rPr>
          <w:rFonts w:ascii="Arial" w:eastAsia="Times New Roman" w:hAnsi="Arial" w:cs="Arial"/>
          <w:i/>
          <w:iCs/>
          <w:sz w:val="18"/>
          <w:szCs w:val="20"/>
          <w:lang w:eastAsia="ru-RU"/>
        </w:rPr>
        <w:t>:С</w:t>
      </w:r>
      <w:proofErr w:type="gramEnd"/>
      <w:r w:rsidRPr="00381106">
        <w:rPr>
          <w:rFonts w:ascii="Arial" w:eastAsia="Times New Roman" w:hAnsi="Arial" w:cs="Arial"/>
          <w:i/>
          <w:iCs/>
          <w:sz w:val="18"/>
          <w:szCs w:val="20"/>
          <w:lang w:eastAsia="ru-RU"/>
        </w:rPr>
        <w:t>татья</w:t>
      </w:r>
      <w:proofErr w:type="spellEnd"/>
      <w:r w:rsidRPr="00381106">
        <w:rPr>
          <w:rFonts w:ascii="Arial" w:eastAsia="Times New Roman" w:hAnsi="Arial" w:cs="Arial"/>
          <w:i/>
          <w:iCs/>
          <w:sz w:val="18"/>
          <w:szCs w:val="20"/>
          <w:lang w:eastAsia="ru-RU"/>
        </w:rPr>
        <w:t xml:space="preserve"> 2, касающаяся условий применения данной Конвенции, является общей для Женевских Конвенций от 12 августа 1949 г. (См. </w:t>
      </w:r>
      <w:hyperlink r:id="rId33" w:anchor="103" w:history="1">
        <w:r w:rsidRPr="00381106">
          <w:rPr>
            <w:rFonts w:ascii="Arial" w:eastAsia="Times New Roman" w:hAnsi="Arial" w:cs="Arial"/>
            <w:i/>
            <w:iCs/>
            <w:sz w:val="18"/>
            <w:szCs w:val="20"/>
            <w:u w:val="single"/>
            <w:lang w:eastAsia="ru-RU"/>
          </w:rPr>
          <w:t>Протокол I</w:t>
        </w:r>
      </w:hyperlink>
      <w:r w:rsidRPr="00381106">
        <w:rPr>
          <w:rFonts w:ascii="Arial" w:eastAsia="Times New Roman" w:hAnsi="Arial" w:cs="Arial"/>
          <w:i/>
          <w:iCs/>
          <w:sz w:val="18"/>
          <w:szCs w:val="20"/>
          <w:lang w:eastAsia="ru-RU"/>
        </w:rPr>
        <w:t>)</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Помимо постановлений, которые должны вступить в силу еще в мирное время, настоящая Конвенция будет применяться в случае объявленной войны или всякого другого вооруженного конфликта, возникающего между двумя или несколькими Высокими Договаривающимися Сторонами, даже в том случае, если одна из них не признает состояния войны.</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Конвенция будет применяться также во всех случаях оккупации всей или части территории Высокой Договаривающейся Стороны, даже если эта оккупация не встретит никакого вооруженного сопротивления.</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Если одна из находящихся в конфликте Держав не является участницей настоящей Конвенции, участвующие в ней Державы </w:t>
      </w:r>
      <w:proofErr w:type="gramStart"/>
      <w:r w:rsidRPr="00381106">
        <w:rPr>
          <w:rFonts w:ascii="Arial" w:eastAsia="Times New Roman" w:hAnsi="Arial" w:cs="Arial"/>
          <w:sz w:val="20"/>
          <w:szCs w:val="20"/>
          <w:lang w:eastAsia="ru-RU"/>
        </w:rPr>
        <w:t>останутся</w:t>
      </w:r>
      <w:proofErr w:type="gramEnd"/>
      <w:r w:rsidRPr="00381106">
        <w:rPr>
          <w:rFonts w:ascii="Arial" w:eastAsia="Times New Roman" w:hAnsi="Arial" w:cs="Arial"/>
          <w:sz w:val="20"/>
          <w:szCs w:val="20"/>
          <w:lang w:eastAsia="ru-RU"/>
        </w:rPr>
        <w:t xml:space="preserve"> тем не менее связанными ею в своих взаимоотношениях. Кроме того, они будут связаны Конвенцией в отношении вышеуказанной Державы, если </w:t>
      </w:r>
      <w:proofErr w:type="gramStart"/>
      <w:r w:rsidRPr="00381106">
        <w:rPr>
          <w:rFonts w:ascii="Arial" w:eastAsia="Times New Roman" w:hAnsi="Arial" w:cs="Arial"/>
          <w:sz w:val="20"/>
          <w:szCs w:val="20"/>
          <w:lang w:eastAsia="ru-RU"/>
        </w:rPr>
        <w:t>последняя</w:t>
      </w:r>
      <w:proofErr w:type="gramEnd"/>
      <w:r w:rsidRPr="00381106">
        <w:rPr>
          <w:rFonts w:ascii="Arial" w:eastAsia="Times New Roman" w:hAnsi="Arial" w:cs="Arial"/>
          <w:sz w:val="20"/>
          <w:szCs w:val="20"/>
          <w:lang w:eastAsia="ru-RU"/>
        </w:rPr>
        <w:t xml:space="preserve"> принимает и применяет ее положения.</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3" w:name="3"/>
      <w:bookmarkEnd w:id="3"/>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3</w:t>
      </w:r>
    </w:p>
    <w:p w:rsidR="00B654CC" w:rsidRPr="00381106" w:rsidRDefault="00B654CC" w:rsidP="00381106">
      <w:pPr>
        <w:ind w:firstLine="0"/>
        <w:rPr>
          <w:rFonts w:ascii="Arial" w:eastAsia="Times New Roman" w:hAnsi="Arial" w:cs="Arial"/>
          <w:i/>
          <w:iCs/>
          <w:sz w:val="18"/>
          <w:szCs w:val="20"/>
          <w:lang w:eastAsia="ru-RU"/>
        </w:rPr>
      </w:pPr>
      <w:proofErr w:type="spellStart"/>
      <w:r w:rsidRPr="00381106">
        <w:rPr>
          <w:rFonts w:ascii="Arial" w:eastAsia="Times New Roman" w:hAnsi="Arial" w:cs="Arial"/>
          <w:i/>
          <w:iCs/>
          <w:sz w:val="18"/>
          <w:szCs w:val="20"/>
          <w:lang w:eastAsia="ru-RU"/>
        </w:rPr>
        <w:t>ГАРАНТ</w:t>
      </w:r>
      <w:proofErr w:type="gramStart"/>
      <w:r w:rsidRPr="00381106">
        <w:rPr>
          <w:rFonts w:ascii="Arial" w:eastAsia="Times New Roman" w:hAnsi="Arial" w:cs="Arial"/>
          <w:i/>
          <w:iCs/>
          <w:sz w:val="18"/>
          <w:szCs w:val="20"/>
          <w:lang w:eastAsia="ru-RU"/>
        </w:rPr>
        <w:t>:С</w:t>
      </w:r>
      <w:proofErr w:type="gramEnd"/>
      <w:r w:rsidRPr="00381106">
        <w:rPr>
          <w:rFonts w:ascii="Arial" w:eastAsia="Times New Roman" w:hAnsi="Arial" w:cs="Arial"/>
          <w:i/>
          <w:iCs/>
          <w:sz w:val="18"/>
          <w:szCs w:val="20"/>
          <w:lang w:eastAsia="ru-RU"/>
        </w:rPr>
        <w:t>татья</w:t>
      </w:r>
      <w:proofErr w:type="spellEnd"/>
      <w:r w:rsidRPr="00381106">
        <w:rPr>
          <w:rFonts w:ascii="Arial" w:eastAsia="Times New Roman" w:hAnsi="Arial" w:cs="Arial"/>
          <w:i/>
          <w:iCs/>
          <w:sz w:val="18"/>
          <w:szCs w:val="20"/>
          <w:lang w:eastAsia="ru-RU"/>
        </w:rPr>
        <w:t xml:space="preserve"> 3, излагающая гуманитарные принципы, лежащие в основе уважения человеческой личности в случае вооруженного конфликта, не носящего международный характер, является общей для Женевских Конвенций от 12 августа 1949 г. (См. </w:t>
      </w:r>
      <w:hyperlink r:id="rId34" w:anchor="9999" w:history="1">
        <w:r w:rsidRPr="00381106">
          <w:rPr>
            <w:rFonts w:ascii="Arial" w:eastAsia="Times New Roman" w:hAnsi="Arial" w:cs="Arial"/>
            <w:i/>
            <w:iCs/>
            <w:sz w:val="18"/>
            <w:szCs w:val="20"/>
            <w:u w:val="single"/>
            <w:lang w:eastAsia="ru-RU"/>
          </w:rPr>
          <w:t>Протокол II</w:t>
        </w:r>
      </w:hyperlink>
      <w:r w:rsidRPr="00381106">
        <w:rPr>
          <w:rFonts w:ascii="Arial" w:eastAsia="Times New Roman" w:hAnsi="Arial" w:cs="Arial"/>
          <w:i/>
          <w:iCs/>
          <w:sz w:val="18"/>
          <w:szCs w:val="20"/>
          <w:lang w:eastAsia="ru-RU"/>
        </w:rPr>
        <w:t>)</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В случае вооруженного конфликта, не носящего международного характера и возникающего на территории одной из Высоких Договаривающихся Сторон, каждая из находящихся в конфликте сторон будет обязана применять, как минимум, следующие положения:</w:t>
      </w:r>
    </w:p>
    <w:p w:rsidR="00B654CC" w:rsidRPr="00381106" w:rsidRDefault="00B654CC" w:rsidP="00381106">
      <w:pPr>
        <w:ind w:firstLine="480"/>
        <w:rPr>
          <w:rFonts w:ascii="Arial" w:eastAsia="Times New Roman" w:hAnsi="Arial" w:cs="Arial"/>
          <w:sz w:val="20"/>
          <w:szCs w:val="20"/>
          <w:lang w:eastAsia="ru-RU"/>
        </w:rPr>
      </w:pPr>
      <w:bookmarkStart w:id="4" w:name="301"/>
      <w:bookmarkEnd w:id="4"/>
      <w:proofErr w:type="gramStart"/>
      <w:r w:rsidRPr="00381106">
        <w:rPr>
          <w:rFonts w:ascii="Arial" w:eastAsia="Times New Roman" w:hAnsi="Arial" w:cs="Arial"/>
          <w:sz w:val="20"/>
          <w:szCs w:val="20"/>
          <w:lang w:eastAsia="ru-RU"/>
        </w:rPr>
        <w:lastRenderedPageBreak/>
        <w:t>1) Лица, которые непосредственно не принимают участия в военных действиях, включая тех лиц из состава вооруженных сил, которые сложили оружие, а также тех, которые перестали принимать участие в военных действиях вследствие болезни, ранения, задержания или по любой другой причине, должны при всех обстоятельствах пользоваться гуманным обращением без всякой дискриминации по причинам расы, цвета кожи, религии или веры, пола, происхождения или</w:t>
      </w:r>
      <w:proofErr w:type="gramEnd"/>
      <w:r w:rsidRPr="00381106">
        <w:rPr>
          <w:rFonts w:ascii="Arial" w:eastAsia="Times New Roman" w:hAnsi="Arial" w:cs="Arial"/>
          <w:sz w:val="20"/>
          <w:szCs w:val="20"/>
          <w:lang w:eastAsia="ru-RU"/>
        </w:rPr>
        <w:t xml:space="preserve"> имущественного положения или любых других аналогичных критериев.</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С этой целью </w:t>
      </w:r>
      <w:proofErr w:type="gramStart"/>
      <w:r w:rsidRPr="00381106">
        <w:rPr>
          <w:rFonts w:ascii="Arial" w:eastAsia="Times New Roman" w:hAnsi="Arial" w:cs="Arial"/>
          <w:sz w:val="20"/>
          <w:szCs w:val="20"/>
          <w:lang w:eastAsia="ru-RU"/>
        </w:rPr>
        <w:t>запрещаются и всегда и всюду</w:t>
      </w:r>
      <w:proofErr w:type="gramEnd"/>
      <w:r w:rsidRPr="00381106">
        <w:rPr>
          <w:rFonts w:ascii="Arial" w:eastAsia="Times New Roman" w:hAnsi="Arial" w:cs="Arial"/>
          <w:sz w:val="20"/>
          <w:szCs w:val="20"/>
          <w:lang w:eastAsia="ru-RU"/>
        </w:rPr>
        <w:t xml:space="preserve"> будут запрещаться следующие действия в отношении вышеуказанных лиц:</w:t>
      </w:r>
    </w:p>
    <w:p w:rsidR="00B654CC" w:rsidRPr="00381106" w:rsidRDefault="00B654CC" w:rsidP="00381106">
      <w:pPr>
        <w:ind w:firstLine="480"/>
        <w:rPr>
          <w:rFonts w:ascii="Arial" w:eastAsia="Times New Roman" w:hAnsi="Arial" w:cs="Arial"/>
          <w:sz w:val="20"/>
          <w:szCs w:val="20"/>
          <w:lang w:eastAsia="ru-RU"/>
        </w:rPr>
      </w:pPr>
      <w:bookmarkStart w:id="5" w:name="3011"/>
      <w:bookmarkEnd w:id="5"/>
      <w:r w:rsidRPr="00381106">
        <w:rPr>
          <w:rFonts w:ascii="Arial" w:eastAsia="Times New Roman" w:hAnsi="Arial" w:cs="Arial"/>
          <w:sz w:val="20"/>
          <w:szCs w:val="20"/>
          <w:lang w:eastAsia="ru-RU"/>
        </w:rPr>
        <w:t>а) посягательство на жизнь и физическую неприкосновенность, в частности, всякие виды убийства, увечья, жестокое обращение, пытки и истязания,</w:t>
      </w:r>
    </w:p>
    <w:p w:rsidR="00B654CC" w:rsidRPr="00381106" w:rsidRDefault="00B654CC" w:rsidP="00381106">
      <w:pPr>
        <w:ind w:firstLine="480"/>
        <w:rPr>
          <w:rFonts w:ascii="Arial" w:eastAsia="Times New Roman" w:hAnsi="Arial" w:cs="Arial"/>
          <w:sz w:val="20"/>
          <w:szCs w:val="20"/>
          <w:lang w:eastAsia="ru-RU"/>
        </w:rPr>
      </w:pPr>
      <w:bookmarkStart w:id="6" w:name="3012"/>
      <w:bookmarkEnd w:id="6"/>
      <w:r w:rsidRPr="00381106">
        <w:rPr>
          <w:rFonts w:ascii="Arial" w:eastAsia="Times New Roman" w:hAnsi="Arial" w:cs="Arial"/>
          <w:sz w:val="20"/>
          <w:szCs w:val="20"/>
          <w:lang w:eastAsia="ru-RU"/>
        </w:rPr>
        <w:t>b) взятие заложников,</w:t>
      </w:r>
    </w:p>
    <w:p w:rsidR="00B654CC" w:rsidRPr="00381106" w:rsidRDefault="00B654CC" w:rsidP="00381106">
      <w:pPr>
        <w:ind w:firstLine="480"/>
        <w:rPr>
          <w:rFonts w:ascii="Arial" w:eastAsia="Times New Roman" w:hAnsi="Arial" w:cs="Arial"/>
          <w:sz w:val="20"/>
          <w:szCs w:val="20"/>
          <w:lang w:eastAsia="ru-RU"/>
        </w:rPr>
      </w:pPr>
      <w:bookmarkStart w:id="7" w:name="3013"/>
      <w:bookmarkEnd w:id="7"/>
      <w:r w:rsidRPr="00381106">
        <w:rPr>
          <w:rFonts w:ascii="Arial" w:eastAsia="Times New Roman" w:hAnsi="Arial" w:cs="Arial"/>
          <w:sz w:val="20"/>
          <w:szCs w:val="20"/>
          <w:lang w:eastAsia="ru-RU"/>
        </w:rPr>
        <w:t>с) посягательство на человеческое достоинство, в частности, оскорбительное и унижающее обращение,</w:t>
      </w:r>
    </w:p>
    <w:p w:rsidR="00B654CC" w:rsidRPr="00381106" w:rsidRDefault="00B654CC" w:rsidP="00381106">
      <w:pPr>
        <w:ind w:firstLine="480"/>
        <w:rPr>
          <w:rFonts w:ascii="Arial" w:eastAsia="Times New Roman" w:hAnsi="Arial" w:cs="Arial"/>
          <w:sz w:val="20"/>
          <w:szCs w:val="20"/>
          <w:lang w:eastAsia="ru-RU"/>
        </w:rPr>
      </w:pPr>
      <w:bookmarkStart w:id="8" w:name="3014"/>
      <w:bookmarkEnd w:id="8"/>
      <w:r w:rsidRPr="00381106">
        <w:rPr>
          <w:rFonts w:ascii="Arial" w:eastAsia="Times New Roman" w:hAnsi="Arial" w:cs="Arial"/>
          <w:sz w:val="20"/>
          <w:szCs w:val="20"/>
          <w:lang w:eastAsia="ru-RU"/>
        </w:rPr>
        <w:t>d) осуждение и применение наказания без предварительного судебного решения, вынесенного надлежащим образом учрежденным судом, при наличии судебных гарантий, признанных необходимыми цивилизованными нациями.</w:t>
      </w:r>
    </w:p>
    <w:p w:rsidR="00B654CC" w:rsidRPr="00381106" w:rsidRDefault="00B654CC" w:rsidP="00381106">
      <w:pPr>
        <w:ind w:firstLine="480"/>
        <w:rPr>
          <w:rFonts w:ascii="Arial" w:eastAsia="Times New Roman" w:hAnsi="Arial" w:cs="Arial"/>
          <w:sz w:val="20"/>
          <w:szCs w:val="20"/>
          <w:lang w:eastAsia="ru-RU"/>
        </w:rPr>
      </w:pPr>
      <w:bookmarkStart w:id="9" w:name="302"/>
      <w:bookmarkEnd w:id="9"/>
      <w:r w:rsidRPr="00381106">
        <w:rPr>
          <w:rFonts w:ascii="Arial" w:eastAsia="Times New Roman" w:hAnsi="Arial" w:cs="Arial"/>
          <w:sz w:val="20"/>
          <w:szCs w:val="20"/>
          <w:lang w:eastAsia="ru-RU"/>
        </w:rPr>
        <w:t>2) Раненых и больных будут подбирать, и им будет оказана помощь.</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Беспристрастная гуманитарная организация, такая, как Международный Комитет Красного Креста, может предложить свои услуги сторонам, находящимся в конфликте.</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Кроме того, находящиеся в конфликте стороны будут стараться путем специальных соглашений ввести в действие все или часть остальных положений настоящей Конвенции.</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Применение предшествующих положений не будет затрагивать юридического статуса находящихся в конфликте сторон.</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0" w:name="4"/>
      <w:bookmarkEnd w:id="10"/>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4</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Под защитой настоящей Конвенции состоят лица, которые в какой-либо момент и каким-либо образом находятся в случае конфликта или оккупации во власти стороны, находящейся в конфликте, или оккупирующей Державы, гражданами которой они не являются.</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Граждане какого-либо Государства, не связанного настоящей Конвенцией, не состоят под ее защитой. Граждане какого-либо нейтрального Государства, находящиеся на территории одного из воюющих Государств, и граждане какого-либо </w:t>
      </w:r>
      <w:proofErr w:type="spellStart"/>
      <w:r w:rsidRPr="00381106">
        <w:rPr>
          <w:rFonts w:ascii="Arial" w:eastAsia="Times New Roman" w:hAnsi="Arial" w:cs="Arial"/>
          <w:sz w:val="20"/>
          <w:szCs w:val="20"/>
          <w:lang w:eastAsia="ru-RU"/>
        </w:rPr>
        <w:t>совоюющего</w:t>
      </w:r>
      <w:proofErr w:type="spellEnd"/>
      <w:r w:rsidRPr="00381106">
        <w:rPr>
          <w:rFonts w:ascii="Arial" w:eastAsia="Times New Roman" w:hAnsi="Arial" w:cs="Arial"/>
          <w:sz w:val="20"/>
          <w:szCs w:val="20"/>
          <w:lang w:eastAsia="ru-RU"/>
        </w:rPr>
        <w:t xml:space="preserve"> Государства не будут рассматриваться в качестве покровительствуемых лиц до тех пор, пока Государство, гражданами которого они являются, имеет нормальное дипломатическое представительство при Государстве, во власти которого они находятся.</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Однако положения </w:t>
      </w:r>
      <w:hyperlink r:id="rId35" w:anchor="2000" w:history="1">
        <w:r w:rsidRPr="00381106">
          <w:rPr>
            <w:rFonts w:ascii="Arial" w:eastAsia="Times New Roman" w:hAnsi="Arial" w:cs="Arial"/>
            <w:sz w:val="20"/>
            <w:szCs w:val="20"/>
            <w:lang w:eastAsia="ru-RU"/>
          </w:rPr>
          <w:t>раздела II</w:t>
        </w:r>
      </w:hyperlink>
      <w:r w:rsidRPr="00381106">
        <w:rPr>
          <w:rFonts w:ascii="Arial" w:eastAsia="Times New Roman" w:hAnsi="Arial" w:cs="Arial"/>
          <w:sz w:val="20"/>
          <w:szCs w:val="20"/>
          <w:lang w:eastAsia="ru-RU"/>
        </w:rPr>
        <w:t> имеют более широкое поле применения, определенное в </w:t>
      </w:r>
      <w:hyperlink r:id="rId36" w:anchor="13" w:history="1">
        <w:r w:rsidRPr="00381106">
          <w:rPr>
            <w:rFonts w:ascii="Arial" w:eastAsia="Times New Roman" w:hAnsi="Arial" w:cs="Arial"/>
            <w:sz w:val="20"/>
            <w:szCs w:val="20"/>
            <w:lang w:eastAsia="ru-RU"/>
          </w:rPr>
          <w:t>статье 13.</w:t>
        </w:r>
      </w:hyperlink>
    </w:p>
    <w:p w:rsidR="00B654CC" w:rsidRPr="00381106" w:rsidRDefault="00B654CC" w:rsidP="00381106">
      <w:pPr>
        <w:ind w:firstLine="480"/>
        <w:rPr>
          <w:rFonts w:ascii="Arial" w:eastAsia="Times New Roman" w:hAnsi="Arial" w:cs="Arial"/>
          <w:sz w:val="20"/>
          <w:szCs w:val="20"/>
          <w:lang w:eastAsia="ru-RU"/>
        </w:rPr>
      </w:pPr>
      <w:bookmarkStart w:id="11" w:name="404"/>
      <w:bookmarkEnd w:id="11"/>
      <w:proofErr w:type="gramStart"/>
      <w:r w:rsidRPr="00381106">
        <w:rPr>
          <w:rFonts w:ascii="Arial" w:eastAsia="Times New Roman" w:hAnsi="Arial" w:cs="Arial"/>
          <w:sz w:val="20"/>
          <w:szCs w:val="20"/>
          <w:lang w:eastAsia="ru-RU"/>
        </w:rPr>
        <w:t>Лица, которые состоят под защитой Женевской </w:t>
      </w:r>
      <w:hyperlink r:id="rId37" w:history="1">
        <w:r w:rsidRPr="00381106">
          <w:rPr>
            <w:rFonts w:ascii="Arial" w:eastAsia="Times New Roman" w:hAnsi="Arial" w:cs="Arial"/>
            <w:sz w:val="20"/>
            <w:szCs w:val="20"/>
            <w:lang w:eastAsia="ru-RU"/>
          </w:rPr>
          <w:t>Конвенции</w:t>
        </w:r>
      </w:hyperlink>
      <w:r w:rsidRPr="00381106">
        <w:rPr>
          <w:rFonts w:ascii="Arial" w:eastAsia="Times New Roman" w:hAnsi="Arial" w:cs="Arial"/>
          <w:sz w:val="20"/>
          <w:szCs w:val="20"/>
          <w:lang w:eastAsia="ru-RU"/>
        </w:rPr>
        <w:t> от 12 августа 1949 года об улучшении участи раненых и больных в действующих армиях, или Женевской </w:t>
      </w:r>
      <w:hyperlink r:id="rId38" w:history="1">
        <w:r w:rsidRPr="00381106">
          <w:rPr>
            <w:rFonts w:ascii="Arial" w:eastAsia="Times New Roman" w:hAnsi="Arial" w:cs="Arial"/>
            <w:sz w:val="20"/>
            <w:szCs w:val="20"/>
            <w:lang w:eastAsia="ru-RU"/>
          </w:rPr>
          <w:t>Конвенции</w:t>
        </w:r>
      </w:hyperlink>
      <w:r w:rsidRPr="00381106">
        <w:rPr>
          <w:rFonts w:ascii="Arial" w:eastAsia="Times New Roman" w:hAnsi="Arial" w:cs="Arial"/>
          <w:sz w:val="20"/>
          <w:szCs w:val="20"/>
          <w:lang w:eastAsia="ru-RU"/>
        </w:rPr>
        <w:t> от 12 августа 1949 года об улучшении участи раненых, больных и потерпевших кораблекрушение из состава вооруженных сил на море, или Женевской Конвенции от 12 августа 1949 года об обращении с военнопленными, не будут рассматриваться в качестве</w:t>
      </w:r>
      <w:proofErr w:type="gramEnd"/>
      <w:r w:rsidRPr="00381106">
        <w:rPr>
          <w:rFonts w:ascii="Arial" w:eastAsia="Times New Roman" w:hAnsi="Arial" w:cs="Arial"/>
          <w:sz w:val="20"/>
          <w:szCs w:val="20"/>
          <w:lang w:eastAsia="ru-RU"/>
        </w:rPr>
        <w:t xml:space="preserve"> лиц, которые пользуются покровительством по смыслу настоящей Конвенции.</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2" w:name="5"/>
      <w:bookmarkEnd w:id="12"/>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5</w:t>
      </w:r>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t>Если находящаяся в конфликте сторона имеет серьезные основания полагать, что на ее территории какое-либо отдельное лицо, находящееся под покровительством Конвенции, подозревается на законном основании в деятельности, враждебной для безопасности этого Государства, или, когда эта деятельность действительно установлена, такое лицо не будет иметь права претендовать на такие права и преимущества, предоставляемые настоящей Конвенцией, которые наносили бы ущерб безопасности этого Государства, если</w:t>
      </w:r>
      <w:proofErr w:type="gramEnd"/>
      <w:r w:rsidRPr="00381106">
        <w:rPr>
          <w:rFonts w:ascii="Arial" w:eastAsia="Times New Roman" w:hAnsi="Arial" w:cs="Arial"/>
          <w:sz w:val="20"/>
          <w:szCs w:val="20"/>
          <w:lang w:eastAsia="ru-RU"/>
        </w:rPr>
        <w:t xml:space="preserve"> </w:t>
      </w:r>
      <w:proofErr w:type="gramStart"/>
      <w:r w:rsidRPr="00381106">
        <w:rPr>
          <w:rFonts w:ascii="Arial" w:eastAsia="Times New Roman" w:hAnsi="Arial" w:cs="Arial"/>
          <w:sz w:val="20"/>
          <w:szCs w:val="20"/>
          <w:lang w:eastAsia="ru-RU"/>
        </w:rPr>
        <w:t>бы</w:t>
      </w:r>
      <w:proofErr w:type="gramEnd"/>
      <w:r w:rsidRPr="00381106">
        <w:rPr>
          <w:rFonts w:ascii="Arial" w:eastAsia="Times New Roman" w:hAnsi="Arial" w:cs="Arial"/>
          <w:sz w:val="20"/>
          <w:szCs w:val="20"/>
          <w:lang w:eastAsia="ru-RU"/>
        </w:rPr>
        <w:t xml:space="preserve"> они предоставлялись данному лицу.</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Если на оккупированной территории отдельное лицо, находящееся под покровительством Конвенции, задержано в качестве шпиона или диверсанта, или в качестве подозреваемого на законном основании в деятельности, угрожающей безопасности оккупирующей Державы, в тех случаях, когда этого требуют настоятельные соображения военной безопасности, данное лицо может быть лишено прав на связь, предоставляемых данной Конвенцией.</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В каждом из этих случаев лица, предусмотренные в предыдущих абзацах, будут, однако, пользоваться гуманным обращением и в случае судебного преследования не будут лишаться своих прав на справедливый и нормальный суд, предусмотренный настоящей Конвенцией. Им будут также полностью предоставлены в возможно кратчайший срок, совместимый с безопасностью Государства или, в соответствующем случае, оккупирующей Державы, права и преимущества, предоставляемые покровительствуемому лицу в соответствии с настоящей Конвенцией.</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3" w:name="6"/>
      <w:bookmarkEnd w:id="13"/>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6</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Настоящая Конвенция будет применяться с начала всякого конфликта или оккупации, </w:t>
      </w:r>
      <w:proofErr w:type="gramStart"/>
      <w:r w:rsidRPr="00381106">
        <w:rPr>
          <w:rFonts w:ascii="Arial" w:eastAsia="Times New Roman" w:hAnsi="Arial" w:cs="Arial"/>
          <w:sz w:val="20"/>
          <w:szCs w:val="20"/>
          <w:lang w:eastAsia="ru-RU"/>
        </w:rPr>
        <w:t>упомянутых</w:t>
      </w:r>
      <w:proofErr w:type="gramEnd"/>
      <w:r w:rsidRPr="00381106">
        <w:rPr>
          <w:rFonts w:ascii="Arial" w:eastAsia="Times New Roman" w:hAnsi="Arial" w:cs="Arial"/>
          <w:sz w:val="20"/>
          <w:szCs w:val="20"/>
          <w:lang w:eastAsia="ru-RU"/>
        </w:rPr>
        <w:t xml:space="preserve"> в </w:t>
      </w:r>
      <w:hyperlink r:id="rId39" w:anchor="2" w:history="1">
        <w:r w:rsidRPr="00381106">
          <w:rPr>
            <w:rFonts w:ascii="Arial" w:eastAsia="Times New Roman" w:hAnsi="Arial" w:cs="Arial"/>
            <w:sz w:val="20"/>
            <w:szCs w:val="20"/>
            <w:lang w:eastAsia="ru-RU"/>
          </w:rPr>
          <w:t>статье 2.</w:t>
        </w:r>
      </w:hyperlink>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На территории сторон, находящихся в конфликте, применение Конвенции прекращается после общего окончания военных действий. </w:t>
      </w:r>
      <w:proofErr w:type="gramStart"/>
      <w:r w:rsidRPr="00381106">
        <w:rPr>
          <w:rFonts w:ascii="Arial" w:eastAsia="Times New Roman" w:hAnsi="Arial" w:cs="Arial"/>
          <w:sz w:val="20"/>
          <w:szCs w:val="20"/>
          <w:lang w:eastAsia="ru-RU"/>
        </w:rPr>
        <w:t>На оккупированной территории применение настоящей Конвенции прекращается через год после общего окончания военных действий, однако оккупирующая Держава в той степени, в которой она осуществляет функции правительства на этой территории, будет связана на период оккупации положениями следующих статей настоящей Конвенции: </w:t>
      </w:r>
      <w:hyperlink r:id="rId40" w:anchor="1" w:history="1">
        <w:r w:rsidRPr="00381106">
          <w:rPr>
            <w:rFonts w:ascii="Arial" w:eastAsia="Times New Roman" w:hAnsi="Arial" w:cs="Arial"/>
            <w:sz w:val="20"/>
            <w:szCs w:val="20"/>
            <w:lang w:eastAsia="ru-RU"/>
          </w:rPr>
          <w:t>1 - 12</w:t>
        </w:r>
      </w:hyperlink>
      <w:r w:rsidRPr="00381106">
        <w:rPr>
          <w:rFonts w:ascii="Arial" w:eastAsia="Times New Roman" w:hAnsi="Arial" w:cs="Arial"/>
          <w:sz w:val="20"/>
          <w:szCs w:val="20"/>
          <w:lang w:eastAsia="ru-RU"/>
        </w:rPr>
        <w:t>, </w:t>
      </w:r>
      <w:hyperlink r:id="rId41" w:anchor="27" w:history="1">
        <w:r w:rsidRPr="00381106">
          <w:rPr>
            <w:rFonts w:ascii="Arial" w:eastAsia="Times New Roman" w:hAnsi="Arial" w:cs="Arial"/>
            <w:sz w:val="20"/>
            <w:szCs w:val="20"/>
            <w:lang w:eastAsia="ru-RU"/>
          </w:rPr>
          <w:t>27</w:t>
        </w:r>
      </w:hyperlink>
      <w:r w:rsidRPr="00381106">
        <w:rPr>
          <w:rFonts w:ascii="Arial" w:eastAsia="Times New Roman" w:hAnsi="Arial" w:cs="Arial"/>
          <w:sz w:val="20"/>
          <w:szCs w:val="20"/>
          <w:lang w:eastAsia="ru-RU"/>
        </w:rPr>
        <w:t>, </w:t>
      </w:r>
      <w:hyperlink r:id="rId42" w:anchor="29" w:history="1">
        <w:r w:rsidRPr="00381106">
          <w:rPr>
            <w:rFonts w:ascii="Arial" w:eastAsia="Times New Roman" w:hAnsi="Arial" w:cs="Arial"/>
            <w:sz w:val="20"/>
            <w:szCs w:val="20"/>
            <w:lang w:eastAsia="ru-RU"/>
          </w:rPr>
          <w:t>29</w:t>
        </w:r>
      </w:hyperlink>
      <w:r w:rsidRPr="00381106">
        <w:rPr>
          <w:rFonts w:ascii="Arial" w:eastAsia="Times New Roman" w:hAnsi="Arial" w:cs="Arial"/>
          <w:sz w:val="20"/>
          <w:szCs w:val="20"/>
          <w:lang w:eastAsia="ru-RU"/>
        </w:rPr>
        <w:t>, </w:t>
      </w:r>
      <w:hyperlink r:id="rId43" w:anchor="30" w:history="1">
        <w:r w:rsidRPr="00381106">
          <w:rPr>
            <w:rFonts w:ascii="Arial" w:eastAsia="Times New Roman" w:hAnsi="Arial" w:cs="Arial"/>
            <w:sz w:val="20"/>
            <w:szCs w:val="20"/>
            <w:lang w:eastAsia="ru-RU"/>
          </w:rPr>
          <w:t>30</w:t>
        </w:r>
      </w:hyperlink>
      <w:r w:rsidRPr="00381106">
        <w:rPr>
          <w:rFonts w:ascii="Arial" w:eastAsia="Times New Roman" w:hAnsi="Arial" w:cs="Arial"/>
          <w:sz w:val="20"/>
          <w:szCs w:val="20"/>
          <w:lang w:eastAsia="ru-RU"/>
        </w:rPr>
        <w:t>, </w:t>
      </w:r>
      <w:hyperlink r:id="rId44" w:anchor="31" w:history="1">
        <w:r w:rsidRPr="00381106">
          <w:rPr>
            <w:rFonts w:ascii="Arial" w:eastAsia="Times New Roman" w:hAnsi="Arial" w:cs="Arial"/>
            <w:sz w:val="20"/>
            <w:szCs w:val="20"/>
            <w:lang w:eastAsia="ru-RU"/>
          </w:rPr>
          <w:t>31</w:t>
        </w:r>
      </w:hyperlink>
      <w:r w:rsidRPr="00381106">
        <w:rPr>
          <w:rFonts w:ascii="Arial" w:eastAsia="Times New Roman" w:hAnsi="Arial" w:cs="Arial"/>
          <w:sz w:val="20"/>
          <w:szCs w:val="20"/>
          <w:lang w:eastAsia="ru-RU"/>
        </w:rPr>
        <w:t>, </w:t>
      </w:r>
      <w:hyperlink r:id="rId45" w:anchor="32" w:history="1">
        <w:r w:rsidRPr="00381106">
          <w:rPr>
            <w:rFonts w:ascii="Arial" w:eastAsia="Times New Roman" w:hAnsi="Arial" w:cs="Arial"/>
            <w:sz w:val="20"/>
            <w:szCs w:val="20"/>
            <w:lang w:eastAsia="ru-RU"/>
          </w:rPr>
          <w:t>32</w:t>
        </w:r>
      </w:hyperlink>
      <w:r w:rsidRPr="00381106">
        <w:rPr>
          <w:rFonts w:ascii="Arial" w:eastAsia="Times New Roman" w:hAnsi="Arial" w:cs="Arial"/>
          <w:sz w:val="20"/>
          <w:szCs w:val="20"/>
          <w:lang w:eastAsia="ru-RU"/>
        </w:rPr>
        <w:t>, </w:t>
      </w:r>
      <w:hyperlink r:id="rId46" w:anchor="33" w:history="1">
        <w:r w:rsidRPr="00381106">
          <w:rPr>
            <w:rFonts w:ascii="Arial" w:eastAsia="Times New Roman" w:hAnsi="Arial" w:cs="Arial"/>
            <w:sz w:val="20"/>
            <w:szCs w:val="20"/>
            <w:lang w:eastAsia="ru-RU"/>
          </w:rPr>
          <w:t>33</w:t>
        </w:r>
      </w:hyperlink>
      <w:r w:rsidRPr="00381106">
        <w:rPr>
          <w:rFonts w:ascii="Arial" w:eastAsia="Times New Roman" w:hAnsi="Arial" w:cs="Arial"/>
          <w:sz w:val="20"/>
          <w:szCs w:val="20"/>
          <w:lang w:eastAsia="ru-RU"/>
        </w:rPr>
        <w:t>, </w:t>
      </w:r>
      <w:hyperlink r:id="rId47" w:anchor="34" w:history="1">
        <w:r w:rsidRPr="00381106">
          <w:rPr>
            <w:rFonts w:ascii="Arial" w:eastAsia="Times New Roman" w:hAnsi="Arial" w:cs="Arial"/>
            <w:sz w:val="20"/>
            <w:szCs w:val="20"/>
            <w:lang w:eastAsia="ru-RU"/>
          </w:rPr>
          <w:t>34</w:t>
        </w:r>
      </w:hyperlink>
      <w:r w:rsidRPr="00381106">
        <w:rPr>
          <w:rFonts w:ascii="Arial" w:eastAsia="Times New Roman" w:hAnsi="Arial" w:cs="Arial"/>
          <w:sz w:val="20"/>
          <w:szCs w:val="20"/>
          <w:lang w:eastAsia="ru-RU"/>
        </w:rPr>
        <w:t>, </w:t>
      </w:r>
      <w:hyperlink r:id="rId48" w:anchor="47" w:history="1">
        <w:r w:rsidRPr="00381106">
          <w:rPr>
            <w:rFonts w:ascii="Arial" w:eastAsia="Times New Roman" w:hAnsi="Arial" w:cs="Arial"/>
            <w:sz w:val="20"/>
            <w:szCs w:val="20"/>
            <w:lang w:eastAsia="ru-RU"/>
          </w:rPr>
          <w:t>47</w:t>
        </w:r>
      </w:hyperlink>
      <w:r w:rsidRPr="00381106">
        <w:rPr>
          <w:rFonts w:ascii="Arial" w:eastAsia="Times New Roman" w:hAnsi="Arial" w:cs="Arial"/>
          <w:sz w:val="20"/>
          <w:szCs w:val="20"/>
          <w:lang w:eastAsia="ru-RU"/>
        </w:rPr>
        <w:t>, </w:t>
      </w:r>
      <w:hyperlink r:id="rId49" w:anchor="49" w:history="1">
        <w:r w:rsidRPr="00381106">
          <w:rPr>
            <w:rFonts w:ascii="Arial" w:eastAsia="Times New Roman" w:hAnsi="Arial" w:cs="Arial"/>
            <w:sz w:val="20"/>
            <w:szCs w:val="20"/>
            <w:lang w:eastAsia="ru-RU"/>
          </w:rPr>
          <w:t>49</w:t>
        </w:r>
      </w:hyperlink>
      <w:r w:rsidRPr="00381106">
        <w:rPr>
          <w:rFonts w:ascii="Arial" w:eastAsia="Times New Roman" w:hAnsi="Arial" w:cs="Arial"/>
          <w:sz w:val="20"/>
          <w:szCs w:val="20"/>
          <w:lang w:eastAsia="ru-RU"/>
        </w:rPr>
        <w:t>, </w:t>
      </w:r>
      <w:hyperlink r:id="rId50" w:anchor="51" w:history="1">
        <w:r w:rsidRPr="00381106">
          <w:rPr>
            <w:rFonts w:ascii="Arial" w:eastAsia="Times New Roman" w:hAnsi="Arial" w:cs="Arial"/>
            <w:sz w:val="20"/>
            <w:szCs w:val="20"/>
            <w:lang w:eastAsia="ru-RU"/>
          </w:rPr>
          <w:t>51</w:t>
        </w:r>
      </w:hyperlink>
      <w:r w:rsidRPr="00381106">
        <w:rPr>
          <w:rFonts w:ascii="Arial" w:eastAsia="Times New Roman" w:hAnsi="Arial" w:cs="Arial"/>
          <w:sz w:val="20"/>
          <w:szCs w:val="20"/>
          <w:lang w:eastAsia="ru-RU"/>
        </w:rPr>
        <w:t>, </w:t>
      </w:r>
      <w:hyperlink r:id="rId51" w:anchor="52" w:history="1">
        <w:r w:rsidRPr="00381106">
          <w:rPr>
            <w:rFonts w:ascii="Arial" w:eastAsia="Times New Roman" w:hAnsi="Arial" w:cs="Arial"/>
            <w:sz w:val="20"/>
            <w:szCs w:val="20"/>
            <w:lang w:eastAsia="ru-RU"/>
          </w:rPr>
          <w:t>52</w:t>
        </w:r>
      </w:hyperlink>
      <w:r w:rsidRPr="00381106">
        <w:rPr>
          <w:rFonts w:ascii="Arial" w:eastAsia="Times New Roman" w:hAnsi="Arial" w:cs="Arial"/>
          <w:sz w:val="20"/>
          <w:szCs w:val="20"/>
          <w:lang w:eastAsia="ru-RU"/>
        </w:rPr>
        <w:t>, </w:t>
      </w:r>
      <w:hyperlink r:id="rId52" w:anchor="53" w:history="1">
        <w:r w:rsidRPr="00381106">
          <w:rPr>
            <w:rFonts w:ascii="Arial" w:eastAsia="Times New Roman" w:hAnsi="Arial" w:cs="Arial"/>
            <w:sz w:val="20"/>
            <w:szCs w:val="20"/>
            <w:lang w:eastAsia="ru-RU"/>
          </w:rPr>
          <w:t>53</w:t>
        </w:r>
      </w:hyperlink>
      <w:r w:rsidRPr="00381106">
        <w:rPr>
          <w:rFonts w:ascii="Arial" w:eastAsia="Times New Roman" w:hAnsi="Arial" w:cs="Arial"/>
          <w:sz w:val="20"/>
          <w:szCs w:val="20"/>
          <w:lang w:eastAsia="ru-RU"/>
        </w:rPr>
        <w:t>, </w:t>
      </w:r>
      <w:hyperlink r:id="rId53" w:anchor="63" w:history="1">
        <w:r w:rsidRPr="00381106">
          <w:rPr>
            <w:rFonts w:ascii="Arial" w:eastAsia="Times New Roman" w:hAnsi="Arial" w:cs="Arial"/>
            <w:sz w:val="20"/>
            <w:szCs w:val="20"/>
            <w:lang w:eastAsia="ru-RU"/>
          </w:rPr>
          <w:t>61 - 77</w:t>
        </w:r>
      </w:hyperlink>
      <w:r w:rsidRPr="00381106">
        <w:rPr>
          <w:rFonts w:ascii="Arial" w:eastAsia="Times New Roman" w:hAnsi="Arial" w:cs="Arial"/>
          <w:sz w:val="20"/>
          <w:szCs w:val="20"/>
          <w:lang w:eastAsia="ru-RU"/>
        </w:rPr>
        <w:t> и</w:t>
      </w:r>
      <w:proofErr w:type="gramEnd"/>
      <w:r w:rsidRPr="00381106">
        <w:rPr>
          <w:rFonts w:ascii="Arial" w:eastAsia="Times New Roman" w:hAnsi="Arial" w:cs="Arial"/>
          <w:sz w:val="20"/>
          <w:szCs w:val="20"/>
          <w:lang w:eastAsia="ru-RU"/>
        </w:rPr>
        <w:t> </w:t>
      </w:r>
      <w:hyperlink r:id="rId54" w:anchor="143" w:history="1">
        <w:r w:rsidRPr="00381106">
          <w:rPr>
            <w:rFonts w:ascii="Arial" w:eastAsia="Times New Roman" w:hAnsi="Arial" w:cs="Arial"/>
            <w:sz w:val="20"/>
            <w:szCs w:val="20"/>
            <w:lang w:eastAsia="ru-RU"/>
          </w:rPr>
          <w:t>143.</w:t>
        </w:r>
      </w:hyperlink>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lastRenderedPageBreak/>
        <w:t>Покровительствуемые лица, освобождение, репатриация или устройство которых будут иметь место после этих сроков, будут тем временем оставаться под защитой настоящей Конвенции.</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4" w:name="7"/>
      <w:bookmarkEnd w:id="14"/>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7</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Помимо соглашений, специально предусмотренных статьями </w:t>
      </w:r>
      <w:hyperlink r:id="rId55" w:anchor="11" w:history="1">
        <w:r w:rsidRPr="00381106">
          <w:rPr>
            <w:rFonts w:ascii="Arial" w:eastAsia="Times New Roman" w:hAnsi="Arial" w:cs="Arial"/>
            <w:sz w:val="20"/>
            <w:szCs w:val="20"/>
            <w:lang w:eastAsia="ru-RU"/>
          </w:rPr>
          <w:t>11</w:t>
        </w:r>
      </w:hyperlink>
      <w:r w:rsidRPr="00381106">
        <w:rPr>
          <w:rFonts w:ascii="Arial" w:eastAsia="Times New Roman" w:hAnsi="Arial" w:cs="Arial"/>
          <w:sz w:val="20"/>
          <w:szCs w:val="20"/>
          <w:lang w:eastAsia="ru-RU"/>
        </w:rPr>
        <w:t>, </w:t>
      </w:r>
      <w:hyperlink r:id="rId56" w:anchor="14" w:history="1">
        <w:r w:rsidRPr="00381106">
          <w:rPr>
            <w:rFonts w:ascii="Arial" w:eastAsia="Times New Roman" w:hAnsi="Arial" w:cs="Arial"/>
            <w:sz w:val="20"/>
            <w:szCs w:val="20"/>
            <w:lang w:eastAsia="ru-RU"/>
          </w:rPr>
          <w:t>14</w:t>
        </w:r>
      </w:hyperlink>
      <w:r w:rsidRPr="00381106">
        <w:rPr>
          <w:rFonts w:ascii="Arial" w:eastAsia="Times New Roman" w:hAnsi="Arial" w:cs="Arial"/>
          <w:sz w:val="20"/>
          <w:szCs w:val="20"/>
          <w:lang w:eastAsia="ru-RU"/>
        </w:rPr>
        <w:t>, </w:t>
      </w:r>
      <w:hyperlink r:id="rId57" w:anchor="15" w:history="1">
        <w:r w:rsidRPr="00381106">
          <w:rPr>
            <w:rFonts w:ascii="Arial" w:eastAsia="Times New Roman" w:hAnsi="Arial" w:cs="Arial"/>
            <w:sz w:val="20"/>
            <w:szCs w:val="20"/>
            <w:lang w:eastAsia="ru-RU"/>
          </w:rPr>
          <w:t>15</w:t>
        </w:r>
      </w:hyperlink>
      <w:r w:rsidRPr="00381106">
        <w:rPr>
          <w:rFonts w:ascii="Arial" w:eastAsia="Times New Roman" w:hAnsi="Arial" w:cs="Arial"/>
          <w:sz w:val="20"/>
          <w:szCs w:val="20"/>
          <w:lang w:eastAsia="ru-RU"/>
        </w:rPr>
        <w:t>, </w:t>
      </w:r>
      <w:hyperlink r:id="rId58" w:anchor="17" w:history="1">
        <w:r w:rsidRPr="00381106">
          <w:rPr>
            <w:rFonts w:ascii="Arial" w:eastAsia="Times New Roman" w:hAnsi="Arial" w:cs="Arial"/>
            <w:sz w:val="20"/>
            <w:szCs w:val="20"/>
            <w:lang w:eastAsia="ru-RU"/>
          </w:rPr>
          <w:t>17</w:t>
        </w:r>
      </w:hyperlink>
      <w:r w:rsidRPr="00381106">
        <w:rPr>
          <w:rFonts w:ascii="Arial" w:eastAsia="Times New Roman" w:hAnsi="Arial" w:cs="Arial"/>
          <w:sz w:val="20"/>
          <w:szCs w:val="20"/>
          <w:lang w:eastAsia="ru-RU"/>
        </w:rPr>
        <w:t>, </w:t>
      </w:r>
      <w:hyperlink r:id="rId59" w:anchor="36" w:history="1">
        <w:r w:rsidRPr="00381106">
          <w:rPr>
            <w:rFonts w:ascii="Arial" w:eastAsia="Times New Roman" w:hAnsi="Arial" w:cs="Arial"/>
            <w:sz w:val="20"/>
            <w:szCs w:val="20"/>
            <w:lang w:eastAsia="ru-RU"/>
          </w:rPr>
          <w:t>36</w:t>
        </w:r>
      </w:hyperlink>
      <w:r w:rsidRPr="00381106">
        <w:rPr>
          <w:rFonts w:ascii="Arial" w:eastAsia="Times New Roman" w:hAnsi="Arial" w:cs="Arial"/>
          <w:sz w:val="20"/>
          <w:szCs w:val="20"/>
          <w:lang w:eastAsia="ru-RU"/>
        </w:rPr>
        <w:t>, </w:t>
      </w:r>
      <w:hyperlink r:id="rId60" w:anchor="108" w:history="1">
        <w:r w:rsidRPr="00381106">
          <w:rPr>
            <w:rFonts w:ascii="Arial" w:eastAsia="Times New Roman" w:hAnsi="Arial" w:cs="Arial"/>
            <w:sz w:val="20"/>
            <w:szCs w:val="20"/>
            <w:lang w:eastAsia="ru-RU"/>
          </w:rPr>
          <w:t>108</w:t>
        </w:r>
      </w:hyperlink>
      <w:r w:rsidRPr="00381106">
        <w:rPr>
          <w:rFonts w:ascii="Arial" w:eastAsia="Times New Roman" w:hAnsi="Arial" w:cs="Arial"/>
          <w:sz w:val="20"/>
          <w:szCs w:val="20"/>
          <w:lang w:eastAsia="ru-RU"/>
        </w:rPr>
        <w:t>, </w:t>
      </w:r>
      <w:hyperlink r:id="rId61" w:anchor="109" w:history="1">
        <w:r w:rsidRPr="00381106">
          <w:rPr>
            <w:rFonts w:ascii="Arial" w:eastAsia="Times New Roman" w:hAnsi="Arial" w:cs="Arial"/>
            <w:sz w:val="20"/>
            <w:szCs w:val="20"/>
            <w:lang w:eastAsia="ru-RU"/>
          </w:rPr>
          <w:t>109</w:t>
        </w:r>
      </w:hyperlink>
      <w:r w:rsidRPr="00381106">
        <w:rPr>
          <w:rFonts w:ascii="Arial" w:eastAsia="Times New Roman" w:hAnsi="Arial" w:cs="Arial"/>
          <w:sz w:val="20"/>
          <w:szCs w:val="20"/>
          <w:lang w:eastAsia="ru-RU"/>
        </w:rPr>
        <w:t>, </w:t>
      </w:r>
      <w:hyperlink r:id="rId62" w:anchor="132" w:history="1">
        <w:r w:rsidRPr="00381106">
          <w:rPr>
            <w:rFonts w:ascii="Arial" w:eastAsia="Times New Roman" w:hAnsi="Arial" w:cs="Arial"/>
            <w:sz w:val="20"/>
            <w:szCs w:val="20"/>
            <w:lang w:eastAsia="ru-RU"/>
          </w:rPr>
          <w:t>132</w:t>
        </w:r>
      </w:hyperlink>
      <w:r w:rsidRPr="00381106">
        <w:rPr>
          <w:rFonts w:ascii="Arial" w:eastAsia="Times New Roman" w:hAnsi="Arial" w:cs="Arial"/>
          <w:sz w:val="20"/>
          <w:szCs w:val="20"/>
          <w:lang w:eastAsia="ru-RU"/>
        </w:rPr>
        <w:t> и</w:t>
      </w:r>
      <w:hyperlink r:id="rId63" w:anchor="133" w:history="1">
        <w:r w:rsidRPr="00381106">
          <w:rPr>
            <w:rFonts w:ascii="Arial" w:eastAsia="Times New Roman" w:hAnsi="Arial" w:cs="Arial"/>
            <w:sz w:val="20"/>
            <w:szCs w:val="20"/>
            <w:lang w:eastAsia="ru-RU"/>
          </w:rPr>
          <w:t>133</w:t>
        </w:r>
      </w:hyperlink>
      <w:r w:rsidRPr="00381106">
        <w:rPr>
          <w:rFonts w:ascii="Arial" w:eastAsia="Times New Roman" w:hAnsi="Arial" w:cs="Arial"/>
          <w:sz w:val="20"/>
          <w:szCs w:val="20"/>
          <w:lang w:eastAsia="ru-RU"/>
        </w:rPr>
        <w:t>, Высокие Договаривающиеся Стороны смогут заключать другие специальные соглашения по любому вопросу, который они сочли бы целесообразным урегулировать особо. Ни одно специальное соглашение не должно наносить ущерба положению покровительствуемых лиц, установленному настоящей Конвенцией, ни ограничивать прав, которые она им предоставляет.</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Покровительствуемые лица продолжают пользоваться преимуществами этих соглашений в течение всего времени, пока к ним будет применима Конвенция, кроме случаев специального включения противоположных условий в вышеупомянутые или позднейшие соглашения и, равным образом, кроме случаев применения к ним той или другой находящейся в конфликте стороной более благоприятных мероприятий.</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5" w:name="8"/>
      <w:bookmarkEnd w:id="15"/>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8</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Покровительствуемые лица ни в коем случае не смогут отказываться, частично или полностью, от прав, которые им обеспечивают настоящая Конвенция и специальные соглашения, предусмотренные в предыдущей статье, если таковые имеются.</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6" w:name="9"/>
      <w:bookmarkEnd w:id="16"/>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9</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Настоящая Конвенция будет применяться при содействии и под контролем Держав-Покровительниц, на которых возложена охрана интересов сторон, находящихся в конфликте. Для этого Державы-Покровительницы смогут, кроме своего дипломатического или консульского персонала, назначать делегатов из числа своих собственных граждан или граждан других нейтральных Держав. На назначение этих делегатов должно быть получено согласие Державы, при которой они будут выполнять свою миссию.</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Стороны, находящиеся в конфликте, будут облегчать в пределах максимальной возможности работу представителей или делегатов Держав-Покровительниц.</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Представители или делегаты Держав-Покровительниц ни в коем случае не должны выходить за рамки своей миссии, которая определена настоящей конвенцией; они должны, в частности, принимать во внимание настоятельные нужды безопасности Государства, при котором они выполняют свои функции.</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7" w:name="10"/>
      <w:bookmarkEnd w:id="17"/>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10</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Положения настоящей Конвенции не служат препятствием для гуманитарных действий, которые Международный Комитет Красного Креста или любая другая беспристрастная гуманитарная организация предпримут для защиты гражданских лиц и для оказания им помощи, с согласия заинтересованных сторон, находящихся в конфликте.</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8" w:name="11"/>
      <w:bookmarkEnd w:id="18"/>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11</w:t>
      </w:r>
    </w:p>
    <w:p w:rsidR="00B654CC" w:rsidRPr="00381106" w:rsidRDefault="00B654CC" w:rsidP="00381106">
      <w:pPr>
        <w:ind w:firstLine="0"/>
        <w:rPr>
          <w:rFonts w:ascii="Arial" w:eastAsia="Times New Roman" w:hAnsi="Arial" w:cs="Arial"/>
          <w:i/>
          <w:iCs/>
          <w:sz w:val="18"/>
          <w:szCs w:val="20"/>
          <w:lang w:eastAsia="ru-RU"/>
        </w:rPr>
      </w:pPr>
      <w:proofErr w:type="spellStart"/>
      <w:r w:rsidRPr="00381106">
        <w:rPr>
          <w:rFonts w:ascii="Arial" w:eastAsia="Times New Roman" w:hAnsi="Arial" w:cs="Arial"/>
          <w:i/>
          <w:iCs/>
          <w:sz w:val="18"/>
          <w:szCs w:val="20"/>
          <w:lang w:eastAsia="ru-RU"/>
        </w:rPr>
        <w:t>ГАРАНТ</w:t>
      </w:r>
      <w:proofErr w:type="gramStart"/>
      <w:r w:rsidRPr="00381106">
        <w:rPr>
          <w:rFonts w:ascii="Arial" w:eastAsia="Times New Roman" w:hAnsi="Arial" w:cs="Arial"/>
          <w:i/>
          <w:iCs/>
          <w:sz w:val="18"/>
          <w:szCs w:val="20"/>
          <w:lang w:eastAsia="ru-RU"/>
        </w:rPr>
        <w:t>:С</w:t>
      </w:r>
      <w:proofErr w:type="gramEnd"/>
      <w:r w:rsidRPr="00381106">
        <w:rPr>
          <w:rFonts w:ascii="Arial" w:eastAsia="Times New Roman" w:hAnsi="Arial" w:cs="Arial"/>
          <w:i/>
          <w:iCs/>
          <w:sz w:val="18"/>
          <w:szCs w:val="20"/>
          <w:lang w:eastAsia="ru-RU"/>
        </w:rPr>
        <w:t>м</w:t>
      </w:r>
      <w:proofErr w:type="spellEnd"/>
      <w:r w:rsidRPr="00381106">
        <w:rPr>
          <w:rFonts w:ascii="Arial" w:eastAsia="Times New Roman" w:hAnsi="Arial" w:cs="Arial"/>
          <w:i/>
          <w:iCs/>
          <w:sz w:val="18"/>
          <w:szCs w:val="20"/>
          <w:lang w:eastAsia="ru-RU"/>
        </w:rPr>
        <w:t>. </w:t>
      </w:r>
      <w:hyperlink r:id="rId64" w:anchor="40007" w:history="1">
        <w:r w:rsidRPr="00381106">
          <w:rPr>
            <w:rFonts w:ascii="Arial" w:eastAsia="Times New Roman" w:hAnsi="Arial" w:cs="Arial"/>
            <w:i/>
            <w:iCs/>
            <w:sz w:val="18"/>
            <w:szCs w:val="20"/>
            <w:u w:val="single"/>
            <w:lang w:eastAsia="ru-RU"/>
          </w:rPr>
          <w:t>оговорку</w:t>
        </w:r>
      </w:hyperlink>
      <w:r w:rsidRPr="00381106">
        <w:rPr>
          <w:rFonts w:ascii="Arial" w:eastAsia="Times New Roman" w:hAnsi="Arial" w:cs="Arial"/>
          <w:i/>
          <w:iCs/>
          <w:sz w:val="18"/>
          <w:szCs w:val="20"/>
          <w:lang w:eastAsia="ru-RU"/>
        </w:rPr>
        <w:t> СССР, сделанную при подписании настоящей Конвенции</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Договаривающиеся Стороны смогут во всякое время войти в соглашение о том, чтобы доверить какой-нибудь организации, представляющей полную гарантию беспристрастия и действенности, обязанности, возлагаемые настоящей конвенцией на Державы-Покровительницы.</w:t>
      </w:r>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t>Если на покровительствуемых лиц не распространяется или перестала распространяться по каким-либо причинам деятельность какой-нибудь Державы-Покровительницы или организации, предусмотренной в первом абзаце, Держава, во власти которой находятся покровительствуемые лица, должна обратиться с просьбой к нейтральному государству или такой организации принять на себя функции, выполняемые в соответствии с настоящей Конвенцией Державой-Покровительницей, назначенной сторонами, находящимися в конфликте.</w:t>
      </w:r>
      <w:proofErr w:type="gramEnd"/>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t>Если не удастся осуществить покровительство указанным образом, Держава, во власти которой находятся покровительствуемые лица, должна обратиться с просьбой к какой-либо гуманитарной организации, такой, как, например, Международный Комитет Красного Креста, или, с учетом положений настоящей статьи, принять предложение такой организации взять на себя выполнение гуманитарных функций, выполняемых в соответствии с настоящей Конвенцией Державами-Покровительницами.</w:t>
      </w:r>
      <w:proofErr w:type="gramEnd"/>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t>Любая нейтральная Держава или любая организация, приглашенная заинтересованной Державой или предлагающая себя для этих целей, должна действовать с сознанием ответственности по отношению к стороне, находящейся в конфликте, за которой числятся лица, пользующиеся покровительством настоящей Конвенции, и предоставить достаточные гарантии того, что она в состоянии взять на себя соответствующие функции и выполнять их беспристрастно.</w:t>
      </w:r>
      <w:proofErr w:type="gramEnd"/>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Предыдущие положения не могут нарушаться специальными соглашениями между Державами, когда одна из этих Держав, даже временно, ограничена в своих возможностях свободно вести переговоры с другой Державой или ее союзниками в силу военной обстановки, особенно в тех случаях, когда вся или значительная часть территории данной Державы оккупирована.</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Каждый раз, когда в настоящей Конвенции упоминается Держава-Покровительница, это наименование означает также организации, заменяющие ее согласно настоящей статье.</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Положения настоящей статьи будут </w:t>
      </w:r>
      <w:proofErr w:type="gramStart"/>
      <w:r w:rsidRPr="00381106">
        <w:rPr>
          <w:rFonts w:ascii="Arial" w:eastAsia="Times New Roman" w:hAnsi="Arial" w:cs="Arial"/>
          <w:sz w:val="20"/>
          <w:szCs w:val="20"/>
          <w:lang w:eastAsia="ru-RU"/>
        </w:rPr>
        <w:t>распространяться и применяться</w:t>
      </w:r>
      <w:proofErr w:type="gramEnd"/>
      <w:r w:rsidRPr="00381106">
        <w:rPr>
          <w:rFonts w:ascii="Arial" w:eastAsia="Times New Roman" w:hAnsi="Arial" w:cs="Arial"/>
          <w:sz w:val="20"/>
          <w:szCs w:val="20"/>
          <w:lang w:eastAsia="ru-RU"/>
        </w:rPr>
        <w:t xml:space="preserve"> к гражданам нейтрального государства, находящимся на оккупированной территории или на территории воюющего государства, при </w:t>
      </w:r>
      <w:r w:rsidRPr="00381106">
        <w:rPr>
          <w:rFonts w:ascii="Arial" w:eastAsia="Times New Roman" w:hAnsi="Arial" w:cs="Arial"/>
          <w:sz w:val="20"/>
          <w:szCs w:val="20"/>
          <w:lang w:eastAsia="ru-RU"/>
        </w:rPr>
        <w:lastRenderedPageBreak/>
        <w:t>котором государство, гражданами которого они являются, не имеет нормального дипломатического представительства.</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9" w:name="12"/>
      <w:bookmarkEnd w:id="19"/>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12</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Державы-Покровительницы во всех случаях, когда они сочтут это полезным в интересах покровительствуемых лиц, в частности в случае разногласия между находящимися в конфликте сторонами по поводу применения или толкования положений настоящей Конвенции, будут оказывать свои добрые услуги с целью урегулирования разногласия.</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С этой целью каждая из Держав-Покровительниц сможет по просьбе одной из сторон или по собственной инициативе предложить находящимся в конфликте сторонам организовать совещание их представителей и, в частности, властей, на которых возложена забота об участи покровительствуемых лиц, возможно, на нейтральной, надлежащим образом выбранной территории. Находящиеся в конфликте стороны обязаны дать ход предложениям, которые им будут сделаны в этом смысле. Державы-Покровительницы могут в случае необходимости представить на одобрение находящихся в конфликте сторон принадлежащее к нейтральной Державе или же делегированное Международным Комитетом Красного Креста лицо, которое будет приглашено участвовать в этом совещании.</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20" w:name="2000"/>
      <w:bookmarkEnd w:id="20"/>
    </w:p>
    <w:p w:rsidR="00B654CC" w:rsidRPr="00381106" w:rsidRDefault="00B654CC" w:rsidP="00381106">
      <w:pPr>
        <w:ind w:firstLine="0"/>
        <w:jc w:val="center"/>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Раздел II</w:t>
      </w:r>
      <w:r w:rsidRPr="00381106">
        <w:rPr>
          <w:rFonts w:ascii="Arial" w:eastAsia="Times New Roman" w:hAnsi="Arial" w:cs="Arial"/>
          <w:b/>
          <w:bCs/>
          <w:sz w:val="20"/>
          <w:szCs w:val="20"/>
          <w:lang w:eastAsia="ru-RU"/>
        </w:rPr>
        <w:br/>
        <w:t>Положения общего характера о защите населения от некоторых последствий войны</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21" w:name="13"/>
      <w:bookmarkEnd w:id="21"/>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13</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Положения настоящего раздела касаются всего населения находящихся в конфликте стран без какой-либо дискриминации, в частности, по причинам расы, национальности, религии или политических убеждений, и должны способствовать смягчению страданий, порождаемых войной.</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22" w:name="14"/>
      <w:bookmarkEnd w:id="22"/>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14</w:t>
      </w:r>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t>Еще в мирное время Договаривающиеся Стороны, а после начала военных действий стороны, находящиеся в конфликте, могут создавать на своей собственной территории, а в случае необходимости, на оккупированных территориях, санитарные и безопасные зоны и местности, организованные таким образом, чтобы оградить от действий войны раненых и больных, инвалидов, престарелых, детей до 15-летнего возраста, беременных женщин и матерей с детьми до 7-летнего возраста.</w:t>
      </w:r>
      <w:proofErr w:type="gramEnd"/>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В самом начале конфликта и в течение его заинтересованные стороны могут заключать соглашения о взаимном признании созданных ими зон и местностей. Для этой цели они могут применять положения проекта соглашения, приложенного к настоящей Конвенции, внося в него возможные изменения, которые они сочли бы необходимыми.</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Державы-Покровительницы и Международный Комитет Красного Креста призываются содействовать облегчению создания и признания этих санитарных и безопасных зон и местностей.</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23" w:name="15"/>
      <w:bookmarkEnd w:id="23"/>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15</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Либо непосредственно, либо через нейтральную Державу или гуманитарную организацию любая находящаяся в конфликте сторона может обратиться к неприятельской стороне с предложением о создании в районах, где идут бои, нейтрализованных зон, предназначенных для защиты от связанных с боями опасностей следующих лиц, без всякого между ними различия:</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а) больных и раненых комбатантов и </w:t>
      </w:r>
      <w:proofErr w:type="spellStart"/>
      <w:r w:rsidRPr="00381106">
        <w:rPr>
          <w:rFonts w:ascii="Arial" w:eastAsia="Times New Roman" w:hAnsi="Arial" w:cs="Arial"/>
          <w:sz w:val="20"/>
          <w:szCs w:val="20"/>
          <w:lang w:eastAsia="ru-RU"/>
        </w:rPr>
        <w:t>некомбатантов</w:t>
      </w:r>
      <w:proofErr w:type="spellEnd"/>
      <w:r w:rsidRPr="00381106">
        <w:rPr>
          <w:rFonts w:ascii="Arial" w:eastAsia="Times New Roman" w:hAnsi="Arial" w:cs="Arial"/>
          <w:sz w:val="20"/>
          <w:szCs w:val="20"/>
          <w:lang w:eastAsia="ru-RU"/>
        </w:rPr>
        <w:t>;</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b) гражданских лиц, не участвующих в военных действиях и не выполняющих никакой работы военного характера во время их пребывания в этих зонах.</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Как только находящиеся в конфликте стороны договорятся о местоположении, руководстве, снабжении и контроле намечаемой нейтрализованной зоны, </w:t>
      </w:r>
      <w:proofErr w:type="gramStart"/>
      <w:r w:rsidRPr="00381106">
        <w:rPr>
          <w:rFonts w:ascii="Arial" w:eastAsia="Times New Roman" w:hAnsi="Arial" w:cs="Arial"/>
          <w:sz w:val="20"/>
          <w:szCs w:val="20"/>
          <w:lang w:eastAsia="ru-RU"/>
        </w:rPr>
        <w:t>составляется письменное соглашение и подписывается</w:t>
      </w:r>
      <w:proofErr w:type="gramEnd"/>
      <w:r w:rsidRPr="00381106">
        <w:rPr>
          <w:rFonts w:ascii="Arial" w:eastAsia="Times New Roman" w:hAnsi="Arial" w:cs="Arial"/>
          <w:sz w:val="20"/>
          <w:szCs w:val="20"/>
          <w:lang w:eastAsia="ru-RU"/>
        </w:rPr>
        <w:t xml:space="preserve"> представителями сторон, находящихся в конфликте. Это соглашение установит начало и продолжительность нейтрализации этой зоны.</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24" w:name="16"/>
      <w:bookmarkEnd w:id="24"/>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16</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Раненые и больные, а также инвалиды и беременные женщины будут пользоваться особым покровительством и защитой.</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Поскольку это позволят военные требования, каждая находящаяся в конфликте сторона будет содействовать мероприятиям по розыску убитых и раненых, по оказанию помощи потерпевшим кораблекрушение и прочим лицам, подвергающимся серьезной опасности, а также по их ограждению от ограбления и дурного обращения.</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25" w:name="17"/>
      <w:bookmarkEnd w:id="25"/>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17</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Находящиеся в конфликте стороны постараются заключить местные соглашения об эвакуации из осажденной или окруженной зоны раненых и больных, инвалидов, престарелых, детей и рожениц и о пропуске в эту зону служителей культа всех вероисповеданий, санитарного персонала и санитарного имущества.</w:t>
      </w:r>
    </w:p>
    <w:p w:rsidR="00B654CC" w:rsidRDefault="00B654CC" w:rsidP="00381106">
      <w:pPr>
        <w:ind w:firstLine="0"/>
        <w:jc w:val="left"/>
        <w:rPr>
          <w:rFonts w:ascii="Times New Roman" w:eastAsia="Times New Roman" w:hAnsi="Times New Roman" w:cs="Times New Roman"/>
          <w:sz w:val="20"/>
          <w:szCs w:val="20"/>
          <w:lang w:eastAsia="ru-RU"/>
        </w:rPr>
      </w:pPr>
      <w:bookmarkStart w:id="26" w:name="18"/>
      <w:bookmarkEnd w:id="26"/>
    </w:p>
    <w:p w:rsidR="00381106" w:rsidRDefault="00381106" w:rsidP="00381106">
      <w:pPr>
        <w:ind w:firstLine="0"/>
        <w:jc w:val="left"/>
        <w:rPr>
          <w:rFonts w:ascii="Times New Roman" w:eastAsia="Times New Roman" w:hAnsi="Times New Roman" w:cs="Times New Roman"/>
          <w:sz w:val="20"/>
          <w:szCs w:val="20"/>
          <w:lang w:eastAsia="ru-RU"/>
        </w:rPr>
      </w:pPr>
    </w:p>
    <w:p w:rsidR="00381106" w:rsidRDefault="00381106" w:rsidP="00381106">
      <w:pPr>
        <w:ind w:firstLine="0"/>
        <w:jc w:val="left"/>
        <w:rPr>
          <w:rFonts w:ascii="Times New Roman" w:eastAsia="Times New Roman" w:hAnsi="Times New Roman" w:cs="Times New Roman"/>
          <w:sz w:val="20"/>
          <w:szCs w:val="20"/>
          <w:lang w:eastAsia="ru-RU"/>
        </w:rPr>
      </w:pPr>
    </w:p>
    <w:p w:rsidR="00381106" w:rsidRPr="00381106" w:rsidRDefault="00381106" w:rsidP="00381106">
      <w:pPr>
        <w:ind w:firstLine="0"/>
        <w:jc w:val="left"/>
        <w:rPr>
          <w:rFonts w:ascii="Times New Roman" w:eastAsia="Times New Roman" w:hAnsi="Times New Roman" w:cs="Times New Roman"/>
          <w:sz w:val="20"/>
          <w:szCs w:val="20"/>
          <w:lang w:eastAsia="ru-RU"/>
        </w:rPr>
      </w:pPr>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lastRenderedPageBreak/>
        <w:t>Статья 18</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Гражданские больницы, организованные для оказания помощи раненым, больным, инвалидам и роженицам, не могут ни при каких обстоятельствах быть объектом нападения, но будут во всякое время пользоваться уважением и покровительством со стороны находящихся в конфликте сторон.</w:t>
      </w:r>
    </w:p>
    <w:p w:rsidR="00B654CC" w:rsidRPr="00381106" w:rsidRDefault="00B654CC" w:rsidP="00381106">
      <w:pPr>
        <w:ind w:firstLine="480"/>
        <w:rPr>
          <w:rFonts w:ascii="Arial" w:eastAsia="Times New Roman" w:hAnsi="Arial" w:cs="Arial"/>
          <w:sz w:val="20"/>
          <w:szCs w:val="20"/>
          <w:lang w:eastAsia="ru-RU"/>
        </w:rPr>
      </w:pPr>
      <w:bookmarkStart w:id="27" w:name="1802"/>
      <w:bookmarkEnd w:id="27"/>
      <w:r w:rsidRPr="00381106">
        <w:rPr>
          <w:rFonts w:ascii="Arial" w:eastAsia="Times New Roman" w:hAnsi="Arial" w:cs="Arial"/>
          <w:sz w:val="20"/>
          <w:szCs w:val="20"/>
          <w:lang w:eastAsia="ru-RU"/>
        </w:rPr>
        <w:t xml:space="preserve">Государства, являющиеся сторонами, находящимися в конфликте, снабдят все гражданские больницы удостоверениями, в которых будет указано, что они являются гражданскими больницами </w:t>
      </w:r>
      <w:proofErr w:type="gramStart"/>
      <w:r w:rsidRPr="00381106">
        <w:rPr>
          <w:rFonts w:ascii="Arial" w:eastAsia="Times New Roman" w:hAnsi="Arial" w:cs="Arial"/>
          <w:sz w:val="20"/>
          <w:szCs w:val="20"/>
          <w:lang w:eastAsia="ru-RU"/>
        </w:rPr>
        <w:t>и</w:t>
      </w:r>
      <w:proofErr w:type="gramEnd"/>
      <w:r w:rsidRPr="00381106">
        <w:rPr>
          <w:rFonts w:ascii="Arial" w:eastAsia="Times New Roman" w:hAnsi="Arial" w:cs="Arial"/>
          <w:sz w:val="20"/>
          <w:szCs w:val="20"/>
          <w:lang w:eastAsia="ru-RU"/>
        </w:rPr>
        <w:t xml:space="preserve"> что занимаемые ими здания не используются для каких-либо целей, которые могли бы лишить эти больницы покровительства в соответствии со </w:t>
      </w:r>
      <w:hyperlink r:id="rId65" w:anchor="19" w:history="1">
        <w:r w:rsidRPr="00381106">
          <w:rPr>
            <w:rFonts w:ascii="Arial" w:eastAsia="Times New Roman" w:hAnsi="Arial" w:cs="Arial"/>
            <w:sz w:val="20"/>
            <w:szCs w:val="20"/>
            <w:lang w:eastAsia="ru-RU"/>
          </w:rPr>
          <w:t>статьей 19.</w:t>
        </w:r>
      </w:hyperlink>
    </w:p>
    <w:p w:rsidR="00B654CC" w:rsidRPr="00381106" w:rsidRDefault="00B654CC" w:rsidP="00381106">
      <w:pPr>
        <w:ind w:firstLine="480"/>
        <w:rPr>
          <w:rFonts w:ascii="Arial" w:eastAsia="Times New Roman" w:hAnsi="Arial" w:cs="Arial"/>
          <w:sz w:val="20"/>
          <w:szCs w:val="20"/>
          <w:lang w:eastAsia="ru-RU"/>
        </w:rPr>
      </w:pPr>
      <w:bookmarkStart w:id="28" w:name="1803"/>
      <w:bookmarkEnd w:id="28"/>
      <w:r w:rsidRPr="00381106">
        <w:rPr>
          <w:rFonts w:ascii="Arial" w:eastAsia="Times New Roman" w:hAnsi="Arial" w:cs="Arial"/>
          <w:sz w:val="20"/>
          <w:szCs w:val="20"/>
          <w:lang w:eastAsia="ru-RU"/>
        </w:rPr>
        <w:t>Гражданские больницы, с разрешения Государства будут обозначаться эмблемой, предусмотренной в </w:t>
      </w:r>
      <w:hyperlink r:id="rId66" w:anchor="38" w:history="1">
        <w:r w:rsidRPr="00381106">
          <w:rPr>
            <w:rFonts w:ascii="Arial" w:eastAsia="Times New Roman" w:hAnsi="Arial" w:cs="Arial"/>
            <w:sz w:val="20"/>
            <w:szCs w:val="20"/>
            <w:lang w:eastAsia="ru-RU"/>
          </w:rPr>
          <w:t>статье 38</w:t>
        </w:r>
      </w:hyperlink>
      <w:r w:rsidRPr="00381106">
        <w:rPr>
          <w:rFonts w:ascii="Arial" w:eastAsia="Times New Roman" w:hAnsi="Arial" w:cs="Arial"/>
          <w:sz w:val="20"/>
          <w:szCs w:val="20"/>
          <w:lang w:eastAsia="ru-RU"/>
        </w:rPr>
        <w:t> Женевской Конвенции от 12 августа 1949 года об улучшении участи раненых и больных в действующих армиях.</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Находящиеся в конфликте стороны примут, насколько это позволят военные требования, необходимые меры для того, чтобы отличительные эмблемы, обозначающие гражданские больницы, были отчетливо видны сухопутным, воздушным и морским неприятельским силам, дабы устранить возможность всякого агрессивного действия.</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Ввиду опасности, которой могут подвергаться больницы вследствие их близости к военным объектам, рекомендуется, чтобы эти больницы располагались по возможности дальше от таких объектов.</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29" w:name="19"/>
      <w:bookmarkEnd w:id="29"/>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19</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Покровительство, на которое имеют право гражданские больницы, может прекратиться лишь в том случае, если они используются не только для их гуманитарных целей, но и для совершения действий, направленных против неприятеля. Покровительство, однако, прекращается только после соответствующего предупреждения во всех необходимых случаях, устанавливающего разумный срок и не давшего результатов.</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Не будет рассматриваться как действие, направленное против неприятеля, факт лечения в этих больницах раненых или больных военнослужащих или наличие в них личного оружия и боевых припасов, снятых с этих военнослужащих и не сданных еще соответствующему органу.</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30" w:name="20"/>
      <w:bookmarkEnd w:id="30"/>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20</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Лица, занимающиеся систематически и исключительно обслуживанием и администрацией гражданских больниц, включая персонал, предназначенный для розыска, подбирания, транспортировки и лечения раненых и больных гражданских лиц, инвалидов и рожениц, должны пользоваться уважением и покровительством.</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На оккупированной территории и в зонах военных действий вышеуказанный персонал должен опознаваться при помощи удостоверений личности, удостоверяющих его статус, с фотокарточкой владельца и рельефной печатью ответственных властей, а также при исполнении служебных обязанностей при помощи проштемпелеванной, не портящейся от влаги повязки, носимой на левой руке. Эта повязка </w:t>
      </w:r>
      <w:proofErr w:type="gramStart"/>
      <w:r w:rsidRPr="00381106">
        <w:rPr>
          <w:rFonts w:ascii="Arial" w:eastAsia="Times New Roman" w:hAnsi="Arial" w:cs="Arial"/>
          <w:sz w:val="20"/>
          <w:szCs w:val="20"/>
          <w:lang w:eastAsia="ru-RU"/>
        </w:rPr>
        <w:t>будет выдаваться Государством и будет</w:t>
      </w:r>
      <w:proofErr w:type="gramEnd"/>
      <w:r w:rsidRPr="00381106">
        <w:rPr>
          <w:rFonts w:ascii="Arial" w:eastAsia="Times New Roman" w:hAnsi="Arial" w:cs="Arial"/>
          <w:sz w:val="20"/>
          <w:szCs w:val="20"/>
          <w:lang w:eastAsia="ru-RU"/>
        </w:rPr>
        <w:t xml:space="preserve"> снабжена эмблемой, предусмотренной </w:t>
      </w:r>
      <w:proofErr w:type="spellStart"/>
      <w:r w:rsidRPr="00381106">
        <w:rPr>
          <w:rFonts w:ascii="Arial" w:eastAsia="Times New Roman" w:hAnsi="Arial" w:cs="Arial"/>
          <w:sz w:val="20"/>
          <w:szCs w:val="20"/>
          <w:lang w:eastAsia="ru-RU"/>
        </w:rPr>
        <w:t>в</w:t>
      </w:r>
      <w:hyperlink r:id="rId67" w:anchor="38" w:history="1">
        <w:r w:rsidRPr="00381106">
          <w:rPr>
            <w:rFonts w:ascii="Arial" w:eastAsia="Times New Roman" w:hAnsi="Arial" w:cs="Arial"/>
            <w:sz w:val="20"/>
            <w:szCs w:val="20"/>
            <w:lang w:eastAsia="ru-RU"/>
          </w:rPr>
          <w:t>статье</w:t>
        </w:r>
        <w:proofErr w:type="spellEnd"/>
        <w:r w:rsidRPr="00381106">
          <w:rPr>
            <w:rFonts w:ascii="Arial" w:eastAsia="Times New Roman" w:hAnsi="Arial" w:cs="Arial"/>
            <w:sz w:val="20"/>
            <w:szCs w:val="20"/>
            <w:lang w:eastAsia="ru-RU"/>
          </w:rPr>
          <w:t xml:space="preserve"> 38</w:t>
        </w:r>
      </w:hyperlink>
      <w:r w:rsidRPr="00381106">
        <w:rPr>
          <w:rFonts w:ascii="Arial" w:eastAsia="Times New Roman" w:hAnsi="Arial" w:cs="Arial"/>
          <w:sz w:val="20"/>
          <w:szCs w:val="20"/>
          <w:lang w:eastAsia="ru-RU"/>
        </w:rPr>
        <w:t> Женевской Конвенции от 12 августа 1949 года об улучшении участи раненых и больных в действующих армиях.</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Любой другой персонал, который занимается обслуживанием и администрацией гражданских больниц, будет иметь право на уважение и покровительство и на ношение нарукавной повязки, как это предусмотрено выше, и в соответствии с условиями, предписываемыми в настоящей статье, до тех пор, пока они используются для выполнения таких обязанностей. В принадлежащем им удостоверении личности следует указывать обязанности, которые они выполняют.</w:t>
      </w:r>
    </w:p>
    <w:p w:rsidR="00B654CC" w:rsidRPr="00381106" w:rsidRDefault="00B654CC" w:rsidP="00381106">
      <w:pPr>
        <w:ind w:firstLine="480"/>
        <w:rPr>
          <w:rFonts w:ascii="Arial" w:eastAsia="Times New Roman" w:hAnsi="Arial" w:cs="Arial"/>
          <w:sz w:val="20"/>
          <w:szCs w:val="20"/>
          <w:lang w:eastAsia="ru-RU"/>
        </w:rPr>
      </w:pPr>
      <w:bookmarkStart w:id="31" w:name="20004"/>
      <w:bookmarkEnd w:id="31"/>
      <w:r w:rsidRPr="00381106">
        <w:rPr>
          <w:rFonts w:ascii="Arial" w:eastAsia="Times New Roman" w:hAnsi="Arial" w:cs="Arial"/>
          <w:sz w:val="20"/>
          <w:szCs w:val="20"/>
          <w:lang w:eastAsia="ru-RU"/>
        </w:rPr>
        <w:t>Администрация каждой гражданской больницы должна постоянно держать для надлежащих национальных или оккупационных властей список имеющегося в данный момент персонала больницы.</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32" w:name="21"/>
      <w:bookmarkEnd w:id="32"/>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21</w:t>
      </w:r>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t>Транспортировка раненых и больных гражданских лиц, инвалидов и рожениц, осуществляемая на суше транспортными колоннами и санитарными поездами или на море судами, предназначенными для такой транспортировки, должна пользоваться таким же уважением и покровительством, как и больницы, указанные в </w:t>
      </w:r>
      <w:hyperlink r:id="rId68" w:anchor="18" w:history="1">
        <w:r w:rsidRPr="00381106">
          <w:rPr>
            <w:rFonts w:ascii="Arial" w:eastAsia="Times New Roman" w:hAnsi="Arial" w:cs="Arial"/>
            <w:sz w:val="20"/>
            <w:szCs w:val="20"/>
            <w:lang w:eastAsia="ru-RU"/>
          </w:rPr>
          <w:t>статье 18</w:t>
        </w:r>
      </w:hyperlink>
      <w:r w:rsidRPr="00381106">
        <w:rPr>
          <w:rFonts w:ascii="Arial" w:eastAsia="Times New Roman" w:hAnsi="Arial" w:cs="Arial"/>
          <w:sz w:val="20"/>
          <w:szCs w:val="20"/>
          <w:lang w:eastAsia="ru-RU"/>
        </w:rPr>
        <w:t>, и транспортные средства должны с согласия Государства быть обозначены отличительной эмблемой, предусмотренной в </w:t>
      </w:r>
      <w:hyperlink r:id="rId69" w:anchor="38" w:history="1">
        <w:r w:rsidRPr="00381106">
          <w:rPr>
            <w:rFonts w:ascii="Arial" w:eastAsia="Times New Roman" w:hAnsi="Arial" w:cs="Arial"/>
            <w:sz w:val="20"/>
            <w:szCs w:val="20"/>
            <w:lang w:eastAsia="ru-RU"/>
          </w:rPr>
          <w:t>статье 38</w:t>
        </w:r>
      </w:hyperlink>
      <w:r w:rsidRPr="00381106">
        <w:rPr>
          <w:rFonts w:ascii="Arial" w:eastAsia="Times New Roman" w:hAnsi="Arial" w:cs="Arial"/>
          <w:sz w:val="20"/>
          <w:szCs w:val="20"/>
          <w:lang w:eastAsia="ru-RU"/>
        </w:rPr>
        <w:t>Женевской Конвенции от 12 августа 1949</w:t>
      </w:r>
      <w:proofErr w:type="gramEnd"/>
      <w:r w:rsidRPr="00381106">
        <w:rPr>
          <w:rFonts w:ascii="Arial" w:eastAsia="Times New Roman" w:hAnsi="Arial" w:cs="Arial"/>
          <w:sz w:val="20"/>
          <w:szCs w:val="20"/>
          <w:lang w:eastAsia="ru-RU"/>
        </w:rPr>
        <w:t xml:space="preserve"> года об улучшении участи раненых и больных в действующих армиях.</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33" w:name="22"/>
      <w:bookmarkEnd w:id="33"/>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22</w:t>
      </w:r>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t>Летательные аппараты, применяющиеся исключительно для перевозки раненых и больных гражданских лиц, инвалидов и рожениц или для перевозки санитарного персонала и имущества, не должны подвергаться нападению, но должны уважаться в том случае, если они будут летать на высоте, во время и по маршрутам, специально предусмотренным соглашениями между всеми заинтересованными сторонами, находящимися в конфликте.</w:t>
      </w:r>
      <w:proofErr w:type="gramEnd"/>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Они могут обозначаться отличительной эмблемой, предусмотренной в </w:t>
      </w:r>
      <w:hyperlink r:id="rId70" w:anchor="38" w:history="1">
        <w:r w:rsidRPr="00381106">
          <w:rPr>
            <w:rFonts w:ascii="Arial" w:eastAsia="Times New Roman" w:hAnsi="Arial" w:cs="Arial"/>
            <w:sz w:val="20"/>
            <w:szCs w:val="20"/>
            <w:lang w:eastAsia="ru-RU"/>
          </w:rPr>
          <w:t>статье 38</w:t>
        </w:r>
      </w:hyperlink>
      <w:r w:rsidRPr="00381106">
        <w:rPr>
          <w:rFonts w:ascii="Arial" w:eastAsia="Times New Roman" w:hAnsi="Arial" w:cs="Arial"/>
          <w:sz w:val="20"/>
          <w:szCs w:val="20"/>
          <w:lang w:eastAsia="ru-RU"/>
        </w:rPr>
        <w:t> Женевской Конвенции от 12 августа 1949 года об улучшении участи раненых и больных в действующих армиях.</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Кроме случаев соглашения иного характера, полет над неприятельской или занятой неприятелем территорией воспрещается.</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Такие летательные аппараты должны подчиняться всякому требованию о спуске. В случае приземления по требованию летательный аппарат со своими пассажирами сможет продолжать свой полет после осмотра, если таковой будет иметь место.</w:t>
      </w:r>
    </w:p>
    <w:p w:rsidR="00B654CC" w:rsidRPr="00381106" w:rsidRDefault="00B654CC" w:rsidP="00381106">
      <w:pPr>
        <w:ind w:firstLine="0"/>
        <w:rPr>
          <w:rFonts w:ascii="Arial" w:eastAsia="Times New Roman" w:hAnsi="Arial" w:cs="Arial"/>
          <w:b/>
          <w:bCs/>
          <w:sz w:val="20"/>
          <w:szCs w:val="20"/>
          <w:lang w:eastAsia="ru-RU"/>
        </w:rPr>
      </w:pPr>
      <w:bookmarkStart w:id="34" w:name="23"/>
      <w:bookmarkEnd w:id="34"/>
      <w:r w:rsidRPr="00381106">
        <w:rPr>
          <w:rFonts w:ascii="Arial" w:eastAsia="Times New Roman" w:hAnsi="Arial" w:cs="Arial"/>
          <w:b/>
          <w:bCs/>
          <w:sz w:val="20"/>
          <w:szCs w:val="20"/>
          <w:lang w:eastAsia="ru-RU"/>
        </w:rPr>
        <w:lastRenderedPageBreak/>
        <w:t>Статья 23</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Каждая Договаривающаяся Сторона будет предоставлять свободный пропуск всех посылок с медицинскими и санитарными материалами, а также предметами, необходимыми для религиозных культов, предназначаемых только для гражданского населения другой Договаривающейся Стороны, даже если последняя является неприятелем. Она также разрешит свободный пропуск всех посылок с необходимыми продуктами питания, носильными вещами и укрепляющими средствами, предназначенными для детей до 15 лет, беременных женщин и рожениц.</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Обязательство Договаривающейся Стороны предоставлять свободный пропуск всех посылок, указанных в предыдущем абзаце, зависит от условия, что данная сторона удостоверилась в том, что не имеется серьезных причин для опасения:</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а) что посылки могут попасть не по своему назначению или</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b) что контроль может быть неэффективным</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или</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с) что они могут определенным образом способствовать успеху военных усилий или экономики противника, замещая собой товары, которые в ином случае противник должен был бы обеспечить или производить, или высвобождая сырье, материалы и рабочую силу, необходимые для производства этих товаров.</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Держава, разрешающая пропуск посылок, указанных в первом абзаце настоящей статьи, может поставить условием для такого разрешения, чтобы раздача получателям производилась под местным контролем Держав-Покровительниц.</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Пересылка этих посылок должна производиться как можно быстрее, и Держава, разрешающая их свободный пропуск, должна иметь право </w:t>
      </w:r>
      <w:proofErr w:type="gramStart"/>
      <w:r w:rsidRPr="00381106">
        <w:rPr>
          <w:rFonts w:ascii="Arial" w:eastAsia="Times New Roman" w:hAnsi="Arial" w:cs="Arial"/>
          <w:sz w:val="20"/>
          <w:szCs w:val="20"/>
          <w:lang w:eastAsia="ru-RU"/>
        </w:rPr>
        <w:t>устанавливать технические условия</w:t>
      </w:r>
      <w:proofErr w:type="gramEnd"/>
      <w:r w:rsidRPr="00381106">
        <w:rPr>
          <w:rFonts w:ascii="Arial" w:eastAsia="Times New Roman" w:hAnsi="Arial" w:cs="Arial"/>
          <w:sz w:val="20"/>
          <w:szCs w:val="20"/>
          <w:lang w:eastAsia="ru-RU"/>
        </w:rPr>
        <w:t>, при которых он разрешается.</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35" w:name="24"/>
      <w:bookmarkEnd w:id="35"/>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24</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Находящиеся в конфликте стороны будут принимать необходимые меры, чтобы дети до 15 лет, осиротевшие или разлученные со своими семьями вследствие войны, не были предоставлены самим себе </w:t>
      </w:r>
      <w:proofErr w:type="gramStart"/>
      <w:r w:rsidRPr="00381106">
        <w:rPr>
          <w:rFonts w:ascii="Arial" w:eastAsia="Times New Roman" w:hAnsi="Arial" w:cs="Arial"/>
          <w:sz w:val="20"/>
          <w:szCs w:val="20"/>
          <w:lang w:eastAsia="ru-RU"/>
        </w:rPr>
        <w:t>и</w:t>
      </w:r>
      <w:proofErr w:type="gramEnd"/>
      <w:r w:rsidRPr="00381106">
        <w:rPr>
          <w:rFonts w:ascii="Arial" w:eastAsia="Times New Roman" w:hAnsi="Arial" w:cs="Arial"/>
          <w:sz w:val="20"/>
          <w:szCs w:val="20"/>
          <w:lang w:eastAsia="ru-RU"/>
        </w:rPr>
        <w:t xml:space="preserve"> чтобы облегчить при всех обстоятельствах их содержание, выполнение обязанностей, связанных с их религией, и их воспитание. Их воспитание, если это возможно, будет поручено людям тех же культурных традиций.</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Находящиеся в конфликте стороны будут способствовать приему этих детей в нейтральной стране на время конфликта с согласия Державы-Покровительницы, если таковая имеется, и при гарантии того, что будут соблюдаться принципы, изложенные в первом абзаце.</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Кроме того, они будут стараться принимать необходимые меры, чтобы личность всех детей до 12 лет могла быть установлена путем ношения опознавательного медальона или любым другим способом.</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36" w:name="25"/>
      <w:bookmarkEnd w:id="36"/>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25</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Каждое лицо, находящееся на </w:t>
      </w:r>
      <w:proofErr w:type="gramStart"/>
      <w:r w:rsidRPr="00381106">
        <w:rPr>
          <w:rFonts w:ascii="Arial" w:eastAsia="Times New Roman" w:hAnsi="Arial" w:cs="Arial"/>
          <w:sz w:val="20"/>
          <w:szCs w:val="20"/>
          <w:lang w:eastAsia="ru-RU"/>
        </w:rPr>
        <w:t>территории</w:t>
      </w:r>
      <w:proofErr w:type="gramEnd"/>
      <w:r w:rsidRPr="00381106">
        <w:rPr>
          <w:rFonts w:ascii="Arial" w:eastAsia="Times New Roman" w:hAnsi="Arial" w:cs="Arial"/>
          <w:sz w:val="20"/>
          <w:szCs w:val="20"/>
          <w:lang w:eastAsia="ru-RU"/>
        </w:rPr>
        <w:t xml:space="preserve"> состоящей в конфликте стороны или на оккупированной ею территории, сможет сообщать членам своей семьи, где бы они ни находились, а также получать от них сведения чисто семейного характера. Эта переписка должна будет пересылаться быстро и без промедления, не вызываемого необходимостью.</w:t>
      </w:r>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t>Если вследствие сложившихся обстоятельств обмен семейной перепиской обычным путем по почте затруднен или невозможен, находящиеся в конфликте заинтересованные стороны обращаются к нейтральному посреднику, как, например, к Центральному Агентству, предусмотренному в </w:t>
      </w:r>
      <w:hyperlink r:id="rId71" w:anchor="140" w:history="1">
        <w:r w:rsidRPr="00381106">
          <w:rPr>
            <w:rFonts w:ascii="Arial" w:eastAsia="Times New Roman" w:hAnsi="Arial" w:cs="Arial"/>
            <w:sz w:val="20"/>
            <w:szCs w:val="20"/>
            <w:lang w:eastAsia="ru-RU"/>
          </w:rPr>
          <w:t>статье 140</w:t>
        </w:r>
      </w:hyperlink>
      <w:r w:rsidRPr="00381106">
        <w:rPr>
          <w:rFonts w:ascii="Arial" w:eastAsia="Times New Roman" w:hAnsi="Arial" w:cs="Arial"/>
          <w:sz w:val="20"/>
          <w:szCs w:val="20"/>
          <w:lang w:eastAsia="ru-RU"/>
        </w:rPr>
        <w:t>, чтобы определить с ним, каким образом обеспечить выполнение своих обязанностей в наилучших условиях, в частности с помощью национальных обществ Красного Креста (Красного Полумесяца, Красного Льва и Солнца).</w:t>
      </w:r>
      <w:proofErr w:type="gramEnd"/>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Если находящиеся в конфликте стороны найдут необходимым ограничить семейную переписку, такие ограничения будут сводиться лишь к обязательному применению стандартных бланков, на которых можно </w:t>
      </w:r>
      <w:proofErr w:type="gramStart"/>
      <w:r w:rsidRPr="00381106">
        <w:rPr>
          <w:rFonts w:ascii="Arial" w:eastAsia="Times New Roman" w:hAnsi="Arial" w:cs="Arial"/>
          <w:sz w:val="20"/>
          <w:szCs w:val="20"/>
          <w:lang w:eastAsia="ru-RU"/>
        </w:rPr>
        <w:t>написать 25 слов любого текста и ограничить</w:t>
      </w:r>
      <w:proofErr w:type="gramEnd"/>
      <w:r w:rsidRPr="00381106">
        <w:rPr>
          <w:rFonts w:ascii="Arial" w:eastAsia="Times New Roman" w:hAnsi="Arial" w:cs="Arial"/>
          <w:sz w:val="20"/>
          <w:szCs w:val="20"/>
          <w:lang w:eastAsia="ru-RU"/>
        </w:rPr>
        <w:t xml:space="preserve"> посылку таких бланков до одного в месяц.</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37" w:name="26"/>
      <w:bookmarkEnd w:id="37"/>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26</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Каждая из находящихся в конфликте сторон будет облегчать розыск, производящийся членами разрозненных войной семей с целью установления связи друг с другом, и, если это возможно, способствовать их соединению. Она, в частности, будет поддерживать деятельность организаций, которые посвящают себя этому делу, в том случае, если они </w:t>
      </w:r>
      <w:proofErr w:type="gramStart"/>
      <w:r w:rsidRPr="00381106">
        <w:rPr>
          <w:rFonts w:ascii="Arial" w:eastAsia="Times New Roman" w:hAnsi="Arial" w:cs="Arial"/>
          <w:sz w:val="20"/>
          <w:szCs w:val="20"/>
          <w:lang w:eastAsia="ru-RU"/>
        </w:rPr>
        <w:t>приемлемы для этой Державы и подчиняются</w:t>
      </w:r>
      <w:proofErr w:type="gramEnd"/>
      <w:r w:rsidRPr="00381106">
        <w:rPr>
          <w:rFonts w:ascii="Arial" w:eastAsia="Times New Roman" w:hAnsi="Arial" w:cs="Arial"/>
          <w:sz w:val="20"/>
          <w:szCs w:val="20"/>
          <w:lang w:eastAsia="ru-RU"/>
        </w:rPr>
        <w:t xml:space="preserve"> мерам безопасности, принятым ею.</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38" w:name="3000"/>
      <w:bookmarkEnd w:id="38"/>
    </w:p>
    <w:p w:rsidR="00B654CC" w:rsidRPr="00381106" w:rsidRDefault="00B654CC" w:rsidP="00381106">
      <w:pPr>
        <w:ind w:firstLine="0"/>
        <w:jc w:val="center"/>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Раздел III</w:t>
      </w:r>
      <w:r w:rsidRPr="00381106">
        <w:rPr>
          <w:rFonts w:ascii="Arial" w:eastAsia="Times New Roman" w:hAnsi="Arial" w:cs="Arial"/>
          <w:b/>
          <w:bCs/>
          <w:sz w:val="20"/>
          <w:szCs w:val="20"/>
          <w:lang w:eastAsia="ru-RU"/>
        </w:rPr>
        <w:br/>
        <w:t>Статус покровительствуемых лиц и обращение с ними</w:t>
      </w:r>
    </w:p>
    <w:p w:rsidR="00B654CC" w:rsidRPr="00381106" w:rsidRDefault="00B654CC" w:rsidP="00381106">
      <w:pPr>
        <w:ind w:firstLine="0"/>
        <w:jc w:val="left"/>
        <w:rPr>
          <w:rFonts w:ascii="Times New Roman" w:eastAsia="Times New Roman" w:hAnsi="Times New Roman" w:cs="Times New Roman"/>
          <w:i/>
          <w:sz w:val="20"/>
          <w:szCs w:val="20"/>
          <w:lang w:eastAsia="ru-RU"/>
        </w:rPr>
      </w:pPr>
      <w:bookmarkStart w:id="39" w:name="3100"/>
      <w:bookmarkEnd w:id="39"/>
    </w:p>
    <w:p w:rsidR="00B654CC" w:rsidRPr="00381106" w:rsidRDefault="00B654CC" w:rsidP="00381106">
      <w:pPr>
        <w:ind w:firstLine="0"/>
        <w:rPr>
          <w:rFonts w:ascii="Arial" w:eastAsia="Times New Roman" w:hAnsi="Arial" w:cs="Arial"/>
          <w:b/>
          <w:bCs/>
          <w:i/>
          <w:sz w:val="20"/>
          <w:szCs w:val="20"/>
          <w:lang w:eastAsia="ru-RU"/>
        </w:rPr>
      </w:pPr>
      <w:r w:rsidRPr="00381106">
        <w:rPr>
          <w:rFonts w:ascii="Arial" w:eastAsia="Times New Roman" w:hAnsi="Arial" w:cs="Arial"/>
          <w:b/>
          <w:bCs/>
          <w:i/>
          <w:sz w:val="20"/>
          <w:szCs w:val="20"/>
          <w:lang w:eastAsia="ru-RU"/>
        </w:rPr>
        <w:t>Часть I. Положения, общие для территорий сторон, находящихся в конфликте, и для оккупированных территорий</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40" w:name="27"/>
      <w:bookmarkEnd w:id="40"/>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27</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Покровительствуемые лица имеют право при любых обстоятельствах на уважение к их личности, чести, семейным правам, религиозным убеждениям и обрядам, привычкам и обычаям. С ними будут всегда обращаться гуманно, и, в частности, они будут охраняться от любых актов насилия или запугивания, от оскорблений и любопытства толпы.</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lastRenderedPageBreak/>
        <w:t>Женщины будут специально охраняться от всяких покушений на их честь и, в частности, от изнасилования, принуждения к проституции или любой другой формы покушений на их нравственность.</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С учетом положений, касающихся состояния здоровья, возраста и пола, состоящая в конфликте сторона, во власти которой находятся покровительствуемые лица, будут со всеми ими обращаться одинаково, без какой-либо дискриминации, в частности, по причинам расы, религии или политических убеждений.</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Однако в отношении этих лиц стороны, находящиеся в конфликте, могут принимать такие меры контроля или меры обеспечения безопасности, которые могут оказаться необходимыми вследствие войны.</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41" w:name="28"/>
      <w:bookmarkEnd w:id="41"/>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28</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Присутствие покровительствуемого лица в каких-либо пунктах или районах не может быть использовано для защиты этих мест от военных операций.</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42" w:name="29"/>
      <w:bookmarkEnd w:id="42"/>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29</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Находящаяся в конфликте сторона, во власти которой находятся покровительствуемые лица, ответственна за обращение своих представителей с покровительствуемыми лицами, причем это не снимает личной ответственности с этих представителей.</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43" w:name="30"/>
      <w:bookmarkEnd w:id="43"/>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30</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Покровительствуемым лицам будут даны все возможности обращаться к Державам-Покровительницам, к Международному Комитету Красного Креста, к национальному Обществу Красного Креста (Красного Полумесяца, Красного Льва и Солнца) страны, в которой они находятся, а также к любой организации, которая может оказать им помощь.</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Власти предоставят этим различным организациям все возможности для этого в пределах, допускаемых военными требованиями или соображениями безопасности.</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Помимо посещений делегатов Держав-Покровительниц и Международного Комитета Красного Креста, предусмотренных в </w:t>
      </w:r>
      <w:hyperlink r:id="rId72" w:anchor="143" w:history="1">
        <w:r w:rsidRPr="00381106">
          <w:rPr>
            <w:rFonts w:ascii="Arial" w:eastAsia="Times New Roman" w:hAnsi="Arial" w:cs="Arial"/>
            <w:sz w:val="20"/>
            <w:szCs w:val="20"/>
            <w:lang w:eastAsia="ru-RU"/>
          </w:rPr>
          <w:t>статье 143</w:t>
        </w:r>
      </w:hyperlink>
      <w:r w:rsidRPr="00381106">
        <w:rPr>
          <w:rFonts w:ascii="Arial" w:eastAsia="Times New Roman" w:hAnsi="Arial" w:cs="Arial"/>
          <w:sz w:val="20"/>
          <w:szCs w:val="20"/>
          <w:lang w:eastAsia="ru-RU"/>
        </w:rPr>
        <w:t>, Державы, во власти которых находятся покровительствуемые лица, или оккупирующие Державы будут способствовать, насколько это возможно, посещениям покровительствуемых лиц представителями других организаций, целью которых является оказание духовной или материальной помощи покровительствуемым лицам.</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44" w:name="31"/>
      <w:bookmarkEnd w:id="44"/>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31</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Никакие меры принуждения ни физического, ни морального порядка не должны применяться к покровительствуемым лицам, в частности, с целью получения от них или от третьих лиц сведений.</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45" w:name="32"/>
      <w:bookmarkEnd w:id="45"/>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32</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Высокие Договаривающиеся Стороны специально соглашаются о том, что им запрещается принятие каких-либо мер, могущих причинить физическое страдание или привести к уничтожению покровительствуемых лиц, находящихся в их власти. Это запрещение распространяется не только на убийства, пытки, телесные наказания, увечья и медицинские или научные опыты, которые не вызываются необходимостью врачебного лечения покровительствуемого лица, но равным образом и на всякое другое грубое насилие со стороны представителей гражданских или военных властей.</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46" w:name="33"/>
      <w:bookmarkEnd w:id="46"/>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33</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Ни одно покровительствуемое лицо не может быть наказано за правонарушение, совершенное не им лично. Коллективные наказания, так же как и всякие меры запугивания или террора, запрещены.</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Ограбление воспрещается.</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Репрессалии в отношении покровительствуемых лиц и их имущества воспрещаются.</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47" w:name="34"/>
      <w:bookmarkEnd w:id="47"/>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34</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Взятие заложников запрещается.</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48" w:name="3200"/>
      <w:bookmarkEnd w:id="48"/>
    </w:p>
    <w:p w:rsidR="00B654CC" w:rsidRPr="00381106" w:rsidRDefault="00B654CC" w:rsidP="00381106">
      <w:pPr>
        <w:ind w:firstLine="0"/>
        <w:rPr>
          <w:rFonts w:ascii="Arial" w:eastAsia="Times New Roman" w:hAnsi="Arial" w:cs="Arial"/>
          <w:b/>
          <w:bCs/>
          <w:i/>
          <w:sz w:val="20"/>
          <w:szCs w:val="20"/>
          <w:lang w:eastAsia="ru-RU"/>
        </w:rPr>
      </w:pPr>
      <w:r w:rsidRPr="00381106">
        <w:rPr>
          <w:rFonts w:ascii="Arial" w:eastAsia="Times New Roman" w:hAnsi="Arial" w:cs="Arial"/>
          <w:b/>
          <w:bCs/>
          <w:i/>
          <w:sz w:val="20"/>
          <w:szCs w:val="20"/>
          <w:lang w:eastAsia="ru-RU"/>
        </w:rPr>
        <w:t>Часть II. Иностранцы на территории находящейся в конфликте стороны</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49" w:name="35"/>
      <w:bookmarkEnd w:id="49"/>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35</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Любое покровительствуемое лицо, которое пожелало бы покинуть территорию в начале или во время конфликта, будет иметь право сделать это в том случае, если его выезд не противоречит государственным интересам страны. Рассмотрение ходатайств этих лиц о выезде должно производиться в соответствии с обычно установленным порядком, и решение должно приниматься как можно быстрее. Те лица, которые получили разрешение на выезд, смогут обеспечить себя необходимыми для поездки деньгами и взять с собой достаточное количество своих вещей и предметов личного пользования.</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Если какому-либо лицу откажут в разрешении покинуть территорию, оно будет иметь право на пересмотр этого отказа в кратчайший срок судом или соответствующим административным органом, назначенным для этой цели Державой, во власти которой находятся покровительствуемые лица.</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Если имеется такое ходатайство, то представители Державы-Покровительницы могут, в том случае если это позволяют соображения безопасности или если против этого не возражают заинтересованные лица, получить сообщение причин отказа в отношении любого ходатайства о разрешении покинуть </w:t>
      </w:r>
      <w:r w:rsidRPr="00381106">
        <w:rPr>
          <w:rFonts w:ascii="Arial" w:eastAsia="Times New Roman" w:hAnsi="Arial" w:cs="Arial"/>
          <w:sz w:val="20"/>
          <w:szCs w:val="20"/>
          <w:lang w:eastAsia="ru-RU"/>
        </w:rPr>
        <w:lastRenderedPageBreak/>
        <w:t>территорию и сообщение, возможно быстрое, фамилий всех лиц, которым было отказано в разрешении на выезд.</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50" w:name="36"/>
      <w:bookmarkEnd w:id="50"/>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36</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Выезды, которые разрешаются согласно предыдущей статье, будут производиться в удовлетворительных условиях с точки зрения безопасности, гигиены, здоровья и питания. </w:t>
      </w:r>
      <w:proofErr w:type="gramStart"/>
      <w:r w:rsidRPr="00381106">
        <w:rPr>
          <w:rFonts w:ascii="Arial" w:eastAsia="Times New Roman" w:hAnsi="Arial" w:cs="Arial"/>
          <w:sz w:val="20"/>
          <w:szCs w:val="20"/>
          <w:lang w:eastAsia="ru-RU"/>
        </w:rPr>
        <w:t>Все связанные с этим расходы от пункта выезда с территории Державы, во власти которой находятся эти лица, должна нести страна, в которую они направляются, или, в случае пребывания в нейтральной стране, Держава, граждане которой пользуются этой возможностью.</w:t>
      </w:r>
      <w:proofErr w:type="gramEnd"/>
      <w:r w:rsidRPr="00381106">
        <w:rPr>
          <w:rFonts w:ascii="Arial" w:eastAsia="Times New Roman" w:hAnsi="Arial" w:cs="Arial"/>
          <w:sz w:val="20"/>
          <w:szCs w:val="20"/>
          <w:lang w:eastAsia="ru-RU"/>
        </w:rPr>
        <w:t xml:space="preserve"> Практические условия таких передвижений будут в случае необходимости определяться специальными соглашениями между заинтересованными Державами.</w:t>
      </w:r>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t>Вышеизложенное</w:t>
      </w:r>
      <w:proofErr w:type="gramEnd"/>
      <w:r w:rsidRPr="00381106">
        <w:rPr>
          <w:rFonts w:ascii="Arial" w:eastAsia="Times New Roman" w:hAnsi="Arial" w:cs="Arial"/>
          <w:sz w:val="20"/>
          <w:szCs w:val="20"/>
          <w:lang w:eastAsia="ru-RU"/>
        </w:rPr>
        <w:t xml:space="preserve"> не касается специальных соглашений, которые могут быть заключены между сторонами, находящимися в конфликте, по вопросу об обмене и репатриации их граждан, попавших во власть противника.</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51" w:name="37"/>
      <w:bookmarkEnd w:id="51"/>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37</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С покровительствуемыми лицами, отбывающими предварительное заключение или подвергнутыми наказанию с лишением свободы, следует во время их заключения обращаться гуманно.</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Сразу же после их освобождения они могут просить разрешение покинуть территорию в соответствии с предыдущими статьями.</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52" w:name="38"/>
      <w:bookmarkEnd w:id="52"/>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38</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За исключением особых мер, предусмотренных настоящей Конвенцией, и, в частности, статьями </w:t>
      </w:r>
      <w:hyperlink r:id="rId73" w:anchor="27" w:history="1">
        <w:r w:rsidRPr="00381106">
          <w:rPr>
            <w:rFonts w:ascii="Arial" w:eastAsia="Times New Roman" w:hAnsi="Arial" w:cs="Arial"/>
            <w:sz w:val="20"/>
            <w:szCs w:val="20"/>
            <w:lang w:eastAsia="ru-RU"/>
          </w:rPr>
          <w:t>27</w:t>
        </w:r>
      </w:hyperlink>
      <w:r w:rsidRPr="00381106">
        <w:rPr>
          <w:rFonts w:ascii="Arial" w:eastAsia="Times New Roman" w:hAnsi="Arial" w:cs="Arial"/>
          <w:sz w:val="20"/>
          <w:szCs w:val="20"/>
          <w:lang w:eastAsia="ru-RU"/>
        </w:rPr>
        <w:t> и </w:t>
      </w:r>
      <w:hyperlink r:id="rId74" w:anchor="41" w:history="1">
        <w:r w:rsidRPr="00381106">
          <w:rPr>
            <w:rFonts w:ascii="Arial" w:eastAsia="Times New Roman" w:hAnsi="Arial" w:cs="Arial"/>
            <w:sz w:val="20"/>
            <w:szCs w:val="20"/>
            <w:lang w:eastAsia="ru-RU"/>
          </w:rPr>
          <w:t>41</w:t>
        </w:r>
      </w:hyperlink>
      <w:r w:rsidRPr="00381106">
        <w:rPr>
          <w:rFonts w:ascii="Arial" w:eastAsia="Times New Roman" w:hAnsi="Arial" w:cs="Arial"/>
          <w:sz w:val="20"/>
          <w:szCs w:val="20"/>
          <w:lang w:eastAsia="ru-RU"/>
        </w:rPr>
        <w:t>, положение покровительствуемых лиц будет в принципе продолжать регулироваться правилами, касающимися обращения с иностранцами в мирное время. В любом случае им будут предоставлены следующие права:</w:t>
      </w:r>
    </w:p>
    <w:p w:rsidR="00B654CC" w:rsidRPr="00381106" w:rsidRDefault="00B654CC" w:rsidP="00381106">
      <w:pPr>
        <w:ind w:firstLine="480"/>
        <w:rPr>
          <w:rFonts w:ascii="Arial" w:eastAsia="Times New Roman" w:hAnsi="Arial" w:cs="Arial"/>
          <w:sz w:val="20"/>
          <w:szCs w:val="20"/>
          <w:lang w:eastAsia="ru-RU"/>
        </w:rPr>
      </w:pPr>
      <w:bookmarkStart w:id="53" w:name="3801"/>
      <w:bookmarkEnd w:id="53"/>
      <w:r w:rsidRPr="00381106">
        <w:rPr>
          <w:rFonts w:ascii="Arial" w:eastAsia="Times New Roman" w:hAnsi="Arial" w:cs="Arial"/>
          <w:sz w:val="20"/>
          <w:szCs w:val="20"/>
          <w:lang w:eastAsia="ru-RU"/>
        </w:rPr>
        <w:t>1) они смогут получать присылаемую им индивидуальную или коллективную помощь;</w:t>
      </w:r>
    </w:p>
    <w:p w:rsidR="00B654CC" w:rsidRPr="00381106" w:rsidRDefault="00B654CC" w:rsidP="00381106">
      <w:pPr>
        <w:ind w:firstLine="480"/>
        <w:rPr>
          <w:rFonts w:ascii="Arial" w:eastAsia="Times New Roman" w:hAnsi="Arial" w:cs="Arial"/>
          <w:sz w:val="20"/>
          <w:szCs w:val="20"/>
          <w:lang w:eastAsia="ru-RU"/>
        </w:rPr>
      </w:pPr>
      <w:bookmarkStart w:id="54" w:name="3802"/>
      <w:bookmarkEnd w:id="54"/>
      <w:r w:rsidRPr="00381106">
        <w:rPr>
          <w:rFonts w:ascii="Arial" w:eastAsia="Times New Roman" w:hAnsi="Arial" w:cs="Arial"/>
          <w:sz w:val="20"/>
          <w:szCs w:val="20"/>
          <w:lang w:eastAsia="ru-RU"/>
        </w:rPr>
        <w:t>2) они будут получать медицинскую помощь и лечение в больницах в той же степени, что и граждане заинтересованного Государства, если этого требует состояние их здоровья;</w:t>
      </w:r>
    </w:p>
    <w:p w:rsidR="00B654CC" w:rsidRPr="00381106" w:rsidRDefault="00B654CC" w:rsidP="00381106">
      <w:pPr>
        <w:ind w:firstLine="480"/>
        <w:rPr>
          <w:rFonts w:ascii="Arial" w:eastAsia="Times New Roman" w:hAnsi="Arial" w:cs="Arial"/>
          <w:sz w:val="20"/>
          <w:szCs w:val="20"/>
          <w:lang w:eastAsia="ru-RU"/>
        </w:rPr>
      </w:pPr>
      <w:bookmarkStart w:id="55" w:name="3803"/>
      <w:bookmarkEnd w:id="55"/>
      <w:r w:rsidRPr="00381106">
        <w:rPr>
          <w:rFonts w:ascii="Arial" w:eastAsia="Times New Roman" w:hAnsi="Arial" w:cs="Arial"/>
          <w:sz w:val="20"/>
          <w:szCs w:val="20"/>
          <w:lang w:eastAsia="ru-RU"/>
        </w:rPr>
        <w:t xml:space="preserve">3) им будет разрешено </w:t>
      </w:r>
      <w:proofErr w:type="gramStart"/>
      <w:r w:rsidRPr="00381106">
        <w:rPr>
          <w:rFonts w:ascii="Arial" w:eastAsia="Times New Roman" w:hAnsi="Arial" w:cs="Arial"/>
          <w:sz w:val="20"/>
          <w:szCs w:val="20"/>
          <w:lang w:eastAsia="ru-RU"/>
        </w:rPr>
        <w:t>осуществлять свои религиозные обязанности</w:t>
      </w:r>
      <w:proofErr w:type="gramEnd"/>
      <w:r w:rsidRPr="00381106">
        <w:rPr>
          <w:rFonts w:ascii="Arial" w:eastAsia="Times New Roman" w:hAnsi="Arial" w:cs="Arial"/>
          <w:sz w:val="20"/>
          <w:szCs w:val="20"/>
          <w:lang w:eastAsia="ru-RU"/>
        </w:rPr>
        <w:t xml:space="preserve"> и получать духовную помощь от служителей культа их вероисповедания;</w:t>
      </w:r>
    </w:p>
    <w:p w:rsidR="00B654CC" w:rsidRPr="00381106" w:rsidRDefault="00B654CC" w:rsidP="00381106">
      <w:pPr>
        <w:ind w:firstLine="480"/>
        <w:rPr>
          <w:rFonts w:ascii="Arial" w:eastAsia="Times New Roman" w:hAnsi="Arial" w:cs="Arial"/>
          <w:sz w:val="20"/>
          <w:szCs w:val="20"/>
          <w:lang w:eastAsia="ru-RU"/>
        </w:rPr>
      </w:pPr>
      <w:bookmarkStart w:id="56" w:name="3804"/>
      <w:bookmarkEnd w:id="56"/>
      <w:r w:rsidRPr="00381106">
        <w:rPr>
          <w:rFonts w:ascii="Arial" w:eastAsia="Times New Roman" w:hAnsi="Arial" w:cs="Arial"/>
          <w:sz w:val="20"/>
          <w:szCs w:val="20"/>
          <w:lang w:eastAsia="ru-RU"/>
        </w:rPr>
        <w:t>4) если они проживают в районе, особенно подвергающемся опасностям войны, им будет разрешено выезжать из этого района в той же степени, что и гражданам заинтересованного Государства;</w:t>
      </w:r>
    </w:p>
    <w:p w:rsidR="00B654CC" w:rsidRPr="00381106" w:rsidRDefault="00B654CC" w:rsidP="00381106">
      <w:pPr>
        <w:ind w:firstLine="480"/>
        <w:rPr>
          <w:rFonts w:ascii="Arial" w:eastAsia="Times New Roman" w:hAnsi="Arial" w:cs="Arial"/>
          <w:sz w:val="20"/>
          <w:szCs w:val="20"/>
          <w:lang w:eastAsia="ru-RU"/>
        </w:rPr>
      </w:pPr>
      <w:bookmarkStart w:id="57" w:name="3805"/>
      <w:bookmarkEnd w:id="57"/>
      <w:r w:rsidRPr="00381106">
        <w:rPr>
          <w:rFonts w:ascii="Arial" w:eastAsia="Times New Roman" w:hAnsi="Arial" w:cs="Arial"/>
          <w:sz w:val="20"/>
          <w:szCs w:val="20"/>
          <w:lang w:eastAsia="ru-RU"/>
        </w:rPr>
        <w:t>5) дети до 15 лет, беременные женщины и матери с детьми до 7 лет будут пользоваться преимуществами в той же степени, что и граждане заинтересованного Государства.</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58" w:name="39"/>
      <w:bookmarkEnd w:id="58"/>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39</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Покровительствуемым лицам, потерявшим вследствие конфликта свой заработок, должна быть предоставлена возможность найти оплачиваемую работу. С учетом соображений безопасности и положений </w:t>
      </w:r>
      <w:hyperlink r:id="rId75" w:anchor="40" w:history="1">
        <w:r w:rsidRPr="00381106">
          <w:rPr>
            <w:rFonts w:ascii="Arial" w:eastAsia="Times New Roman" w:hAnsi="Arial" w:cs="Arial"/>
            <w:sz w:val="20"/>
            <w:szCs w:val="20"/>
            <w:lang w:eastAsia="ru-RU"/>
          </w:rPr>
          <w:t>статьи 40</w:t>
        </w:r>
      </w:hyperlink>
      <w:r w:rsidRPr="00381106">
        <w:rPr>
          <w:rFonts w:ascii="Arial" w:eastAsia="Times New Roman" w:hAnsi="Arial" w:cs="Arial"/>
          <w:sz w:val="20"/>
          <w:szCs w:val="20"/>
          <w:lang w:eastAsia="ru-RU"/>
        </w:rPr>
        <w:t> эта возможность должна быть такой же, которая предоставляется гражданам Державы, на территории которой находятся эти лица.</w:t>
      </w:r>
    </w:p>
    <w:p w:rsidR="00B654CC" w:rsidRPr="00381106" w:rsidRDefault="00B654CC" w:rsidP="00381106">
      <w:pPr>
        <w:ind w:firstLine="480"/>
        <w:rPr>
          <w:rFonts w:ascii="Arial" w:eastAsia="Times New Roman" w:hAnsi="Arial" w:cs="Arial"/>
          <w:sz w:val="20"/>
          <w:szCs w:val="20"/>
          <w:lang w:eastAsia="ru-RU"/>
        </w:rPr>
      </w:pPr>
      <w:bookmarkStart w:id="59" w:name="3902"/>
      <w:bookmarkEnd w:id="59"/>
      <w:r w:rsidRPr="00381106">
        <w:rPr>
          <w:rFonts w:ascii="Arial" w:eastAsia="Times New Roman" w:hAnsi="Arial" w:cs="Arial"/>
          <w:sz w:val="20"/>
          <w:szCs w:val="20"/>
          <w:lang w:eastAsia="ru-RU"/>
        </w:rPr>
        <w:t xml:space="preserve">Когда Держава, во власти которой находятся покровительствуемые лица, применяет по отношению к ним такие меры контроля, которые приводят к тому, что они лишаются возможности поддерживать свое существование </w:t>
      </w:r>
      <w:proofErr w:type="gramStart"/>
      <w:r w:rsidRPr="00381106">
        <w:rPr>
          <w:rFonts w:ascii="Arial" w:eastAsia="Times New Roman" w:hAnsi="Arial" w:cs="Arial"/>
          <w:sz w:val="20"/>
          <w:szCs w:val="20"/>
          <w:lang w:eastAsia="ru-RU"/>
        </w:rPr>
        <w:t>и</w:t>
      </w:r>
      <w:proofErr w:type="gramEnd"/>
      <w:r w:rsidRPr="00381106">
        <w:rPr>
          <w:rFonts w:ascii="Arial" w:eastAsia="Times New Roman" w:hAnsi="Arial" w:cs="Arial"/>
          <w:sz w:val="20"/>
          <w:szCs w:val="20"/>
          <w:lang w:eastAsia="ru-RU"/>
        </w:rPr>
        <w:t xml:space="preserve"> особенно когда такие лица не могут по соображениям безопасности, получить оплачиваемую работу на удовлетворительных для них условиях, то эта Держава должна обеспечить средства для их существования и для существования их иждивенцев.</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Покровительствуемые лица во всех случаях могут получать пособия от своей родины, от Державы-Покровительницы или от упомянутых в </w:t>
      </w:r>
      <w:hyperlink r:id="rId76" w:anchor="30" w:history="1">
        <w:r w:rsidRPr="00381106">
          <w:rPr>
            <w:rFonts w:ascii="Arial" w:eastAsia="Times New Roman" w:hAnsi="Arial" w:cs="Arial"/>
            <w:sz w:val="20"/>
            <w:szCs w:val="20"/>
            <w:lang w:eastAsia="ru-RU"/>
          </w:rPr>
          <w:t>статье 30</w:t>
        </w:r>
      </w:hyperlink>
      <w:r w:rsidRPr="00381106">
        <w:rPr>
          <w:rFonts w:ascii="Arial" w:eastAsia="Times New Roman" w:hAnsi="Arial" w:cs="Arial"/>
          <w:sz w:val="20"/>
          <w:szCs w:val="20"/>
          <w:lang w:eastAsia="ru-RU"/>
        </w:rPr>
        <w:t> обществ, занимающихся оказанием помощи.</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60" w:name="40"/>
      <w:bookmarkEnd w:id="60"/>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40</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Покровительствуемых лиц можно принуждать работать только в той же степени, что и граждан стороны, находящейся в конфликте, на территории которой они находятся.</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Если покровительствуемые лица являются гражданами противника, их могут заставить выполнять только работу, нормально необходимую для обеспечения питания, жилья, одежды, транспорта и здоровья людей и не имеющую непосредственного отношения к ведению военных действий.</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В случаях, упомянутых в предыдущих абзацах, покровительствуемые лица, которых принуждают работать, приравниваются по условиям работы и гарантиям, в частности, в отношении зарплаты, продолжительности рабочего дня, одежды и снаряжения, предварительного обучения и компенсации за несчастные случаи во время работы и профессиональных заболеваний, к рабочим данной страны.</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В случае нарушения вышеуказанных положений покровительствуемым лицам разрешается использовать свое право обжалования в соответствии со </w:t>
      </w:r>
      <w:hyperlink r:id="rId77" w:anchor="30" w:history="1">
        <w:r w:rsidRPr="00381106">
          <w:rPr>
            <w:rFonts w:ascii="Arial" w:eastAsia="Times New Roman" w:hAnsi="Arial" w:cs="Arial"/>
            <w:sz w:val="20"/>
            <w:szCs w:val="20"/>
            <w:lang w:eastAsia="ru-RU"/>
          </w:rPr>
          <w:t>статьей 30.</w:t>
        </w:r>
      </w:hyperlink>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61" w:name="41"/>
      <w:bookmarkEnd w:id="61"/>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41</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Если Держава, во власти которой находятся покровительствуемые лица, сочтет меры контроля, упомянутые в настоящей Конвенции, недостаточными, то она, однако, не сможет прибегнуть к каким-либо мерам контроля более суровым, чем принудительное поселение в определенном месте или интернирование в соответствии с положениями статей </w:t>
      </w:r>
      <w:hyperlink r:id="rId78" w:anchor="42" w:history="1">
        <w:r w:rsidRPr="00381106">
          <w:rPr>
            <w:rFonts w:ascii="Arial" w:eastAsia="Times New Roman" w:hAnsi="Arial" w:cs="Arial"/>
            <w:sz w:val="20"/>
            <w:szCs w:val="20"/>
            <w:lang w:eastAsia="ru-RU"/>
          </w:rPr>
          <w:t>42</w:t>
        </w:r>
      </w:hyperlink>
      <w:r w:rsidRPr="00381106">
        <w:rPr>
          <w:rFonts w:ascii="Arial" w:eastAsia="Times New Roman" w:hAnsi="Arial" w:cs="Arial"/>
          <w:sz w:val="20"/>
          <w:szCs w:val="20"/>
          <w:lang w:eastAsia="ru-RU"/>
        </w:rPr>
        <w:t> и </w:t>
      </w:r>
      <w:hyperlink r:id="rId79" w:anchor="43" w:history="1">
        <w:r w:rsidRPr="00381106">
          <w:rPr>
            <w:rFonts w:ascii="Arial" w:eastAsia="Times New Roman" w:hAnsi="Arial" w:cs="Arial"/>
            <w:sz w:val="20"/>
            <w:szCs w:val="20"/>
            <w:lang w:eastAsia="ru-RU"/>
          </w:rPr>
          <w:t>43.</w:t>
        </w:r>
      </w:hyperlink>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При применении положений </w:t>
      </w:r>
      <w:hyperlink r:id="rId80" w:anchor="3902" w:history="1">
        <w:r w:rsidRPr="00381106">
          <w:rPr>
            <w:rFonts w:ascii="Arial" w:eastAsia="Times New Roman" w:hAnsi="Arial" w:cs="Arial"/>
            <w:sz w:val="20"/>
            <w:szCs w:val="20"/>
            <w:lang w:eastAsia="ru-RU"/>
          </w:rPr>
          <w:t>второго абзаца статьи 39</w:t>
        </w:r>
      </w:hyperlink>
      <w:r w:rsidRPr="00381106">
        <w:rPr>
          <w:rFonts w:ascii="Arial" w:eastAsia="Times New Roman" w:hAnsi="Arial" w:cs="Arial"/>
          <w:sz w:val="20"/>
          <w:szCs w:val="20"/>
          <w:lang w:eastAsia="ru-RU"/>
        </w:rPr>
        <w:t xml:space="preserve"> к лицам, от которых потребовали покинуть свои обычные места поселения в силу решения о принудительном поселении в другом определенном месте, </w:t>
      </w:r>
      <w:r w:rsidRPr="00381106">
        <w:rPr>
          <w:rFonts w:ascii="Arial" w:eastAsia="Times New Roman" w:hAnsi="Arial" w:cs="Arial"/>
          <w:sz w:val="20"/>
          <w:szCs w:val="20"/>
          <w:lang w:eastAsia="ru-RU"/>
        </w:rPr>
        <w:lastRenderedPageBreak/>
        <w:t xml:space="preserve">Держава, во власти которой находятся покровительствуемые лица, должна придерживаться, как можно точнее правил, касающихся обращения с </w:t>
      </w:r>
      <w:proofErr w:type="gramStart"/>
      <w:r w:rsidRPr="00381106">
        <w:rPr>
          <w:rFonts w:ascii="Arial" w:eastAsia="Times New Roman" w:hAnsi="Arial" w:cs="Arial"/>
          <w:sz w:val="20"/>
          <w:szCs w:val="20"/>
          <w:lang w:eastAsia="ru-RU"/>
        </w:rPr>
        <w:t>интернированными</w:t>
      </w:r>
      <w:proofErr w:type="gramEnd"/>
      <w:r w:rsidRPr="00381106">
        <w:rPr>
          <w:rFonts w:ascii="Arial" w:eastAsia="Times New Roman" w:hAnsi="Arial" w:cs="Arial"/>
          <w:sz w:val="20"/>
          <w:szCs w:val="20"/>
          <w:lang w:eastAsia="ru-RU"/>
        </w:rPr>
        <w:t>. (</w:t>
      </w:r>
      <w:hyperlink r:id="rId81" w:anchor="3400" w:history="1">
        <w:r w:rsidRPr="00381106">
          <w:rPr>
            <w:rFonts w:ascii="Arial" w:eastAsia="Times New Roman" w:hAnsi="Arial" w:cs="Arial"/>
            <w:sz w:val="20"/>
            <w:szCs w:val="20"/>
            <w:lang w:eastAsia="ru-RU"/>
          </w:rPr>
          <w:t>Раздел III, часть IV</w:t>
        </w:r>
      </w:hyperlink>
      <w:r w:rsidRPr="00381106">
        <w:rPr>
          <w:rFonts w:ascii="Arial" w:eastAsia="Times New Roman" w:hAnsi="Arial" w:cs="Arial"/>
          <w:sz w:val="20"/>
          <w:szCs w:val="20"/>
          <w:lang w:eastAsia="ru-RU"/>
        </w:rPr>
        <w:t> настоящей Конвенции.)</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62" w:name="42"/>
      <w:bookmarkEnd w:id="62"/>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42</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Распоряжение об интернировании или принудительном поселении покровительствуемых лиц в определенном месте может быть дано только в том случае, если это совершенно необходимо для безопасности Державы, во власти которой они находятся.</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Если какое-либо лицо добровольно просит через представителей Державы-Покровительницы о своем интернировании и если его личное положение сделает это необходимым, то оно будет интернировано Державой, во власти которой оно находится.</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63" w:name="43"/>
      <w:bookmarkEnd w:id="63"/>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43</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Каждое покровительствуемое лицо, интернированное или принудительно поселенное в определенном месте, будет иметь право на пересмотр этого решения в кратчайший срок надлежащим судом или соответствующим административным органом, назначенным для этой цели Державой, во власти которой находятся интернированные. Если интернирование или принудительное поселение в определенном месте остается в силе, то суд или административный орган должны периодически, по крайней мере два раза в год, пересматривать вопрос об этом лице с целью благоприятного изменения первоначального решения, если это позволяют обстоятельства.</w:t>
      </w:r>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t>Если заинтересованные покровительствуемые лица не возражают, Держава, во власти которой находятся интернированные, должна как можно быстрее, сообщать Державе-Покровительнице фамилии всех покровительствуемых лиц, которые были интернированы или принудительно поселены в определенном месте, и фамилии лиц, которые были освобождены из мест интернирования или мест принудительного поселения.</w:t>
      </w:r>
      <w:proofErr w:type="gramEnd"/>
      <w:r w:rsidRPr="00381106">
        <w:rPr>
          <w:rFonts w:ascii="Arial" w:eastAsia="Times New Roman" w:hAnsi="Arial" w:cs="Arial"/>
          <w:sz w:val="20"/>
          <w:szCs w:val="20"/>
          <w:lang w:eastAsia="ru-RU"/>
        </w:rPr>
        <w:t xml:space="preserve"> Решения судов или органов, указанных в первом абзаце настоящей статьи, также должны с соблюдением тех же условий как можно скорее сообщаться Державе-Покровительнице.</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64" w:name="44"/>
      <w:bookmarkEnd w:id="64"/>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44</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Применяя меры контроля, указанные в данной Конвенции, Держава, во власти которой находятся покровительствуемые лица, не должна обращаться с беженцами, фактически не пользующимися покровительством ни одного правительства, как с иностранцами, являющимися гражданами противника, в силу лишь их юридической принадлежности к неприятельскому Государству.</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65" w:name="45"/>
      <w:bookmarkEnd w:id="65"/>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45</w:t>
      </w:r>
    </w:p>
    <w:p w:rsidR="00B654CC" w:rsidRPr="00381106" w:rsidRDefault="00B654CC" w:rsidP="00381106">
      <w:pPr>
        <w:ind w:firstLine="0"/>
        <w:rPr>
          <w:rFonts w:ascii="Arial" w:eastAsia="Times New Roman" w:hAnsi="Arial" w:cs="Arial"/>
          <w:i/>
          <w:iCs/>
          <w:sz w:val="18"/>
          <w:szCs w:val="20"/>
          <w:lang w:eastAsia="ru-RU"/>
        </w:rPr>
      </w:pPr>
      <w:proofErr w:type="spellStart"/>
      <w:r w:rsidRPr="00381106">
        <w:rPr>
          <w:rFonts w:ascii="Arial" w:eastAsia="Times New Roman" w:hAnsi="Arial" w:cs="Arial"/>
          <w:i/>
          <w:iCs/>
          <w:sz w:val="18"/>
          <w:szCs w:val="20"/>
          <w:lang w:eastAsia="ru-RU"/>
        </w:rPr>
        <w:t>ГАРАНТ</w:t>
      </w:r>
      <w:proofErr w:type="gramStart"/>
      <w:r w:rsidRPr="00381106">
        <w:rPr>
          <w:rFonts w:ascii="Arial" w:eastAsia="Times New Roman" w:hAnsi="Arial" w:cs="Arial"/>
          <w:i/>
          <w:iCs/>
          <w:sz w:val="18"/>
          <w:szCs w:val="20"/>
          <w:lang w:eastAsia="ru-RU"/>
        </w:rPr>
        <w:t>:С</w:t>
      </w:r>
      <w:proofErr w:type="gramEnd"/>
      <w:r w:rsidRPr="00381106">
        <w:rPr>
          <w:rFonts w:ascii="Arial" w:eastAsia="Times New Roman" w:hAnsi="Arial" w:cs="Arial"/>
          <w:i/>
          <w:iCs/>
          <w:sz w:val="18"/>
          <w:szCs w:val="20"/>
          <w:lang w:eastAsia="ru-RU"/>
        </w:rPr>
        <w:t>м</w:t>
      </w:r>
      <w:proofErr w:type="spellEnd"/>
      <w:r w:rsidRPr="00381106">
        <w:rPr>
          <w:rFonts w:ascii="Arial" w:eastAsia="Times New Roman" w:hAnsi="Arial" w:cs="Arial"/>
          <w:i/>
          <w:iCs/>
          <w:sz w:val="18"/>
          <w:szCs w:val="20"/>
          <w:lang w:eastAsia="ru-RU"/>
        </w:rPr>
        <w:t>. </w:t>
      </w:r>
      <w:hyperlink r:id="rId82" w:anchor="40008" w:history="1">
        <w:r w:rsidRPr="00381106">
          <w:rPr>
            <w:rFonts w:ascii="Arial" w:eastAsia="Times New Roman" w:hAnsi="Arial" w:cs="Arial"/>
            <w:i/>
            <w:iCs/>
            <w:sz w:val="18"/>
            <w:szCs w:val="20"/>
            <w:u w:val="single"/>
            <w:lang w:eastAsia="ru-RU"/>
          </w:rPr>
          <w:t>оговорку</w:t>
        </w:r>
      </w:hyperlink>
      <w:r w:rsidRPr="00381106">
        <w:rPr>
          <w:rFonts w:ascii="Arial" w:eastAsia="Times New Roman" w:hAnsi="Arial" w:cs="Arial"/>
          <w:i/>
          <w:iCs/>
          <w:sz w:val="18"/>
          <w:szCs w:val="20"/>
          <w:lang w:eastAsia="ru-RU"/>
        </w:rPr>
        <w:t> СССР, сделанную при подписании настоящей Конвенции</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Покровительствуемые лица не могут быть переданы Державе, не являющейся участницей Конвенции.</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Это положение не может служить препятствием для репатриации покровительствуемых лиц или для их возвращения в страну их места жительства после окончания военных действий.</w:t>
      </w:r>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t>Покровительствуемые лица могут быть переданы Державой, во власти которой они находятся, только Державе, которая является участницей Конвенции, и только тогда, когда Держава, во власти которой находятся покровительствуемые лица, удостоверится в том, что данная Держава желает и в состоянии применять Конвенцию.</w:t>
      </w:r>
      <w:proofErr w:type="gramEnd"/>
      <w:r w:rsidRPr="00381106">
        <w:rPr>
          <w:rFonts w:ascii="Arial" w:eastAsia="Times New Roman" w:hAnsi="Arial" w:cs="Arial"/>
          <w:sz w:val="20"/>
          <w:szCs w:val="20"/>
          <w:lang w:eastAsia="ru-RU"/>
        </w:rPr>
        <w:t xml:space="preserve"> Когда такая передача покровительствуемых лиц состоялась, ответственность за применение Конвенции возлагается на Державу, которая согласились их принять, в течение того времени, на которое они будут ей доверены. Однако в случае, если эта Держава не выполнит положений Конвенции по какому-либо важному пункту, Держава, которая передала покровительствуемых лиц, должна будет по уведомлению Державы-Покровительницы принять эффективные меры с тем, чтобы исправить положение или потребовать возвращения ей покровительствуемых лиц. Эта просьба должна быть удовлетворена.</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Покровительствуемое лицо ни в коем случае не может быть передано в страну, в которой оно могло бы опасаться преследований в связи со своими политическими или религиозными убеждениями.</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Положения этой статьи не препятствуют выдаче покровительствуемых лиц, обвиняемых в уголовных преступлениях, на основании заключенных до начала военных действий договоров о выдаче.</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66" w:name="46"/>
      <w:bookmarkEnd w:id="66"/>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46</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Принятые в отношении покровительствуемых лиц меры ограничения будут отменены, если это не было ранее сделано, в возможно кратчайший срок после окончания военных действий.</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Меры ограничения, принятые в отношении их имущества, будут отменены в возможно кратчайший срок после окончания военных действий в соответствии с законодательством Державы, во власти которой находятся покровительствуемые лица.</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67" w:name="3300"/>
      <w:bookmarkEnd w:id="67"/>
    </w:p>
    <w:p w:rsidR="00B654CC" w:rsidRPr="00381106" w:rsidRDefault="00B654CC" w:rsidP="00381106">
      <w:pPr>
        <w:ind w:firstLine="0"/>
        <w:jc w:val="left"/>
        <w:rPr>
          <w:rFonts w:ascii="Arial" w:eastAsia="Times New Roman" w:hAnsi="Arial" w:cs="Arial"/>
          <w:b/>
          <w:bCs/>
          <w:i/>
          <w:sz w:val="20"/>
          <w:szCs w:val="20"/>
          <w:lang w:eastAsia="ru-RU"/>
        </w:rPr>
      </w:pPr>
      <w:r w:rsidRPr="00381106">
        <w:rPr>
          <w:rFonts w:ascii="Arial" w:eastAsia="Times New Roman" w:hAnsi="Arial" w:cs="Arial"/>
          <w:b/>
          <w:bCs/>
          <w:i/>
          <w:sz w:val="20"/>
          <w:szCs w:val="20"/>
          <w:lang w:eastAsia="ru-RU"/>
        </w:rPr>
        <w:t>Часть III. Оккупированные территории</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68" w:name="47"/>
      <w:bookmarkEnd w:id="68"/>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47</w:t>
      </w:r>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t>Покровительствуемые лица, которые находятся на оккупированной территории, не будут ни в коем случае и никаким образом лишены преимуществ настоящей Конвенции ни в силу какого-либо изменения, происшедшего в установлениях, действующих на данной территории или в управлении этой территории вследствие ее оккупации, ни в силу соглашения, заключенного между властями оккупированной территории и оккупирующей Державы, ни в силу аннексии оккупирующей Державой всей или</w:t>
      </w:r>
      <w:proofErr w:type="gramEnd"/>
      <w:r w:rsidRPr="00381106">
        <w:rPr>
          <w:rFonts w:ascii="Arial" w:eastAsia="Times New Roman" w:hAnsi="Arial" w:cs="Arial"/>
          <w:sz w:val="20"/>
          <w:szCs w:val="20"/>
          <w:lang w:eastAsia="ru-RU"/>
        </w:rPr>
        <w:t xml:space="preserve"> части оккупированной территории.</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69" w:name="48"/>
      <w:bookmarkEnd w:id="69"/>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lastRenderedPageBreak/>
        <w:t>Статья 48</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Покровительствуемые лица, не являющиеся гражданами Державы, территория которой оккупирована, могут </w:t>
      </w:r>
      <w:proofErr w:type="gramStart"/>
      <w:r w:rsidRPr="00381106">
        <w:rPr>
          <w:rFonts w:ascii="Arial" w:eastAsia="Times New Roman" w:hAnsi="Arial" w:cs="Arial"/>
          <w:sz w:val="20"/>
          <w:szCs w:val="20"/>
          <w:lang w:eastAsia="ru-RU"/>
        </w:rPr>
        <w:t>воспользоваться правом покинуть</w:t>
      </w:r>
      <w:proofErr w:type="gramEnd"/>
      <w:r w:rsidRPr="00381106">
        <w:rPr>
          <w:rFonts w:ascii="Arial" w:eastAsia="Times New Roman" w:hAnsi="Arial" w:cs="Arial"/>
          <w:sz w:val="20"/>
          <w:szCs w:val="20"/>
          <w:lang w:eastAsia="ru-RU"/>
        </w:rPr>
        <w:t xml:space="preserve"> эту территорию при условии соблюдения положений, предусмотренных в </w:t>
      </w:r>
      <w:hyperlink r:id="rId83" w:anchor="35" w:history="1">
        <w:r w:rsidRPr="00381106">
          <w:rPr>
            <w:rFonts w:ascii="Arial" w:eastAsia="Times New Roman" w:hAnsi="Arial" w:cs="Arial"/>
            <w:sz w:val="20"/>
            <w:szCs w:val="20"/>
            <w:lang w:eastAsia="ru-RU"/>
          </w:rPr>
          <w:t>статье 35</w:t>
        </w:r>
      </w:hyperlink>
      <w:r w:rsidRPr="00381106">
        <w:rPr>
          <w:rFonts w:ascii="Arial" w:eastAsia="Times New Roman" w:hAnsi="Arial" w:cs="Arial"/>
          <w:sz w:val="20"/>
          <w:szCs w:val="20"/>
          <w:lang w:eastAsia="ru-RU"/>
        </w:rPr>
        <w:t>, и решения по этому вопросу должны приниматься в соответствии с процедурой, которую установит оккупирующая Держава согласно указанной статье.</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70" w:name="49"/>
      <w:bookmarkEnd w:id="70"/>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49</w:t>
      </w:r>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t>Воспрещаются по каким бы то ни было</w:t>
      </w:r>
      <w:proofErr w:type="gramEnd"/>
      <w:r w:rsidRPr="00381106">
        <w:rPr>
          <w:rFonts w:ascii="Arial" w:eastAsia="Times New Roman" w:hAnsi="Arial" w:cs="Arial"/>
          <w:sz w:val="20"/>
          <w:szCs w:val="20"/>
          <w:lang w:eastAsia="ru-RU"/>
        </w:rPr>
        <w:t xml:space="preserve"> мотивам угон, а также </w:t>
      </w:r>
      <w:proofErr w:type="spellStart"/>
      <w:r w:rsidRPr="00381106">
        <w:rPr>
          <w:rFonts w:ascii="Arial" w:eastAsia="Times New Roman" w:hAnsi="Arial" w:cs="Arial"/>
          <w:sz w:val="20"/>
          <w:szCs w:val="20"/>
          <w:lang w:eastAsia="ru-RU"/>
        </w:rPr>
        <w:t>депортирование</w:t>
      </w:r>
      <w:proofErr w:type="spellEnd"/>
      <w:r w:rsidRPr="00381106">
        <w:rPr>
          <w:rFonts w:ascii="Arial" w:eastAsia="Times New Roman" w:hAnsi="Arial" w:cs="Arial"/>
          <w:sz w:val="20"/>
          <w:szCs w:val="20"/>
          <w:lang w:eastAsia="ru-RU"/>
        </w:rPr>
        <w:t xml:space="preserve"> покровительствуемых лиц из оккупированной территории на территорию оккупирующей Державы или на территорию любого другого Государства независимо от того, оккупированы они или нет.</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Однако</w:t>
      </w:r>
      <w:proofErr w:type="gramStart"/>
      <w:r w:rsidRPr="00381106">
        <w:rPr>
          <w:rFonts w:ascii="Arial" w:eastAsia="Times New Roman" w:hAnsi="Arial" w:cs="Arial"/>
          <w:sz w:val="20"/>
          <w:szCs w:val="20"/>
          <w:lang w:eastAsia="ru-RU"/>
        </w:rPr>
        <w:t>,</w:t>
      </w:r>
      <w:proofErr w:type="gramEnd"/>
      <w:r w:rsidRPr="00381106">
        <w:rPr>
          <w:rFonts w:ascii="Arial" w:eastAsia="Times New Roman" w:hAnsi="Arial" w:cs="Arial"/>
          <w:sz w:val="20"/>
          <w:szCs w:val="20"/>
          <w:lang w:eastAsia="ru-RU"/>
        </w:rPr>
        <w:t xml:space="preserve"> оккупирующая Держава сможет произвести полную или частичную эвакуацию какого-либо определенного оккупированного района, если этого требует безопасность населения или особо веские соображения военного характера. При таких эвакуациях, покровительствуемые лица могут быть перемещены только </w:t>
      </w:r>
      <w:proofErr w:type="gramStart"/>
      <w:r w:rsidRPr="00381106">
        <w:rPr>
          <w:rFonts w:ascii="Arial" w:eastAsia="Times New Roman" w:hAnsi="Arial" w:cs="Arial"/>
          <w:sz w:val="20"/>
          <w:szCs w:val="20"/>
          <w:lang w:eastAsia="ru-RU"/>
        </w:rPr>
        <w:t>в глубь</w:t>
      </w:r>
      <w:proofErr w:type="gramEnd"/>
      <w:r w:rsidRPr="00381106">
        <w:rPr>
          <w:rFonts w:ascii="Arial" w:eastAsia="Times New Roman" w:hAnsi="Arial" w:cs="Arial"/>
          <w:sz w:val="20"/>
          <w:szCs w:val="20"/>
          <w:lang w:eastAsia="ru-RU"/>
        </w:rPr>
        <w:t xml:space="preserve"> оккупированной территории, за исключением случаев, когда это практически невозможно. Эвакуированное в таком порядке население будет возвращено обратно в свои дома немедленно после того, как боевые операции в этом районе будут закончены.</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Оккупирующая держава, приступая к этим перемещениям или эвакуациям, должна, в пределах возможности, обеспечить покровительствуемым лицам надлежащие помещения; эти перемещения должны производиться в удовлетворительных условиях с точки зрения безопасности, гигиены, здоровья и питания. Члены одной и той же семьи не будут разлучены.</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Как только эти перемещения или эвакуации будут осуществлены, о них должно быть сообщено Державе-Покровительнице.</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Оккупирующая Держава не сможет задерживать покровительствуемых лиц в районе, особенно подвергающемся опасностям войны, если этого не требует безопасность населения или особо веские соображения военного характера.</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Оккупирующая Держава не сможет депортировать или перемещать часть своего собственного гражданского населения на оккупированную ею территорию.</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71" w:name="50"/>
      <w:bookmarkEnd w:id="71"/>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50</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Оккупирующая Держава должна с помощью национальных и местных властей оказывать содействие учреждениям, которым поручено попечение и воспитание детей, для того, чтобы их работа протекала успешно.</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Она должна будет принять все необходимые меры, чтобы способствовать установлению личности детей и регистрации их родственных связей. Она ни в коем случае не должна изменять их гражданского состояния, ни зачислять их в зависящие от нее формирования или организации.</w:t>
      </w:r>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t>В том случае, если местные учреждения не будут в состоянии выполнять эти функции, оккупирующая Держава должна будет принимать меры по содержанию и обучению детей-сирот или детей, разлученных вследствие войны со своими родителями, если они только не могут быть обеспечены заботой близких родственников или друзей; обучение должно производиться по возможности лицами их национальности, языка и религии.</w:t>
      </w:r>
      <w:proofErr w:type="gramEnd"/>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Специальный отдел бюро, созданного в соответствии со </w:t>
      </w:r>
      <w:hyperlink r:id="rId84" w:anchor="136" w:history="1">
        <w:r w:rsidRPr="00381106">
          <w:rPr>
            <w:rFonts w:ascii="Arial" w:eastAsia="Times New Roman" w:hAnsi="Arial" w:cs="Arial"/>
            <w:sz w:val="20"/>
            <w:szCs w:val="20"/>
            <w:lang w:eastAsia="ru-RU"/>
          </w:rPr>
          <w:t>статьей 136</w:t>
        </w:r>
      </w:hyperlink>
      <w:r w:rsidRPr="00381106">
        <w:rPr>
          <w:rFonts w:ascii="Arial" w:eastAsia="Times New Roman" w:hAnsi="Arial" w:cs="Arial"/>
          <w:sz w:val="20"/>
          <w:szCs w:val="20"/>
          <w:lang w:eastAsia="ru-RU"/>
        </w:rPr>
        <w:t>, предпримет все необходимые меры для установления личности детей в случае сомнения в отношении их личности. Данные об их отце и матери или других близких родственниках, которыми они будут располагать, должны всегда регистрироваться.</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Оккупирующая Держава не должна затруднять применение преференциальных мер в отношении питания, медицинского ухода и защиты от действия войны, которые могли быть приняты до оккупации по отношению к детям до 15 лет, беременным женщинам и матерям с детьми до 7-летнего возраста.</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72" w:name="51"/>
      <w:bookmarkEnd w:id="72"/>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51</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Оккупирующая Держава не сможет принуждать покровительствуемых лиц служить в ее вооруженных или вспомогательных силах. Всякое давление или пропаганда в пользу добровольного поступления в армию воспрещается.</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Оккупирующая Держава сможет направить на принудительную работу только таких покровительствуемых лиц, которым больше 18 лет, и только на работу, необходимую либо для нужд оккупационной армии, либо на работу, связанную с коммунальными предприятиями, питанием, жилищем, одеждой, транспортом и здоровьем населения занятой местности. Покровительствуемых лиц нельзя заставлять выполнять какую-либо работу, которая вынуждала бы их принимать участие в военных операциях. Оккупирующая Держава не сможет требовать от покровительствуемых лиц, чтобы они применяли силу для обеспечения безопасности помещений, в которых они выполняют возложенную на них работу.</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Работа будет выполняться только в пределах оккупированной территории, на которой находятся данные лица. Каждое такое лицо будет по мере возможности оставлено на своем обычном месте работы. Работа будет справедливым образом оплачиваться и должна соответствовать физическим и интеллектуальным способностям работников. Действующие в оккупированной стране законы об условиях и охране труда, как, например, о зарплате, рабочем дне, снаряжении, предварительной подготовке и компенсации за несчастные случаи во время работы и профессиональные заболевания, будут применяться к покровительствуемым лицам, которым поручена работа, указанная в настоящей статье.</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lastRenderedPageBreak/>
        <w:t xml:space="preserve">Во всяком </w:t>
      </w:r>
      <w:proofErr w:type="gramStart"/>
      <w:r w:rsidRPr="00381106">
        <w:rPr>
          <w:rFonts w:ascii="Arial" w:eastAsia="Times New Roman" w:hAnsi="Arial" w:cs="Arial"/>
          <w:sz w:val="20"/>
          <w:szCs w:val="20"/>
          <w:lang w:eastAsia="ru-RU"/>
        </w:rPr>
        <w:t>случае</w:t>
      </w:r>
      <w:proofErr w:type="gramEnd"/>
      <w:r w:rsidRPr="00381106">
        <w:rPr>
          <w:rFonts w:ascii="Arial" w:eastAsia="Times New Roman" w:hAnsi="Arial" w:cs="Arial"/>
          <w:sz w:val="20"/>
          <w:szCs w:val="20"/>
          <w:lang w:eastAsia="ru-RU"/>
        </w:rPr>
        <w:t xml:space="preserve"> привлечение в принудительном порядке к труду никогда не должно приводить к мобилизации работников в организацию, носящую военный или полувоенный характер.</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73" w:name="52"/>
      <w:bookmarkEnd w:id="73"/>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52</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Никакие контракты, соглашения или положения не могут ограничить права как добровольно, так и недобровольно работающего, где бы он ни находился, обращаться к представителям Державы-Покровительницы с просьбой о ее заступничестве.</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Всякие мероприятия, направленные на то, чтобы вызвать безработицу или ограничить возможность работы для трудящихся на оккупированной территории с целью заставить их работать на оккупирующую Державу, воспрещаются.</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74" w:name="53"/>
      <w:bookmarkEnd w:id="74"/>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53</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Всякое уничтожение оккупирующей Державой движимого или недвижимого имущества, являющегося индивидуальной или коллективной собственностью частных лиц или Государства, общин либо общественных или кооперативных организаций, которое не является абсолютно необходимым для военных операций, воспрещается.</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75" w:name="54"/>
      <w:bookmarkEnd w:id="75"/>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54</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Оккупирующей Державе запрещается изменять статус должностных лиц или судей на оккупированных территориях или применять к ним санкции, принимать какие-либо меры принуждения или проводить дискриминацию по отношению к ним из-за того, что они воздерживаются от выполнения своих обязанностей по соображениям совести.</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Это последнее запрещение не препятствует применению второго абзаца </w:t>
      </w:r>
      <w:hyperlink r:id="rId85" w:anchor="51" w:history="1">
        <w:r w:rsidRPr="00381106">
          <w:rPr>
            <w:rFonts w:ascii="Arial" w:eastAsia="Times New Roman" w:hAnsi="Arial" w:cs="Arial"/>
            <w:sz w:val="20"/>
            <w:szCs w:val="20"/>
            <w:lang w:eastAsia="ru-RU"/>
          </w:rPr>
          <w:t>статьи 51.</w:t>
        </w:r>
      </w:hyperlink>
      <w:r w:rsidRPr="00381106">
        <w:rPr>
          <w:rFonts w:ascii="Arial" w:eastAsia="Times New Roman" w:hAnsi="Arial" w:cs="Arial"/>
          <w:sz w:val="20"/>
          <w:szCs w:val="20"/>
          <w:lang w:eastAsia="ru-RU"/>
        </w:rPr>
        <w:t> Оно не затрагивает права оккупирующей Державы снимать должностных лиц с занимаемых ими постов.</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76" w:name="55"/>
      <w:bookmarkEnd w:id="76"/>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55</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Оккупирующая Держава обязана при помощи всех имеющихся средств обеспечить снабжение гражданского населения продовольствием и санитарными материалами. Она должна, в частности, ввозить необходимые съестные припасы, санитарные материалы и другие предметы в тех случаях, когда ресурсы оккупированной территории будут недостаточны.</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Оккупирующая Держава может реквизировать съестные припасы или другие предметы, а также санитарные материалы, находящиеся на оккупированной территории, только для оккупационных войск и для администрации и только с учетом нужд гражданского населения. При условии соблюдения других международных конвенций оккупирующая Держава должна принять меры для обеспечения того, чтобы всякая реквизиция была справедливо возмещена.</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Держава-Покровительница имеет право во всякое время беспрепятственно проверять состояние продовольственного снабжения и снабжения санитарными материалами на оккупированной территории с учетом временных ограничений, вызванных настоятельными военными требованиями.</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77" w:name="56"/>
      <w:bookmarkEnd w:id="77"/>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56</w:t>
      </w:r>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t>Оккупирующая Держава обязана при помощи всех имеющихся у нее средств обеспечить и поддерживать при содействии национальных и местных властей деятельность санитарных и больничных учреждений и служб, здравоохранение и общественную гигиену на оккупированной территории, в частности принимая и применяя профилактические и превентивные меры, необходимые для борьбы с распространением заразных заболеваний и эпидемий.</w:t>
      </w:r>
      <w:proofErr w:type="gramEnd"/>
      <w:r w:rsidRPr="00381106">
        <w:rPr>
          <w:rFonts w:ascii="Arial" w:eastAsia="Times New Roman" w:hAnsi="Arial" w:cs="Arial"/>
          <w:sz w:val="20"/>
          <w:szCs w:val="20"/>
          <w:lang w:eastAsia="ru-RU"/>
        </w:rPr>
        <w:t xml:space="preserve"> Санитарному персоналу всех категорий будет разрешено выполнять свои обязанности.</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Если на оккупированной территории будут созданы новые больницы, а компетентные органы оккупированного Государства не функционируют на этой территории, то оккупирующие власти должны, если это необходимо, признать эти больницы в соответствии с положениями </w:t>
      </w:r>
      <w:hyperlink r:id="rId86" w:anchor="18" w:history="1">
        <w:r w:rsidRPr="00381106">
          <w:rPr>
            <w:rFonts w:ascii="Arial" w:eastAsia="Times New Roman" w:hAnsi="Arial" w:cs="Arial"/>
            <w:sz w:val="20"/>
            <w:szCs w:val="20"/>
            <w:lang w:eastAsia="ru-RU"/>
          </w:rPr>
          <w:t>статьи 18.</w:t>
        </w:r>
      </w:hyperlink>
      <w:r w:rsidRPr="00381106">
        <w:rPr>
          <w:rFonts w:ascii="Arial" w:eastAsia="Times New Roman" w:hAnsi="Arial" w:cs="Arial"/>
          <w:sz w:val="20"/>
          <w:szCs w:val="20"/>
          <w:lang w:eastAsia="ru-RU"/>
        </w:rPr>
        <w:t> При аналогичных обстоятельствах оккупационные власти должны также признать персонал больниц и перевозочных сре</w:t>
      </w:r>
      <w:proofErr w:type="gramStart"/>
      <w:r w:rsidRPr="00381106">
        <w:rPr>
          <w:rFonts w:ascii="Arial" w:eastAsia="Times New Roman" w:hAnsi="Arial" w:cs="Arial"/>
          <w:sz w:val="20"/>
          <w:szCs w:val="20"/>
          <w:lang w:eastAsia="ru-RU"/>
        </w:rPr>
        <w:t>дств в с</w:t>
      </w:r>
      <w:proofErr w:type="gramEnd"/>
      <w:r w:rsidRPr="00381106">
        <w:rPr>
          <w:rFonts w:ascii="Arial" w:eastAsia="Times New Roman" w:hAnsi="Arial" w:cs="Arial"/>
          <w:sz w:val="20"/>
          <w:szCs w:val="20"/>
          <w:lang w:eastAsia="ru-RU"/>
        </w:rPr>
        <w:t>илу положений статей </w:t>
      </w:r>
      <w:hyperlink r:id="rId87" w:anchor="20" w:history="1">
        <w:r w:rsidRPr="00381106">
          <w:rPr>
            <w:rFonts w:ascii="Arial" w:eastAsia="Times New Roman" w:hAnsi="Arial" w:cs="Arial"/>
            <w:sz w:val="20"/>
            <w:szCs w:val="20"/>
            <w:lang w:eastAsia="ru-RU"/>
          </w:rPr>
          <w:t>20</w:t>
        </w:r>
      </w:hyperlink>
      <w:r w:rsidRPr="00381106">
        <w:rPr>
          <w:rFonts w:ascii="Arial" w:eastAsia="Times New Roman" w:hAnsi="Arial" w:cs="Arial"/>
          <w:sz w:val="20"/>
          <w:szCs w:val="20"/>
          <w:lang w:eastAsia="ru-RU"/>
        </w:rPr>
        <w:t> и </w:t>
      </w:r>
      <w:hyperlink r:id="rId88" w:anchor="21" w:history="1">
        <w:r w:rsidRPr="00381106">
          <w:rPr>
            <w:rFonts w:ascii="Arial" w:eastAsia="Times New Roman" w:hAnsi="Arial" w:cs="Arial"/>
            <w:sz w:val="20"/>
            <w:szCs w:val="20"/>
            <w:lang w:eastAsia="ru-RU"/>
          </w:rPr>
          <w:t>21.</w:t>
        </w:r>
      </w:hyperlink>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Принимая меры в области здравоохранения и гигиены и проводя их в жизнь, оккупирующая Держава должна учитывать моральные и этические требования населения оккупированной территории.</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78" w:name="57"/>
      <w:bookmarkEnd w:id="78"/>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57</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Оккупирующая Держава сможет реквизировать гражданские больницы лишь временно и только в случае крайней необходимости для ухода за ранеными и больными военнослужащими и при условии, что будут своевременно приняты надлежащие меры для обеспечения лечения и ухода за больными, находящимися в этих больницах, и для обеспечения нужд гражданского населения в больничном лечении.</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Имущество и склады гражданских больниц не могут быть реквизированы до тех пор, пока они необходимы для нужд гражданского населения.</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79" w:name="58"/>
      <w:bookmarkEnd w:id="79"/>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58</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Оккупирующая Держава позволит служителям культа оказывать духовную помощь своим единоверцам.</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Оккупирующая Держава будет также принимать посылки, содержащие книги и предметы, необходимые для удовлетворения религиозных нужд, и будет содействовать распределению их на оккупированной территории.</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80" w:name="59"/>
      <w:bookmarkEnd w:id="80"/>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59</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Если снабжение всего населения оккупированной территории или части его недостаточно, оккупирующая Держава должна согласиться на мероприятия по оказанию помощи данному населению и должна способствовать осуществлению этих мероприятий всеми имеющимися в ее распоряжении способами.</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Такие мероприятия, которые могут осуществляться либо Государствами, либо беспристрастными гуманитарными организациями, как, например, Международным Комитетом Красного Креста, должны включать, в частности, посылки продовольствия, санитарных материалов и одежды.</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Все Договаривающиеся Стороны должны разрешать свободный провоз этих посылок и должны гарантировать их охрану.</w:t>
      </w:r>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t>Держава, предоставляющая свободный провоз посылок на территорию, оккупированную противной стороной, принимающей участие в конфликте, должна, однако, иметь право просматривать эти посылки, регулировать их провоз в соответствии с предписанными сроками и маршрутами и удостовериться через посредство Державы-Покровительницы, что эти посылки будут использоваться для оказания помощи нуждающемуся населению, а не в интересах оккупирующей Державы.</w:t>
      </w:r>
      <w:proofErr w:type="gramEnd"/>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81" w:name="60"/>
      <w:bookmarkEnd w:id="81"/>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60</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Грузы помощи ни в чем не освобождают оккупирующую Державу от ответственности, возлагаемой на нее статьями </w:t>
      </w:r>
      <w:hyperlink r:id="rId89" w:anchor="55" w:history="1">
        <w:r w:rsidRPr="00381106">
          <w:rPr>
            <w:rFonts w:ascii="Arial" w:eastAsia="Times New Roman" w:hAnsi="Arial" w:cs="Arial"/>
            <w:sz w:val="20"/>
            <w:szCs w:val="20"/>
            <w:lang w:eastAsia="ru-RU"/>
          </w:rPr>
          <w:t>55</w:t>
        </w:r>
      </w:hyperlink>
      <w:r w:rsidRPr="00381106">
        <w:rPr>
          <w:rFonts w:ascii="Arial" w:eastAsia="Times New Roman" w:hAnsi="Arial" w:cs="Arial"/>
          <w:sz w:val="20"/>
          <w:szCs w:val="20"/>
          <w:lang w:eastAsia="ru-RU"/>
        </w:rPr>
        <w:t>, </w:t>
      </w:r>
      <w:hyperlink r:id="rId90" w:anchor="56" w:history="1">
        <w:r w:rsidRPr="00381106">
          <w:rPr>
            <w:rFonts w:ascii="Arial" w:eastAsia="Times New Roman" w:hAnsi="Arial" w:cs="Arial"/>
            <w:sz w:val="20"/>
            <w:szCs w:val="20"/>
            <w:lang w:eastAsia="ru-RU"/>
          </w:rPr>
          <w:t>56</w:t>
        </w:r>
      </w:hyperlink>
      <w:r w:rsidRPr="00381106">
        <w:rPr>
          <w:rFonts w:ascii="Arial" w:eastAsia="Times New Roman" w:hAnsi="Arial" w:cs="Arial"/>
          <w:sz w:val="20"/>
          <w:szCs w:val="20"/>
          <w:lang w:eastAsia="ru-RU"/>
        </w:rPr>
        <w:t> и </w:t>
      </w:r>
      <w:hyperlink r:id="rId91" w:anchor="59" w:history="1">
        <w:r w:rsidRPr="00381106">
          <w:rPr>
            <w:rFonts w:ascii="Arial" w:eastAsia="Times New Roman" w:hAnsi="Arial" w:cs="Arial"/>
            <w:sz w:val="20"/>
            <w:szCs w:val="20"/>
            <w:lang w:eastAsia="ru-RU"/>
          </w:rPr>
          <w:t>59.</w:t>
        </w:r>
      </w:hyperlink>
      <w:r w:rsidRPr="00381106">
        <w:rPr>
          <w:rFonts w:ascii="Arial" w:eastAsia="Times New Roman" w:hAnsi="Arial" w:cs="Arial"/>
          <w:sz w:val="20"/>
          <w:szCs w:val="20"/>
          <w:lang w:eastAsia="ru-RU"/>
        </w:rPr>
        <w:t> Оккупирующая Держава не должна давать грузам помощи никакого другого назначения, за исключением случаев срочной необходимости, в интересах населения оккупированной территории и с согласия Державы-Покровительницы.</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82" w:name="61"/>
      <w:bookmarkEnd w:id="82"/>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61</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Распределение упомянутых в предыдущих статьях грузов помощи будет производиться при содействии и под контролем Державы-Покровительницы. Эта обязанность может также быть передана по соглашению между оккупирующей Державой и Державой-Покровительницей нейтральной Державе, Международному Комитету Красного Креста или любой другой беспристрастной гуманитарной организации.</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Эти грузы помощи освобождаются на оккупированной территории от всяких сборов, налогов или таможенных сборов за исключением тех случаев, когда последние необходимы в интересах экономики данной территории. Оккупирующая Держава должна стараться обеспечить быстрое распределение этих грузов.</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Все Договаривающиеся Стороны должны стараться разрешать бесплатный провоз и транспортировку этих грузов помощи, направляемых на оккупированные территории.</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83" w:name="62"/>
      <w:bookmarkEnd w:id="83"/>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62</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Покровительствуемые лица, находящиеся на оккупированной территории, в том случае, если это не противоречит настоятельным интересам безопасности, смогут, кроме того, получать персонально им адресованные посылки.</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84" w:name="63"/>
      <w:bookmarkEnd w:id="84"/>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63</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При условии соблюдения временных мер, которые в порядке исключения могут вводиться оккупирующей Державой по соображениям безопасности чрезвычайного характера:</w:t>
      </w:r>
    </w:p>
    <w:p w:rsidR="00B654CC" w:rsidRPr="00381106" w:rsidRDefault="00B654CC" w:rsidP="00381106">
      <w:pPr>
        <w:ind w:firstLine="480"/>
        <w:rPr>
          <w:rFonts w:ascii="Arial" w:eastAsia="Times New Roman" w:hAnsi="Arial" w:cs="Arial"/>
          <w:sz w:val="20"/>
          <w:szCs w:val="20"/>
          <w:lang w:eastAsia="ru-RU"/>
        </w:rPr>
      </w:pPr>
      <w:bookmarkStart w:id="85" w:name="6301"/>
      <w:bookmarkEnd w:id="85"/>
      <w:r w:rsidRPr="00381106">
        <w:rPr>
          <w:rFonts w:ascii="Arial" w:eastAsia="Times New Roman" w:hAnsi="Arial" w:cs="Arial"/>
          <w:sz w:val="20"/>
          <w:szCs w:val="20"/>
          <w:lang w:eastAsia="ru-RU"/>
        </w:rPr>
        <w:t>а) признанные национальные Общества Красного Креста (Красного Полумесяца, Красного Льва и Солнца) смогут продолжать заниматься деятельностью, отвечающей принципам Красного Креста, установленным международными конференциями Красного Креста. Другим обществам по оказанию помощи будет разрешено продолжать свою гуманитарную деятельность на тех же условиях;</w:t>
      </w:r>
    </w:p>
    <w:p w:rsidR="00B654CC" w:rsidRPr="00381106" w:rsidRDefault="00B654CC" w:rsidP="00381106">
      <w:pPr>
        <w:ind w:firstLine="480"/>
        <w:rPr>
          <w:rFonts w:ascii="Arial" w:eastAsia="Times New Roman" w:hAnsi="Arial" w:cs="Arial"/>
          <w:sz w:val="20"/>
          <w:szCs w:val="20"/>
          <w:lang w:eastAsia="ru-RU"/>
        </w:rPr>
      </w:pPr>
      <w:bookmarkStart w:id="86" w:name="6302"/>
      <w:bookmarkEnd w:id="86"/>
      <w:r w:rsidRPr="00381106">
        <w:rPr>
          <w:rFonts w:ascii="Arial" w:eastAsia="Times New Roman" w:hAnsi="Arial" w:cs="Arial"/>
          <w:sz w:val="20"/>
          <w:szCs w:val="20"/>
          <w:lang w:eastAsia="ru-RU"/>
        </w:rPr>
        <w:t xml:space="preserve">b) оккупирующая Держава не сможет требовать никакого изменения в персонале или структуре этих обществ, </w:t>
      </w:r>
      <w:proofErr w:type="gramStart"/>
      <w:r w:rsidRPr="00381106">
        <w:rPr>
          <w:rFonts w:ascii="Arial" w:eastAsia="Times New Roman" w:hAnsi="Arial" w:cs="Arial"/>
          <w:sz w:val="20"/>
          <w:szCs w:val="20"/>
          <w:lang w:eastAsia="ru-RU"/>
        </w:rPr>
        <w:t>которое</w:t>
      </w:r>
      <w:proofErr w:type="gramEnd"/>
      <w:r w:rsidRPr="00381106">
        <w:rPr>
          <w:rFonts w:ascii="Arial" w:eastAsia="Times New Roman" w:hAnsi="Arial" w:cs="Arial"/>
          <w:sz w:val="20"/>
          <w:szCs w:val="20"/>
          <w:lang w:eastAsia="ru-RU"/>
        </w:rPr>
        <w:t xml:space="preserve"> могло бы нанести ущерб вышеозначенной деятельности.</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Те же самые принципы будут применяться к деятельности и персоналу специальных организаций невоенного характера, уже существующих или которые могут возникнуть, в целях обеспечения условий жизни гражданского населения путем поддержания основных общественно полезных служб, распределения помощи и организации спасения.</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87" w:name="64"/>
      <w:bookmarkEnd w:id="87"/>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64</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Уголовное законодательство оккупированной территории остается в силе, за исключением случаев, когда оно может быть отменено или приостановлено оккупирующей Державой, если это законодательство представляет собой угрозу безопасности оккупирующей Державы или препятствует применению настоящей Конвенции. С учетом упомянутого соображения и необходимости обеспечить эффективное отправление правосудия судебные органы оккупированной территории будут продолжать исполнять свои функции при всех правонарушениях, предусмотренных этим законодательством.</w:t>
      </w:r>
    </w:p>
    <w:p w:rsidR="00B654CC" w:rsidRPr="00381106" w:rsidRDefault="00B654CC" w:rsidP="00381106">
      <w:pPr>
        <w:ind w:firstLine="480"/>
        <w:rPr>
          <w:rFonts w:ascii="Arial" w:eastAsia="Times New Roman" w:hAnsi="Arial" w:cs="Arial"/>
          <w:sz w:val="20"/>
          <w:szCs w:val="20"/>
          <w:lang w:eastAsia="ru-RU"/>
        </w:rPr>
      </w:pPr>
      <w:bookmarkStart w:id="88" w:name="6402"/>
      <w:bookmarkEnd w:id="88"/>
      <w:r w:rsidRPr="00381106">
        <w:rPr>
          <w:rFonts w:ascii="Arial" w:eastAsia="Times New Roman" w:hAnsi="Arial" w:cs="Arial"/>
          <w:sz w:val="20"/>
          <w:szCs w:val="20"/>
          <w:lang w:eastAsia="ru-RU"/>
        </w:rPr>
        <w:t xml:space="preserve">Оккупирующая </w:t>
      </w:r>
      <w:proofErr w:type="gramStart"/>
      <w:r w:rsidRPr="00381106">
        <w:rPr>
          <w:rFonts w:ascii="Arial" w:eastAsia="Times New Roman" w:hAnsi="Arial" w:cs="Arial"/>
          <w:sz w:val="20"/>
          <w:szCs w:val="20"/>
          <w:lang w:eastAsia="ru-RU"/>
        </w:rPr>
        <w:t>Держава</w:t>
      </w:r>
      <w:proofErr w:type="gramEnd"/>
      <w:r w:rsidRPr="00381106">
        <w:rPr>
          <w:rFonts w:ascii="Arial" w:eastAsia="Times New Roman" w:hAnsi="Arial" w:cs="Arial"/>
          <w:sz w:val="20"/>
          <w:szCs w:val="20"/>
          <w:lang w:eastAsia="ru-RU"/>
        </w:rPr>
        <w:t xml:space="preserve"> тем не менее может подчинить население оккупированной территории действию постановлений, существенно необходимых для выполнения ее обязательств согласно настоящей Конвенции, поддержания нормального управления территории и обеспечения безопасности оккупирующей Державы, личного состава и имущества оккупационных войск или администрации, а также используемых ею объектов и коммуникационных линий.</w:t>
      </w:r>
    </w:p>
    <w:p w:rsidR="00B654CC" w:rsidRDefault="00B654CC" w:rsidP="00381106">
      <w:pPr>
        <w:ind w:firstLine="0"/>
        <w:jc w:val="left"/>
        <w:rPr>
          <w:rFonts w:ascii="Times New Roman" w:eastAsia="Times New Roman" w:hAnsi="Times New Roman" w:cs="Times New Roman"/>
          <w:sz w:val="20"/>
          <w:szCs w:val="20"/>
          <w:lang w:eastAsia="ru-RU"/>
        </w:rPr>
      </w:pPr>
      <w:bookmarkStart w:id="89" w:name="65"/>
      <w:bookmarkEnd w:id="89"/>
    </w:p>
    <w:p w:rsidR="00381106" w:rsidRPr="00381106" w:rsidRDefault="00381106" w:rsidP="00381106">
      <w:pPr>
        <w:ind w:firstLine="0"/>
        <w:jc w:val="left"/>
        <w:rPr>
          <w:rFonts w:ascii="Times New Roman" w:eastAsia="Times New Roman" w:hAnsi="Times New Roman" w:cs="Times New Roman"/>
          <w:sz w:val="20"/>
          <w:szCs w:val="20"/>
          <w:lang w:eastAsia="ru-RU"/>
        </w:rPr>
      </w:pPr>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lastRenderedPageBreak/>
        <w:t>Статья 65</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Издаваемые оккупирующей Державой постановления, предусматривающие уголовную ответственность, вступают в силу только после того, как они будут </w:t>
      </w:r>
      <w:proofErr w:type="gramStart"/>
      <w:r w:rsidRPr="00381106">
        <w:rPr>
          <w:rFonts w:ascii="Arial" w:eastAsia="Times New Roman" w:hAnsi="Arial" w:cs="Arial"/>
          <w:sz w:val="20"/>
          <w:szCs w:val="20"/>
          <w:lang w:eastAsia="ru-RU"/>
        </w:rPr>
        <w:t>опубликованы и доведены</w:t>
      </w:r>
      <w:proofErr w:type="gramEnd"/>
      <w:r w:rsidRPr="00381106">
        <w:rPr>
          <w:rFonts w:ascii="Arial" w:eastAsia="Times New Roman" w:hAnsi="Arial" w:cs="Arial"/>
          <w:sz w:val="20"/>
          <w:szCs w:val="20"/>
          <w:lang w:eastAsia="ru-RU"/>
        </w:rPr>
        <w:t xml:space="preserve"> до сведения населения на его языке. Действие этих обязательных постановлений не должно иметь обратной силы.</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90" w:name="66"/>
      <w:bookmarkEnd w:id="90"/>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66</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В случае нарушений постановлений, предусматривающих уголовную ответственность, изданных оккупирующей Державой на основании второго абзаца </w:t>
      </w:r>
      <w:hyperlink r:id="rId92" w:anchor="64" w:history="1">
        <w:r w:rsidRPr="00381106">
          <w:rPr>
            <w:rFonts w:ascii="Arial" w:eastAsia="Times New Roman" w:hAnsi="Arial" w:cs="Arial"/>
            <w:sz w:val="20"/>
            <w:szCs w:val="20"/>
            <w:lang w:eastAsia="ru-RU"/>
          </w:rPr>
          <w:t>ст. 64</w:t>
        </w:r>
      </w:hyperlink>
      <w:r w:rsidRPr="00381106">
        <w:rPr>
          <w:rFonts w:ascii="Arial" w:eastAsia="Times New Roman" w:hAnsi="Arial" w:cs="Arial"/>
          <w:sz w:val="20"/>
          <w:szCs w:val="20"/>
          <w:lang w:eastAsia="ru-RU"/>
        </w:rPr>
        <w:t xml:space="preserve">, оккупирующая Держава может предать обвиняемых своим надлежащим </w:t>
      </w:r>
      <w:proofErr w:type="gramStart"/>
      <w:r w:rsidRPr="00381106">
        <w:rPr>
          <w:rFonts w:ascii="Arial" w:eastAsia="Times New Roman" w:hAnsi="Arial" w:cs="Arial"/>
          <w:sz w:val="20"/>
          <w:szCs w:val="20"/>
          <w:lang w:eastAsia="ru-RU"/>
        </w:rPr>
        <w:t>образом</w:t>
      </w:r>
      <w:proofErr w:type="gramEnd"/>
      <w:r w:rsidRPr="00381106">
        <w:rPr>
          <w:rFonts w:ascii="Arial" w:eastAsia="Times New Roman" w:hAnsi="Arial" w:cs="Arial"/>
          <w:sz w:val="20"/>
          <w:szCs w:val="20"/>
          <w:lang w:eastAsia="ru-RU"/>
        </w:rPr>
        <w:t xml:space="preserve"> созданным неполитическим военным судам при условии их нахождения на оккупированной территории. Суды второй инстанции будут заседать преимущественно в оккупированной стране.</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91" w:name="67"/>
      <w:bookmarkEnd w:id="91"/>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67</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Эти суды могут применять только изданные в законном порядке постановления, действовавшие до совершения правонарушения и соответствующие основным принципам права, в частности, принципу соразмерности наказания. Они должны принимать во внимание тот факт, что обвиняемый не является гражданином оккупирующей Державы.</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92" w:name="68"/>
      <w:bookmarkEnd w:id="92"/>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68</w:t>
      </w:r>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t>Если покровительствуемое лицо совершает правонарушение с единственным намерением повредить оккупирующей Державе и, если это правонарушение не является посягательством на жизнь или физическую неприкосновенность личного состава оккупационных войск или администрации, не создает серьезной коллективной опасности и не наносит серьезного ущерба имуществу оккупационных войск и администрации или используемым ими объектам, это лицо подлежит интернированию или простому тюремному заключению, причем срок такого интернирования</w:t>
      </w:r>
      <w:proofErr w:type="gramEnd"/>
      <w:r w:rsidRPr="00381106">
        <w:rPr>
          <w:rFonts w:ascii="Arial" w:eastAsia="Times New Roman" w:hAnsi="Arial" w:cs="Arial"/>
          <w:sz w:val="20"/>
          <w:szCs w:val="20"/>
          <w:lang w:eastAsia="ru-RU"/>
        </w:rPr>
        <w:t xml:space="preserve"> или такого тюремного заключения будет соразмерен совершенному правонарушению. Кроме того, интернирование или тюремное заключение будет являться единственной мерой лишения свободы за такие правонарушения в отношении покровительствуемых лиц. Суды, предусмотренные в статье 66 настоящей Конвенции, могут свободно заменять тюремное заключение интернированием на тот же срок.</w:t>
      </w:r>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t>Положения уголовного порядка, изданные оккупирующей Державой в соответствии со статьями</w:t>
      </w:r>
      <w:hyperlink r:id="rId93" w:anchor="64" w:history="1">
        <w:r w:rsidRPr="00381106">
          <w:rPr>
            <w:rFonts w:ascii="Arial" w:eastAsia="Times New Roman" w:hAnsi="Arial" w:cs="Arial"/>
            <w:sz w:val="20"/>
            <w:szCs w:val="20"/>
            <w:lang w:eastAsia="ru-RU"/>
          </w:rPr>
          <w:t>64</w:t>
        </w:r>
      </w:hyperlink>
      <w:r w:rsidRPr="00381106">
        <w:rPr>
          <w:rFonts w:ascii="Arial" w:eastAsia="Times New Roman" w:hAnsi="Arial" w:cs="Arial"/>
          <w:sz w:val="20"/>
          <w:szCs w:val="20"/>
          <w:lang w:eastAsia="ru-RU"/>
        </w:rPr>
        <w:t> и </w:t>
      </w:r>
      <w:hyperlink r:id="rId94" w:anchor="65" w:history="1">
        <w:r w:rsidRPr="00381106">
          <w:rPr>
            <w:rFonts w:ascii="Arial" w:eastAsia="Times New Roman" w:hAnsi="Arial" w:cs="Arial"/>
            <w:sz w:val="20"/>
            <w:szCs w:val="20"/>
            <w:lang w:eastAsia="ru-RU"/>
          </w:rPr>
          <w:t>65</w:t>
        </w:r>
      </w:hyperlink>
      <w:r w:rsidRPr="00381106">
        <w:rPr>
          <w:rFonts w:ascii="Arial" w:eastAsia="Times New Roman" w:hAnsi="Arial" w:cs="Arial"/>
          <w:sz w:val="20"/>
          <w:szCs w:val="20"/>
          <w:lang w:eastAsia="ru-RU"/>
        </w:rPr>
        <w:t>, могут предусматривать смертную казнь в отношении покровительствуемых лиц только в тех случаях, когда они виновны в шпионаже, в серьезных диверсионных актах, направленных против военных объектов оккупирующей Державы, или в умышленных правонарушениях, которые явились причиной смерти одного или нескольких лиц, и при условии, что законодательство оккупированной территории, которое</w:t>
      </w:r>
      <w:proofErr w:type="gramEnd"/>
      <w:r w:rsidRPr="00381106">
        <w:rPr>
          <w:rFonts w:ascii="Arial" w:eastAsia="Times New Roman" w:hAnsi="Arial" w:cs="Arial"/>
          <w:sz w:val="20"/>
          <w:szCs w:val="20"/>
          <w:lang w:eastAsia="ru-RU"/>
        </w:rPr>
        <w:t xml:space="preserve"> действовало до начала оккупации, предусматривало в подобных случаях смертную казнь.</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Смертный приговор может быть вынесен покровительствуемому лицу только в случае, если бы было особо обращено внимание суда на тот факт, что, поскольку обвиняемый не является гражданином оккупирующей Державы, он не связан по отношению к ней никаким долгом верности.</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Ни в коем случае смертный приговор не может быть вынесен покровительствуемому лицу, имевшему меньше восемнадцати лет в момент совершения правонарушения.</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93" w:name="69"/>
      <w:bookmarkEnd w:id="93"/>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69</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Во всех случаях срок предварительного заключения будет засчитываться во всякий срок тюремного заключения, к которому обвиняемое покровительствуемое лицо может быть приговорено.</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94" w:name="70"/>
      <w:bookmarkEnd w:id="94"/>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70</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Оккупирующая Держава не может подвергнуть аресту, преследованию или осудить покровительствуемых лиц за действия или мнения, совершенные или высказанные до оккупации или в период временного ее прекращения, за исключением случаев нарушений законов и обычаев войны.</w:t>
      </w:r>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t>Граждане оккупирующей Державы, которые до начала конфликта искали убежища на оккупированной территории, могут быть арестованы, преданы суду, осуждены или депортированы за пределы оккупированной территории только за правонарушения, совершенные после начала военных действий, или за уголовные преступления, совершенные до начала военных действий, за которые по законам Государства, территория которого оккупирована, преступник подлежал бы выдаче и в мирное время.</w:t>
      </w:r>
      <w:proofErr w:type="gramEnd"/>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95" w:name="71"/>
      <w:bookmarkEnd w:id="95"/>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71</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Компетентные судебные органы оккупирующей Державы не могут выносить ни одного приговора без рассмотрения дела в установленном процессуальном порядке.</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Любое лицо, против которого будет возбуждено обвинение со стороны оккупирующей Державы, должно быть без промедления уведомлено об этом в письменной форме, на понятном для него языке, с подробным изложением выдвинутых против него обвинений, и его дело должно быть расследовано со всей возможной быстротой. Державе-Покровительнице должно быть сообщено о всяком преследовании, возбужденном оккупирующей Державой против покровительствуемых лиц, касающемся преступлений, влекущих за собой смертный приговор или тюремное заключение от двух лет и выше; она может во всякое время справляться о состоянии любого такого судебного дела. Кроме того, Держава-Покровительница будет иметь право на поручение по ее просьбе всех сведений относительно таких судебных дел и любого преследования, возбужденного оккупирующей Державой против покровительствуемых лиц.</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lastRenderedPageBreak/>
        <w:t xml:space="preserve">Уведомление Державе-Покровительнице, предусмотренное в абзаце втором настоящей статьи, должно посылаться немедленно, </w:t>
      </w:r>
      <w:proofErr w:type="gramStart"/>
      <w:r w:rsidRPr="00381106">
        <w:rPr>
          <w:rFonts w:ascii="Arial" w:eastAsia="Times New Roman" w:hAnsi="Arial" w:cs="Arial"/>
          <w:sz w:val="20"/>
          <w:szCs w:val="20"/>
          <w:lang w:eastAsia="ru-RU"/>
        </w:rPr>
        <w:t>и</w:t>
      </w:r>
      <w:proofErr w:type="gramEnd"/>
      <w:r w:rsidRPr="00381106">
        <w:rPr>
          <w:rFonts w:ascii="Arial" w:eastAsia="Times New Roman" w:hAnsi="Arial" w:cs="Arial"/>
          <w:sz w:val="20"/>
          <w:szCs w:val="20"/>
          <w:lang w:eastAsia="ru-RU"/>
        </w:rPr>
        <w:t xml:space="preserve"> во всяком случае Держава-Покровительница должна получить его за три недели до начала первого слушания дела. Судебное дело не может слушаться, если к началу судебного заседания не было представлено доказательство о том, что положения настоящей статьи были выполнены полностью. Это уведомление должно содержать следующие данные:</w:t>
      </w:r>
    </w:p>
    <w:p w:rsidR="00B654CC" w:rsidRPr="00381106" w:rsidRDefault="00B654CC" w:rsidP="00381106">
      <w:pPr>
        <w:ind w:firstLine="480"/>
        <w:rPr>
          <w:rFonts w:ascii="Arial" w:eastAsia="Times New Roman" w:hAnsi="Arial" w:cs="Arial"/>
          <w:sz w:val="20"/>
          <w:szCs w:val="20"/>
          <w:lang w:eastAsia="ru-RU"/>
        </w:rPr>
      </w:pPr>
      <w:bookmarkStart w:id="96" w:name="7101"/>
      <w:bookmarkEnd w:id="96"/>
      <w:r w:rsidRPr="00381106">
        <w:rPr>
          <w:rFonts w:ascii="Arial" w:eastAsia="Times New Roman" w:hAnsi="Arial" w:cs="Arial"/>
          <w:sz w:val="20"/>
          <w:szCs w:val="20"/>
          <w:lang w:eastAsia="ru-RU"/>
        </w:rPr>
        <w:t>а) данные о личности обвиняемого;</w:t>
      </w:r>
    </w:p>
    <w:p w:rsidR="00B654CC" w:rsidRPr="00381106" w:rsidRDefault="00B654CC" w:rsidP="00381106">
      <w:pPr>
        <w:ind w:firstLine="480"/>
        <w:rPr>
          <w:rFonts w:ascii="Arial" w:eastAsia="Times New Roman" w:hAnsi="Arial" w:cs="Arial"/>
          <w:sz w:val="20"/>
          <w:szCs w:val="20"/>
          <w:lang w:eastAsia="ru-RU"/>
        </w:rPr>
      </w:pPr>
      <w:bookmarkStart w:id="97" w:name="7102"/>
      <w:bookmarkEnd w:id="97"/>
      <w:r w:rsidRPr="00381106">
        <w:rPr>
          <w:rFonts w:ascii="Arial" w:eastAsia="Times New Roman" w:hAnsi="Arial" w:cs="Arial"/>
          <w:sz w:val="20"/>
          <w:szCs w:val="20"/>
          <w:lang w:eastAsia="ru-RU"/>
        </w:rPr>
        <w:t>b) место интернирования или заключения;</w:t>
      </w:r>
    </w:p>
    <w:p w:rsidR="00B654CC" w:rsidRPr="00381106" w:rsidRDefault="00B654CC" w:rsidP="00381106">
      <w:pPr>
        <w:ind w:firstLine="480"/>
        <w:rPr>
          <w:rFonts w:ascii="Arial" w:eastAsia="Times New Roman" w:hAnsi="Arial" w:cs="Arial"/>
          <w:sz w:val="20"/>
          <w:szCs w:val="20"/>
          <w:lang w:eastAsia="ru-RU"/>
        </w:rPr>
      </w:pPr>
      <w:bookmarkStart w:id="98" w:name="7103"/>
      <w:bookmarkEnd w:id="98"/>
      <w:r w:rsidRPr="00381106">
        <w:rPr>
          <w:rFonts w:ascii="Arial" w:eastAsia="Times New Roman" w:hAnsi="Arial" w:cs="Arial"/>
          <w:sz w:val="20"/>
          <w:szCs w:val="20"/>
          <w:lang w:eastAsia="ru-RU"/>
        </w:rPr>
        <w:t>с) подробное изложение обвинения или обвинений (с указанием постановлений, предусматривающих уголовную ответственность, на которых основывается обвинение);</w:t>
      </w:r>
    </w:p>
    <w:p w:rsidR="00B654CC" w:rsidRPr="00381106" w:rsidRDefault="00B654CC" w:rsidP="00381106">
      <w:pPr>
        <w:ind w:firstLine="480"/>
        <w:rPr>
          <w:rFonts w:ascii="Arial" w:eastAsia="Times New Roman" w:hAnsi="Arial" w:cs="Arial"/>
          <w:sz w:val="20"/>
          <w:szCs w:val="20"/>
          <w:lang w:eastAsia="ru-RU"/>
        </w:rPr>
      </w:pPr>
      <w:bookmarkStart w:id="99" w:name="7104"/>
      <w:bookmarkEnd w:id="99"/>
      <w:r w:rsidRPr="00381106">
        <w:rPr>
          <w:rFonts w:ascii="Arial" w:eastAsia="Times New Roman" w:hAnsi="Arial" w:cs="Arial"/>
          <w:sz w:val="20"/>
          <w:szCs w:val="20"/>
          <w:lang w:eastAsia="ru-RU"/>
        </w:rPr>
        <w:t>d) наименование суда, который будет слушать дело;</w:t>
      </w:r>
    </w:p>
    <w:p w:rsidR="00B654CC" w:rsidRPr="00381106" w:rsidRDefault="00B654CC" w:rsidP="00381106">
      <w:pPr>
        <w:ind w:firstLine="480"/>
        <w:rPr>
          <w:rFonts w:ascii="Arial" w:eastAsia="Times New Roman" w:hAnsi="Arial" w:cs="Arial"/>
          <w:sz w:val="20"/>
          <w:szCs w:val="20"/>
          <w:lang w:eastAsia="ru-RU"/>
        </w:rPr>
      </w:pPr>
      <w:bookmarkStart w:id="100" w:name="7105"/>
      <w:bookmarkEnd w:id="100"/>
      <w:r w:rsidRPr="00381106">
        <w:rPr>
          <w:rFonts w:ascii="Arial" w:eastAsia="Times New Roman" w:hAnsi="Arial" w:cs="Arial"/>
          <w:sz w:val="20"/>
          <w:szCs w:val="20"/>
          <w:lang w:eastAsia="ru-RU"/>
        </w:rPr>
        <w:t>е) место и время первого слушания дела.</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01" w:name="72"/>
      <w:bookmarkEnd w:id="101"/>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72</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Всякий обвиняемый имеет право представить доказательства, необходимые для его защиты, и, в частности, может требовать вызова в суд свидетелей. Он будет иметь право на помощь квалифицированного защитника по своему выбору, который сможет свободно посещать обвиняемого и которому будут даны все возможности для подготовки к защите.</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Если обвиняемый сам не выберет себе защитника, Держава-Покровительница может ему предоставить такового. Когда обвиняемому вменяется в вину серьезное преступление </w:t>
      </w:r>
      <w:proofErr w:type="gramStart"/>
      <w:r w:rsidRPr="00381106">
        <w:rPr>
          <w:rFonts w:ascii="Arial" w:eastAsia="Times New Roman" w:hAnsi="Arial" w:cs="Arial"/>
          <w:sz w:val="20"/>
          <w:szCs w:val="20"/>
          <w:lang w:eastAsia="ru-RU"/>
        </w:rPr>
        <w:t>и</w:t>
      </w:r>
      <w:proofErr w:type="gramEnd"/>
      <w:r w:rsidRPr="00381106">
        <w:rPr>
          <w:rFonts w:ascii="Arial" w:eastAsia="Times New Roman" w:hAnsi="Arial" w:cs="Arial"/>
          <w:sz w:val="20"/>
          <w:szCs w:val="20"/>
          <w:lang w:eastAsia="ru-RU"/>
        </w:rPr>
        <w:t xml:space="preserve"> когда не имеется Державы-Покровительницы, оккупирующая Держава при условии согласия со стороны обвиняемого должна предоставить ему защитника.</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Всякому обвиняемому должна предоставляться помощь переводчика как во время предварительного следствия, так и на судебных заседаниях, за исключением тех случаев, когда он добровольно отказывается от такой помощи. Он будет всегда иметь право возражать против переводчика и просить о его замене.</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02" w:name="73"/>
      <w:bookmarkEnd w:id="102"/>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73</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Всякий осужденный имеет право использовать все способы обжалования, предусмотренные законодательством, применяемым судом. Он будет полностью информирован о своих правах на обжалование, а также о сроках, в течение которых он может воспользоваться этим правом.</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Уголовно-процессуальный порядок, предусмотренный в настоящей части, должен применяться, поскольку это применимо, к обжалованию. В том случае, когда законодательство, применяемое судом, не содержит положений, касающихся обжалования, осужденное им лицо будет иметь право подавать жалобу на приговор соответствующим властям оккупирующей Державы.</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03" w:name="74"/>
      <w:bookmarkEnd w:id="103"/>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74</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Представители Державы-Покровительницы будут иметь право присутствовать на заседаниях любого суда, разбирающего дело покровительствуемого лица, кроме исключительных случаев, когда дело должно слушаться при закрытых дверях в интересах безопасности оккупирующей Державы, о чем </w:t>
      </w:r>
      <w:proofErr w:type="gramStart"/>
      <w:r w:rsidRPr="00381106">
        <w:rPr>
          <w:rFonts w:ascii="Arial" w:eastAsia="Times New Roman" w:hAnsi="Arial" w:cs="Arial"/>
          <w:sz w:val="20"/>
          <w:szCs w:val="20"/>
          <w:lang w:eastAsia="ru-RU"/>
        </w:rPr>
        <w:t>последняя</w:t>
      </w:r>
      <w:proofErr w:type="gramEnd"/>
      <w:r w:rsidRPr="00381106">
        <w:rPr>
          <w:rFonts w:ascii="Arial" w:eastAsia="Times New Roman" w:hAnsi="Arial" w:cs="Arial"/>
          <w:sz w:val="20"/>
          <w:szCs w:val="20"/>
          <w:lang w:eastAsia="ru-RU"/>
        </w:rPr>
        <w:t xml:space="preserve"> предупреждает Державу-Покровительницу. Извещение о месте и дате начала слушания дела в суде должно быть отправлено Державе-Покровительнице.</w:t>
      </w:r>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t>О</w:t>
      </w:r>
      <w:proofErr w:type="gramEnd"/>
      <w:r w:rsidRPr="00381106">
        <w:rPr>
          <w:rFonts w:ascii="Arial" w:eastAsia="Times New Roman" w:hAnsi="Arial" w:cs="Arial"/>
          <w:sz w:val="20"/>
          <w:szCs w:val="20"/>
          <w:lang w:eastAsia="ru-RU"/>
        </w:rPr>
        <w:t xml:space="preserve"> всех приговорах, которые предусматривают в виде наказания смертную казнь или лишение свободы на срок от двух лет и выше, должна быть в возможно более краткий срок извещена Держава-Покровительница с указанием оснований для вынесения приговора. В извещении должна содержаться ссылка на уведомление, сделанное в соответствии со </w:t>
      </w:r>
      <w:hyperlink r:id="rId95" w:anchor="71" w:history="1">
        <w:r w:rsidRPr="00381106">
          <w:rPr>
            <w:rFonts w:ascii="Arial" w:eastAsia="Times New Roman" w:hAnsi="Arial" w:cs="Arial"/>
            <w:sz w:val="20"/>
            <w:szCs w:val="20"/>
            <w:lang w:eastAsia="ru-RU"/>
          </w:rPr>
          <w:t>статьей 71</w:t>
        </w:r>
      </w:hyperlink>
      <w:r w:rsidRPr="00381106">
        <w:rPr>
          <w:rFonts w:ascii="Arial" w:eastAsia="Times New Roman" w:hAnsi="Arial" w:cs="Arial"/>
          <w:sz w:val="20"/>
          <w:szCs w:val="20"/>
          <w:lang w:eastAsia="ru-RU"/>
        </w:rPr>
        <w:t xml:space="preserve">, а в случае вынесения приговора, предусматривающего лишение свободы, а также указание места, где будет отбываться наказание. Другие приговоры, кроме </w:t>
      </w:r>
      <w:proofErr w:type="gramStart"/>
      <w:r w:rsidRPr="00381106">
        <w:rPr>
          <w:rFonts w:ascii="Arial" w:eastAsia="Times New Roman" w:hAnsi="Arial" w:cs="Arial"/>
          <w:sz w:val="20"/>
          <w:szCs w:val="20"/>
          <w:lang w:eastAsia="ru-RU"/>
        </w:rPr>
        <w:t>упомянутых</w:t>
      </w:r>
      <w:proofErr w:type="gramEnd"/>
      <w:r w:rsidRPr="00381106">
        <w:rPr>
          <w:rFonts w:ascii="Arial" w:eastAsia="Times New Roman" w:hAnsi="Arial" w:cs="Arial"/>
          <w:sz w:val="20"/>
          <w:szCs w:val="20"/>
          <w:lang w:eastAsia="ru-RU"/>
        </w:rPr>
        <w:t xml:space="preserve"> выше, должны храниться в суде и предоставляться для просмотра представителям Державы-Покровительницы. Течение срока, установленного для подачи обжалования в случае вынесения приговоров, предусматривающих смертную казнь или лишение свободы на срок от двух лет и выше, не должно начинаться до тех пор, пока извещение о приговоре не будет получено Державой-Покровительницей.</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04" w:name="75"/>
      <w:bookmarkEnd w:id="104"/>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75</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Ни в коем случае приговоренный к смерти не должен быть лишен права ходатайствовать о помиловании.</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Ни один смертный приговор не будет приводиться в исполнение до истечения по крайней мере шестимесячного срока с того момента, когда Держава-Покровительница получит сообщение об окончательном судебном решении, подтверждающем этот смертный приговор, или решение об отказе в помиловании.</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В отдельных случаях, когда в связи с чрезвычайными обстоятельствами создается подготовленная угроза для безопасности оккупирующей Державы или ее вооруженных сил, этот шестимесячный срок может быть сокращен. Державе-Покровительнице всегда будет сообщаться об этом сокращении срока, и ей всегда будет дана возможность обратиться с представлениями к компетентным оккупационным властям по поводу этих смертных приговоров и необходимый срок для того, чтобы это сделать.</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05" w:name="76"/>
      <w:bookmarkEnd w:id="105"/>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76</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Обвиняемые покровительствуемые лица будут содержаться в заключени</w:t>
      </w:r>
      <w:proofErr w:type="gramStart"/>
      <w:r w:rsidRPr="00381106">
        <w:rPr>
          <w:rFonts w:ascii="Arial" w:eastAsia="Times New Roman" w:hAnsi="Arial" w:cs="Arial"/>
          <w:sz w:val="20"/>
          <w:szCs w:val="20"/>
          <w:lang w:eastAsia="ru-RU"/>
        </w:rPr>
        <w:t>и</w:t>
      </w:r>
      <w:proofErr w:type="gramEnd"/>
      <w:r w:rsidRPr="00381106">
        <w:rPr>
          <w:rFonts w:ascii="Arial" w:eastAsia="Times New Roman" w:hAnsi="Arial" w:cs="Arial"/>
          <w:sz w:val="20"/>
          <w:szCs w:val="20"/>
          <w:lang w:eastAsia="ru-RU"/>
        </w:rPr>
        <w:t xml:space="preserve"> в оккупированной стране и, в случае осуждения они должны там же отбывать свое наказание. Они будут, если это возможно, отделены от остальных заключенных, причем для них должен быть установлен санитарный и пищевой режим, </w:t>
      </w:r>
      <w:r w:rsidRPr="00381106">
        <w:rPr>
          <w:rFonts w:ascii="Arial" w:eastAsia="Times New Roman" w:hAnsi="Arial" w:cs="Arial"/>
          <w:sz w:val="20"/>
          <w:szCs w:val="20"/>
          <w:lang w:eastAsia="ru-RU"/>
        </w:rPr>
        <w:lastRenderedPageBreak/>
        <w:t>достаточный для поддержания их здоровья в хорошем состоянии и по меньшей мере соответствующий режиму тюремных учреждений оккупированной страны.</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Они будут получать медицинскую помощь, необходимую по состоянию их здоровья.</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Им будет равным образом разрешено пользоваться духовной поддержкой, которая могла бы им потребоваться.</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Женщины будут заключаться в отдельные помещения и находиться под непосредственным наблюдением женщин.</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Будет приниматься во внимание специальный режим, предусмотренный для несовершеннолетних.</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Заключенные покровительствуемые лица должны иметь право на посещение их делегатами Державы-Покровительницы и Международного Комитета Красного Креста согласно </w:t>
      </w:r>
      <w:hyperlink r:id="rId96" w:anchor="143" w:history="1">
        <w:r w:rsidRPr="00381106">
          <w:rPr>
            <w:rFonts w:ascii="Arial" w:eastAsia="Times New Roman" w:hAnsi="Arial" w:cs="Arial"/>
            <w:sz w:val="20"/>
            <w:szCs w:val="20"/>
            <w:lang w:eastAsia="ru-RU"/>
          </w:rPr>
          <w:t>статье 143.</w:t>
        </w:r>
      </w:hyperlink>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Кроме того, они будут иметь право получать не менее одной посылки помощи в месяц.</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06" w:name="77"/>
      <w:bookmarkEnd w:id="106"/>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77</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Обвиняемые или осужденные судами на оккупированной территории покровительствуемые лица должны быть переданы по окончании оккупации с заведенным на них делом властям освобожденной территории.</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07" w:name="78"/>
      <w:bookmarkEnd w:id="107"/>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78</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Если по настоятельным соображениям безопасности оккупирующая Держава сочтет необходимым принять меры предосторожности в отношении покровительствуемых лиц, то самое большее, что она может предпринять, это принудительно поселить их в определенном месте или интернировать их.</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Решения о принудительном поселении в определенном месте или интернировании будут приниматься согласно нормальной процедуре, которая должна быть определена оккупирующей Державой в соответствии с положениями настоящей Конвенции. Эта процедура должна предусматривать право на апелляцию со стороны заинтересованных лиц. Решения по этой апелляции будут приниматься в возможно короткий срок. Если решения останутся в силе, они станут предметом периодического пересмотра, по возможности не реже 1 раза в шесть месяцев, со стороны компетентного органа, созданного данной Державой.</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Покровительствуемые лица, принудительно поселяемые и, следовательно, вынужденные покинуть свое постоянное местожительство, будут пользоваться без всяких ограничений всеми преимуществами, предусмотренными </w:t>
      </w:r>
      <w:hyperlink r:id="rId97" w:anchor="39" w:history="1">
        <w:r w:rsidRPr="00381106">
          <w:rPr>
            <w:rFonts w:ascii="Arial" w:eastAsia="Times New Roman" w:hAnsi="Arial" w:cs="Arial"/>
            <w:sz w:val="20"/>
            <w:szCs w:val="20"/>
            <w:lang w:eastAsia="ru-RU"/>
          </w:rPr>
          <w:t>статьей 39</w:t>
        </w:r>
      </w:hyperlink>
      <w:r w:rsidRPr="00381106">
        <w:rPr>
          <w:rFonts w:ascii="Arial" w:eastAsia="Times New Roman" w:hAnsi="Arial" w:cs="Arial"/>
          <w:sz w:val="20"/>
          <w:szCs w:val="20"/>
          <w:lang w:eastAsia="ru-RU"/>
        </w:rPr>
        <w:t> настоящей Конвенции.</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08" w:name="3400"/>
      <w:bookmarkEnd w:id="108"/>
    </w:p>
    <w:p w:rsidR="00B654CC" w:rsidRPr="00381106" w:rsidRDefault="00B654CC" w:rsidP="00381106">
      <w:pPr>
        <w:ind w:firstLine="0"/>
        <w:jc w:val="left"/>
        <w:rPr>
          <w:rFonts w:ascii="Arial" w:eastAsia="Times New Roman" w:hAnsi="Arial" w:cs="Arial"/>
          <w:b/>
          <w:bCs/>
          <w:i/>
          <w:sz w:val="20"/>
          <w:szCs w:val="20"/>
          <w:lang w:eastAsia="ru-RU"/>
        </w:rPr>
      </w:pPr>
      <w:r w:rsidRPr="00381106">
        <w:rPr>
          <w:rFonts w:ascii="Arial" w:eastAsia="Times New Roman" w:hAnsi="Arial" w:cs="Arial"/>
          <w:b/>
          <w:bCs/>
          <w:i/>
          <w:sz w:val="20"/>
          <w:szCs w:val="20"/>
          <w:lang w:eastAsia="ru-RU"/>
        </w:rPr>
        <w:t xml:space="preserve">Часть IV. Правила, касающиеся обращения с </w:t>
      </w:r>
      <w:proofErr w:type="gramStart"/>
      <w:r w:rsidRPr="00381106">
        <w:rPr>
          <w:rFonts w:ascii="Arial" w:eastAsia="Times New Roman" w:hAnsi="Arial" w:cs="Arial"/>
          <w:b/>
          <w:bCs/>
          <w:i/>
          <w:sz w:val="20"/>
          <w:szCs w:val="20"/>
          <w:lang w:eastAsia="ru-RU"/>
        </w:rPr>
        <w:t>интернированными</w:t>
      </w:r>
      <w:proofErr w:type="gramEnd"/>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09" w:name="4100"/>
      <w:bookmarkEnd w:id="109"/>
    </w:p>
    <w:p w:rsidR="00B654CC" w:rsidRPr="00381106" w:rsidRDefault="00B654CC" w:rsidP="00381106">
      <w:pPr>
        <w:ind w:left="567" w:firstLine="0"/>
        <w:jc w:val="left"/>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Глава I</w:t>
      </w:r>
      <w:r w:rsidR="001638BC" w:rsidRPr="00381106">
        <w:rPr>
          <w:rFonts w:ascii="Arial" w:eastAsia="Times New Roman" w:hAnsi="Arial" w:cs="Arial"/>
          <w:b/>
          <w:bCs/>
          <w:sz w:val="20"/>
          <w:szCs w:val="20"/>
          <w:lang w:eastAsia="ru-RU"/>
        </w:rPr>
        <w:t xml:space="preserve">. </w:t>
      </w:r>
      <w:r w:rsidRPr="00381106">
        <w:rPr>
          <w:rFonts w:ascii="Arial" w:eastAsia="Times New Roman" w:hAnsi="Arial" w:cs="Arial"/>
          <w:b/>
          <w:bCs/>
          <w:sz w:val="20"/>
          <w:szCs w:val="20"/>
          <w:lang w:eastAsia="ru-RU"/>
        </w:rPr>
        <w:t>Общие положения</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10" w:name="79"/>
      <w:bookmarkEnd w:id="110"/>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79</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Находящиеся в конфликте стороны могут интернировать покровительствуемых лиц только в соответствии с положениями статей </w:t>
      </w:r>
      <w:hyperlink r:id="rId98" w:anchor="41" w:history="1">
        <w:r w:rsidRPr="00381106">
          <w:rPr>
            <w:rFonts w:ascii="Arial" w:eastAsia="Times New Roman" w:hAnsi="Arial" w:cs="Arial"/>
            <w:sz w:val="20"/>
            <w:szCs w:val="20"/>
            <w:lang w:eastAsia="ru-RU"/>
          </w:rPr>
          <w:t>41</w:t>
        </w:r>
      </w:hyperlink>
      <w:r w:rsidRPr="00381106">
        <w:rPr>
          <w:rFonts w:ascii="Arial" w:eastAsia="Times New Roman" w:hAnsi="Arial" w:cs="Arial"/>
          <w:sz w:val="20"/>
          <w:szCs w:val="20"/>
          <w:lang w:eastAsia="ru-RU"/>
        </w:rPr>
        <w:t>, </w:t>
      </w:r>
      <w:hyperlink r:id="rId99" w:anchor="42" w:history="1">
        <w:r w:rsidRPr="00381106">
          <w:rPr>
            <w:rFonts w:ascii="Arial" w:eastAsia="Times New Roman" w:hAnsi="Arial" w:cs="Arial"/>
            <w:sz w:val="20"/>
            <w:szCs w:val="20"/>
            <w:lang w:eastAsia="ru-RU"/>
          </w:rPr>
          <w:t>42</w:t>
        </w:r>
      </w:hyperlink>
      <w:r w:rsidRPr="00381106">
        <w:rPr>
          <w:rFonts w:ascii="Arial" w:eastAsia="Times New Roman" w:hAnsi="Arial" w:cs="Arial"/>
          <w:sz w:val="20"/>
          <w:szCs w:val="20"/>
          <w:lang w:eastAsia="ru-RU"/>
        </w:rPr>
        <w:t>, </w:t>
      </w:r>
      <w:hyperlink r:id="rId100" w:anchor="43" w:history="1">
        <w:r w:rsidRPr="00381106">
          <w:rPr>
            <w:rFonts w:ascii="Arial" w:eastAsia="Times New Roman" w:hAnsi="Arial" w:cs="Arial"/>
            <w:sz w:val="20"/>
            <w:szCs w:val="20"/>
            <w:lang w:eastAsia="ru-RU"/>
          </w:rPr>
          <w:t>43</w:t>
        </w:r>
      </w:hyperlink>
      <w:r w:rsidRPr="00381106">
        <w:rPr>
          <w:rFonts w:ascii="Arial" w:eastAsia="Times New Roman" w:hAnsi="Arial" w:cs="Arial"/>
          <w:sz w:val="20"/>
          <w:szCs w:val="20"/>
          <w:lang w:eastAsia="ru-RU"/>
        </w:rPr>
        <w:t>, </w:t>
      </w:r>
      <w:hyperlink r:id="rId101" w:anchor="68" w:history="1">
        <w:r w:rsidRPr="00381106">
          <w:rPr>
            <w:rFonts w:ascii="Arial" w:eastAsia="Times New Roman" w:hAnsi="Arial" w:cs="Arial"/>
            <w:sz w:val="20"/>
            <w:szCs w:val="20"/>
            <w:lang w:eastAsia="ru-RU"/>
          </w:rPr>
          <w:t>68</w:t>
        </w:r>
      </w:hyperlink>
      <w:r w:rsidRPr="00381106">
        <w:rPr>
          <w:rFonts w:ascii="Arial" w:eastAsia="Times New Roman" w:hAnsi="Arial" w:cs="Arial"/>
          <w:sz w:val="20"/>
          <w:szCs w:val="20"/>
          <w:lang w:eastAsia="ru-RU"/>
        </w:rPr>
        <w:t> и </w:t>
      </w:r>
      <w:hyperlink r:id="rId102" w:anchor="78" w:history="1">
        <w:r w:rsidRPr="00381106">
          <w:rPr>
            <w:rFonts w:ascii="Arial" w:eastAsia="Times New Roman" w:hAnsi="Arial" w:cs="Arial"/>
            <w:sz w:val="20"/>
            <w:szCs w:val="20"/>
            <w:lang w:eastAsia="ru-RU"/>
          </w:rPr>
          <w:t>78.</w:t>
        </w:r>
      </w:hyperlink>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11" w:name="80"/>
      <w:bookmarkEnd w:id="111"/>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80</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Интернированные полностью </w:t>
      </w:r>
      <w:proofErr w:type="gramStart"/>
      <w:r w:rsidRPr="00381106">
        <w:rPr>
          <w:rFonts w:ascii="Arial" w:eastAsia="Times New Roman" w:hAnsi="Arial" w:cs="Arial"/>
          <w:sz w:val="20"/>
          <w:szCs w:val="20"/>
          <w:lang w:eastAsia="ru-RU"/>
        </w:rPr>
        <w:t>сохраняют свою гражданскую правоспособность и осуществляют</w:t>
      </w:r>
      <w:proofErr w:type="gramEnd"/>
      <w:r w:rsidRPr="00381106">
        <w:rPr>
          <w:rFonts w:ascii="Arial" w:eastAsia="Times New Roman" w:hAnsi="Arial" w:cs="Arial"/>
          <w:sz w:val="20"/>
          <w:szCs w:val="20"/>
          <w:lang w:eastAsia="ru-RU"/>
        </w:rPr>
        <w:t xml:space="preserve"> вытекающие отсюда права в той мере, в какой это будет совместимо с интернированием.</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12" w:name="81"/>
      <w:bookmarkEnd w:id="112"/>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81</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Находящиеся в конфликте стороны, которыми будут интернированы покровительствуемые лица, обязаны будут обеспечить бесплатно их содержание, а также оказывать им медицинскую помощь, которую потребует состояние их здоровья.</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Никаких удержаний ни из пособий или из зарплаты интернированных лиц, ни из причитающихся им сумм не может быть произведено для возмещения указанных расходов.</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Держава, во власти которой находятся интернированные, должна оказать поддержку всем иждивенцам интернированных, которые не имеют достаточных сре</w:t>
      </w:r>
      <w:proofErr w:type="gramStart"/>
      <w:r w:rsidRPr="00381106">
        <w:rPr>
          <w:rFonts w:ascii="Arial" w:eastAsia="Times New Roman" w:hAnsi="Arial" w:cs="Arial"/>
          <w:sz w:val="20"/>
          <w:szCs w:val="20"/>
          <w:lang w:eastAsia="ru-RU"/>
        </w:rPr>
        <w:t>дств к с</w:t>
      </w:r>
      <w:proofErr w:type="gramEnd"/>
      <w:r w:rsidRPr="00381106">
        <w:rPr>
          <w:rFonts w:ascii="Arial" w:eastAsia="Times New Roman" w:hAnsi="Arial" w:cs="Arial"/>
          <w:sz w:val="20"/>
          <w:szCs w:val="20"/>
          <w:lang w:eastAsia="ru-RU"/>
        </w:rPr>
        <w:t>уществованию или не могут сами зарабатывать себе на жизнь.</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13" w:name="82"/>
      <w:bookmarkEnd w:id="113"/>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82</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Держава, во власти которой </w:t>
      </w:r>
      <w:proofErr w:type="gramStart"/>
      <w:r w:rsidRPr="00381106">
        <w:rPr>
          <w:rFonts w:ascii="Arial" w:eastAsia="Times New Roman" w:hAnsi="Arial" w:cs="Arial"/>
          <w:sz w:val="20"/>
          <w:szCs w:val="20"/>
          <w:lang w:eastAsia="ru-RU"/>
        </w:rPr>
        <w:t>находятся интернированные по мере возможности</w:t>
      </w:r>
      <w:proofErr w:type="gramEnd"/>
      <w:r w:rsidRPr="00381106">
        <w:rPr>
          <w:rFonts w:ascii="Arial" w:eastAsia="Times New Roman" w:hAnsi="Arial" w:cs="Arial"/>
          <w:sz w:val="20"/>
          <w:szCs w:val="20"/>
          <w:lang w:eastAsia="ru-RU"/>
        </w:rPr>
        <w:t xml:space="preserve"> будет размещать интернированных по их гражданству, языку и обычаям. Интернированные, граждане одной и той же страны, не будут размещаться отдельно только из-за различия языка.</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В течение всего периода интернирования члены одной семьи и, в особенности родители и их дети будут содержаться в одном и том же месте интернирования, за исключением тех случаев, когда работа или здоровье, или применение положений </w:t>
      </w:r>
      <w:hyperlink r:id="rId103" w:anchor="4900" w:history="1">
        <w:r w:rsidRPr="00381106">
          <w:rPr>
            <w:rFonts w:ascii="Arial" w:eastAsia="Times New Roman" w:hAnsi="Arial" w:cs="Arial"/>
            <w:sz w:val="20"/>
            <w:szCs w:val="20"/>
            <w:lang w:eastAsia="ru-RU"/>
          </w:rPr>
          <w:t>главы IX</w:t>
        </w:r>
      </w:hyperlink>
      <w:r w:rsidRPr="00381106">
        <w:rPr>
          <w:rFonts w:ascii="Arial" w:eastAsia="Times New Roman" w:hAnsi="Arial" w:cs="Arial"/>
          <w:sz w:val="20"/>
          <w:szCs w:val="20"/>
          <w:lang w:eastAsia="ru-RU"/>
        </w:rPr>
        <w:t> настоящей части сделают временную разлуку необходимой. Интернированные могут потребовать, чтобы их дети, оставшиеся на свободе без родительского попечения, были интернированы вместе с ними.</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Во всех случаях, когда это окажется возможным, интернированные члены одной семьи должны </w:t>
      </w:r>
      <w:proofErr w:type="gramStart"/>
      <w:r w:rsidRPr="00381106">
        <w:rPr>
          <w:rFonts w:ascii="Arial" w:eastAsia="Times New Roman" w:hAnsi="Arial" w:cs="Arial"/>
          <w:sz w:val="20"/>
          <w:szCs w:val="20"/>
          <w:lang w:eastAsia="ru-RU"/>
        </w:rPr>
        <w:t>содержаться в одном помещении и жить</w:t>
      </w:r>
      <w:proofErr w:type="gramEnd"/>
      <w:r w:rsidRPr="00381106">
        <w:rPr>
          <w:rFonts w:ascii="Arial" w:eastAsia="Times New Roman" w:hAnsi="Arial" w:cs="Arial"/>
          <w:sz w:val="20"/>
          <w:szCs w:val="20"/>
          <w:lang w:eastAsia="ru-RU"/>
        </w:rPr>
        <w:t xml:space="preserve"> отдельно от других интернированных; им должны быть также предоставлены необходимые возможности для того, чтобы вести семейную жизнь.</w:t>
      </w:r>
    </w:p>
    <w:p w:rsidR="00FA0D1C" w:rsidRPr="00381106" w:rsidRDefault="00FA0D1C" w:rsidP="00381106">
      <w:pPr>
        <w:rPr>
          <w:sz w:val="20"/>
          <w:szCs w:val="20"/>
        </w:rPr>
      </w:pPr>
    </w:p>
    <w:p w:rsidR="00B654CC" w:rsidRPr="00381106" w:rsidRDefault="00B654CC" w:rsidP="00381106">
      <w:pPr>
        <w:rPr>
          <w:b/>
          <w:sz w:val="20"/>
          <w:szCs w:val="20"/>
        </w:rPr>
      </w:pPr>
    </w:p>
    <w:p w:rsidR="00B654CC" w:rsidRPr="00381106" w:rsidRDefault="00B654CC" w:rsidP="00381106">
      <w:pPr>
        <w:ind w:left="567" w:firstLine="0"/>
        <w:jc w:val="left"/>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lastRenderedPageBreak/>
        <w:t>Глава II</w:t>
      </w:r>
      <w:r w:rsidR="001638BC" w:rsidRPr="00381106">
        <w:rPr>
          <w:rFonts w:ascii="Arial" w:eastAsia="Times New Roman" w:hAnsi="Arial" w:cs="Arial"/>
          <w:b/>
          <w:bCs/>
          <w:sz w:val="20"/>
          <w:szCs w:val="20"/>
          <w:lang w:eastAsia="ru-RU"/>
        </w:rPr>
        <w:t xml:space="preserve"> </w:t>
      </w:r>
      <w:r w:rsidRPr="00381106">
        <w:rPr>
          <w:rFonts w:ascii="Arial" w:eastAsia="Times New Roman" w:hAnsi="Arial" w:cs="Arial"/>
          <w:b/>
          <w:bCs/>
          <w:sz w:val="20"/>
          <w:szCs w:val="20"/>
          <w:lang w:eastAsia="ru-RU"/>
        </w:rPr>
        <w:t>Места интернирования</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14" w:name="83"/>
      <w:bookmarkEnd w:id="114"/>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83</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Держава, во власти которой находятся интернированные, не будет располагать места интернирования в районах, особо подвергающихся военной опасности.</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Держава, во власти которой находятся интернированные, сообщит неприятельским Державам при посредстве Держав-Покровительниц все необходимые данные о географическом положении мест интернирования.</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Каждый раз, когда это позволяют соображения военного порядка, лагери для </w:t>
      </w:r>
      <w:proofErr w:type="gramStart"/>
      <w:r w:rsidRPr="00381106">
        <w:rPr>
          <w:rFonts w:ascii="Arial" w:eastAsia="Times New Roman" w:hAnsi="Arial" w:cs="Arial"/>
          <w:sz w:val="20"/>
          <w:szCs w:val="20"/>
          <w:lang w:eastAsia="ru-RU"/>
        </w:rPr>
        <w:t>интернированных</w:t>
      </w:r>
      <w:proofErr w:type="gramEnd"/>
      <w:r w:rsidRPr="00381106">
        <w:rPr>
          <w:rFonts w:ascii="Arial" w:eastAsia="Times New Roman" w:hAnsi="Arial" w:cs="Arial"/>
          <w:sz w:val="20"/>
          <w:szCs w:val="20"/>
          <w:lang w:eastAsia="ru-RU"/>
        </w:rPr>
        <w:t xml:space="preserve"> должны быть обозначены буквами "IC", расположенными таким образом, чтобы они были днем отчетливо видны с воздуха. Однако заинтересованные Державы могут договориться о другом способе обозначения. Никакое другое место, кроме лагеря для </w:t>
      </w:r>
      <w:proofErr w:type="gramStart"/>
      <w:r w:rsidRPr="00381106">
        <w:rPr>
          <w:rFonts w:ascii="Arial" w:eastAsia="Times New Roman" w:hAnsi="Arial" w:cs="Arial"/>
          <w:sz w:val="20"/>
          <w:szCs w:val="20"/>
          <w:lang w:eastAsia="ru-RU"/>
        </w:rPr>
        <w:t>интернированных</w:t>
      </w:r>
      <w:proofErr w:type="gramEnd"/>
      <w:r w:rsidRPr="00381106">
        <w:rPr>
          <w:rFonts w:ascii="Arial" w:eastAsia="Times New Roman" w:hAnsi="Arial" w:cs="Arial"/>
          <w:sz w:val="20"/>
          <w:szCs w:val="20"/>
          <w:lang w:eastAsia="ru-RU"/>
        </w:rPr>
        <w:t>, не может быть обозначено таким образом.</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15" w:name="84"/>
      <w:bookmarkEnd w:id="115"/>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84</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Интернированные должны размещаться отдельно от военнопленных и лиц, лишенных свободы по любым другим причинам, и иметь отдельную администрацию.</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16" w:name="85"/>
      <w:bookmarkEnd w:id="116"/>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85</w:t>
      </w:r>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t>Держава, во власти которой находятся интернированные, обязана принять все необходимые и возможные меры к тому, чтобы покровительствуемые лица с самого начала их интернирования были размещены в зданиях или в других помещениях, предоставляющих полную гарантию в отношении гигиены и сохранения здоровья и обеспечивающих достаточную защиту от суровых климатических условий, а также от действий войны.</w:t>
      </w:r>
      <w:proofErr w:type="gramEnd"/>
      <w:r w:rsidRPr="00381106">
        <w:rPr>
          <w:rFonts w:ascii="Arial" w:eastAsia="Times New Roman" w:hAnsi="Arial" w:cs="Arial"/>
          <w:sz w:val="20"/>
          <w:szCs w:val="20"/>
          <w:lang w:eastAsia="ru-RU"/>
        </w:rPr>
        <w:t xml:space="preserve"> Ни в коем случае постоянные места интернирования не должны быть расположены в нездоровых местностях или в местностях, климат которых губителен </w:t>
      </w:r>
      <w:proofErr w:type="gramStart"/>
      <w:r w:rsidRPr="00381106">
        <w:rPr>
          <w:rFonts w:ascii="Arial" w:eastAsia="Times New Roman" w:hAnsi="Arial" w:cs="Arial"/>
          <w:sz w:val="20"/>
          <w:szCs w:val="20"/>
          <w:lang w:eastAsia="ru-RU"/>
        </w:rPr>
        <w:t>для</w:t>
      </w:r>
      <w:proofErr w:type="gramEnd"/>
      <w:r w:rsidRPr="00381106">
        <w:rPr>
          <w:rFonts w:ascii="Arial" w:eastAsia="Times New Roman" w:hAnsi="Arial" w:cs="Arial"/>
          <w:sz w:val="20"/>
          <w:szCs w:val="20"/>
          <w:lang w:eastAsia="ru-RU"/>
        </w:rPr>
        <w:t xml:space="preserve"> интернированных. В тех случаях, когда покровительствуемые лица временно интернированы в нездоровой местности или в местности, климат которых губителен для их здоровья, их следует перевести, как только позволят обстоятельства, в более подходящее место интернирования.</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Помещения должны быть полностью защищены от сырости, в достаточной мере </w:t>
      </w:r>
      <w:proofErr w:type="gramStart"/>
      <w:r w:rsidRPr="00381106">
        <w:rPr>
          <w:rFonts w:ascii="Arial" w:eastAsia="Times New Roman" w:hAnsi="Arial" w:cs="Arial"/>
          <w:sz w:val="20"/>
          <w:szCs w:val="20"/>
          <w:lang w:eastAsia="ru-RU"/>
        </w:rPr>
        <w:t>отапливаться и освещаться</w:t>
      </w:r>
      <w:proofErr w:type="gramEnd"/>
      <w:r w:rsidRPr="00381106">
        <w:rPr>
          <w:rFonts w:ascii="Arial" w:eastAsia="Times New Roman" w:hAnsi="Arial" w:cs="Arial"/>
          <w:sz w:val="20"/>
          <w:szCs w:val="20"/>
          <w:lang w:eastAsia="ru-RU"/>
        </w:rPr>
        <w:t xml:space="preserve">, особенно в промежуток времени между наступлением темноты и установленным часом выключения света. Спальные помещения должны быть достаточно </w:t>
      </w:r>
      <w:proofErr w:type="gramStart"/>
      <w:r w:rsidRPr="00381106">
        <w:rPr>
          <w:rFonts w:ascii="Arial" w:eastAsia="Times New Roman" w:hAnsi="Arial" w:cs="Arial"/>
          <w:sz w:val="20"/>
          <w:szCs w:val="20"/>
          <w:lang w:eastAsia="ru-RU"/>
        </w:rPr>
        <w:t>просторны и хорошо проветриваемы</w:t>
      </w:r>
      <w:proofErr w:type="gramEnd"/>
      <w:r w:rsidRPr="00381106">
        <w:rPr>
          <w:rFonts w:ascii="Arial" w:eastAsia="Times New Roman" w:hAnsi="Arial" w:cs="Arial"/>
          <w:sz w:val="20"/>
          <w:szCs w:val="20"/>
          <w:lang w:eastAsia="ru-RU"/>
        </w:rPr>
        <w:t>, и интернированные должны располагать надлежащими постельными принадлежностями и достаточным количеством одеял, причем следует учитывать климат, возраст, пол и состояние здоровья интернированных.</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Интернированные будут располагать днем и ночью санитарными установками, отвечающими правилам гигиены и содержащимися в постоянной чистоте. Они будут получать достаточное количество воды и мыла для ежедневного туалета и для стирки своего белья; им должны предоставляться необходимые установки и возможности для этой цели. Кроме того, для них должны быть устроены душевые установки и бани. Им должно быть предоставлено время, необходимое для соблюдения правил гигиены и для работ по уборке.</w:t>
      </w:r>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t>В тех случаях, когда в порядке исключения в качестве временной меры необходимо размещать женщин-интернированных, не являющихся членами какой-либо одной семьи, в том же месте интернирования, что и мужчин, для таких женщин-интернированных должны быть предоставлены в обязательном порядке отдельные спальни и санитарные установки.</w:t>
      </w:r>
      <w:proofErr w:type="gramEnd"/>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17" w:name="86"/>
      <w:bookmarkEnd w:id="117"/>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86</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Держава, во власти которой находятся интернированные, предоставит в их распоряжение независимо от их вероисповедания соответствующие помещения для отправления их религиозных обрядов.</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18" w:name="87"/>
      <w:bookmarkEnd w:id="118"/>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87</w:t>
      </w:r>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t>Во всех местах интернирования, за исключением тех, где имеются другие соответствующие возможности, будут устроены ларьки для того, чтобы дать возможность интернированным покупать по ценам, которые ни в коем случае не должны превышать местные рыночные цены, продовольствие и предметы повседневного потребления, включая мыло и табак, которые могут улучшить их быт и удобства.</w:t>
      </w:r>
      <w:proofErr w:type="gramEnd"/>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Прибыль, получаемая ларьками, должна поступать в фонд содействия, который </w:t>
      </w:r>
      <w:proofErr w:type="gramStart"/>
      <w:r w:rsidRPr="00381106">
        <w:rPr>
          <w:rFonts w:ascii="Arial" w:eastAsia="Times New Roman" w:hAnsi="Arial" w:cs="Arial"/>
          <w:sz w:val="20"/>
          <w:szCs w:val="20"/>
          <w:lang w:eastAsia="ru-RU"/>
        </w:rPr>
        <w:t>будет создан в каждом месте интернирования и который</w:t>
      </w:r>
      <w:proofErr w:type="gramEnd"/>
      <w:r w:rsidRPr="00381106">
        <w:rPr>
          <w:rFonts w:ascii="Arial" w:eastAsia="Times New Roman" w:hAnsi="Arial" w:cs="Arial"/>
          <w:sz w:val="20"/>
          <w:szCs w:val="20"/>
          <w:lang w:eastAsia="ru-RU"/>
        </w:rPr>
        <w:t xml:space="preserve"> будет использоваться в интересах интернированных, находящихся в данном месте интернирования. </w:t>
      </w:r>
      <w:proofErr w:type="gramStart"/>
      <w:r w:rsidRPr="00381106">
        <w:rPr>
          <w:rFonts w:ascii="Arial" w:eastAsia="Times New Roman" w:hAnsi="Arial" w:cs="Arial"/>
          <w:sz w:val="20"/>
          <w:szCs w:val="20"/>
          <w:lang w:eastAsia="ru-RU"/>
        </w:rPr>
        <w:t xml:space="preserve">Комитет интернированных, предусмотренный </w:t>
      </w:r>
      <w:proofErr w:type="spellStart"/>
      <w:r w:rsidRPr="00381106">
        <w:rPr>
          <w:rFonts w:ascii="Arial" w:eastAsia="Times New Roman" w:hAnsi="Arial" w:cs="Arial"/>
          <w:sz w:val="20"/>
          <w:szCs w:val="20"/>
          <w:lang w:eastAsia="ru-RU"/>
        </w:rPr>
        <w:t>в</w:t>
      </w:r>
      <w:hyperlink r:id="rId104" w:anchor="102" w:history="1">
        <w:r w:rsidRPr="00381106">
          <w:rPr>
            <w:rFonts w:ascii="Arial" w:eastAsia="Times New Roman" w:hAnsi="Arial" w:cs="Arial"/>
            <w:sz w:val="20"/>
            <w:szCs w:val="20"/>
            <w:lang w:eastAsia="ru-RU"/>
          </w:rPr>
          <w:t>статье</w:t>
        </w:r>
        <w:proofErr w:type="spellEnd"/>
        <w:r w:rsidRPr="00381106">
          <w:rPr>
            <w:rFonts w:ascii="Arial" w:eastAsia="Times New Roman" w:hAnsi="Arial" w:cs="Arial"/>
            <w:sz w:val="20"/>
            <w:szCs w:val="20"/>
            <w:lang w:eastAsia="ru-RU"/>
          </w:rPr>
          <w:t xml:space="preserve"> 102</w:t>
        </w:r>
      </w:hyperlink>
      <w:r w:rsidRPr="00381106">
        <w:rPr>
          <w:rFonts w:ascii="Arial" w:eastAsia="Times New Roman" w:hAnsi="Arial" w:cs="Arial"/>
          <w:sz w:val="20"/>
          <w:szCs w:val="20"/>
          <w:lang w:eastAsia="ru-RU"/>
        </w:rPr>
        <w:t>, будет иметь право наблюдать за ведением дела в ларьках и за использованием фонда.</w:t>
      </w:r>
      <w:proofErr w:type="gramEnd"/>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t>При ликвидации какого-нибудь места интернирования остаток средств фонда содействия будет переводиться в фонд содействия другого места интернирования для интернированных той же национальности или, если таких мест не существует, в центральный фонд содействия, который будет существовать для блага всех интернированных, остающихся во власти интернирующей Державы.</w:t>
      </w:r>
      <w:proofErr w:type="gramEnd"/>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В случае всеобщего освобождения эта прибыль остается у Державы, во власти которой находятся интернированные, если между заинтересованными Державами нет иного соглашения.</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19" w:name="88"/>
      <w:bookmarkEnd w:id="119"/>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88</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Для обеспечения необходимой защиты во всех местах интернирования, находящихся под угрозой воздушных налетов и других опасностей войны, должны быть надлежащим образом и в достаточном количестве построены убежища. В случае тревоги интернированные могут отправляться в эти убежища как </w:t>
      </w:r>
      <w:r w:rsidRPr="00381106">
        <w:rPr>
          <w:rFonts w:ascii="Arial" w:eastAsia="Times New Roman" w:hAnsi="Arial" w:cs="Arial"/>
          <w:sz w:val="20"/>
          <w:szCs w:val="20"/>
          <w:lang w:eastAsia="ru-RU"/>
        </w:rPr>
        <w:lastRenderedPageBreak/>
        <w:t>можно быстрее, за исключением тех из них, кто остается для защиты их жилищ от опасностей. Любая мера, предпринятая для защиты населения, должна равным образом применяться и к ним.</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В местах интернирования должны быть приняты все надлежащие противопожарные меры.</w:t>
      </w:r>
    </w:p>
    <w:p w:rsidR="00B654CC" w:rsidRPr="00381106" w:rsidRDefault="00B654CC" w:rsidP="00381106">
      <w:pPr>
        <w:jc w:val="left"/>
        <w:rPr>
          <w:sz w:val="20"/>
          <w:szCs w:val="20"/>
        </w:rPr>
      </w:pPr>
    </w:p>
    <w:p w:rsidR="00B654CC" w:rsidRPr="00381106" w:rsidRDefault="00B654CC" w:rsidP="00381106">
      <w:pPr>
        <w:ind w:left="567" w:firstLine="0"/>
        <w:jc w:val="left"/>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Глава III</w:t>
      </w:r>
      <w:r w:rsidR="001638BC" w:rsidRPr="00381106">
        <w:rPr>
          <w:rFonts w:ascii="Arial" w:eastAsia="Times New Roman" w:hAnsi="Arial" w:cs="Arial"/>
          <w:b/>
          <w:bCs/>
          <w:sz w:val="20"/>
          <w:szCs w:val="20"/>
          <w:lang w:eastAsia="ru-RU"/>
        </w:rPr>
        <w:t xml:space="preserve"> </w:t>
      </w:r>
      <w:r w:rsidRPr="00381106">
        <w:rPr>
          <w:rFonts w:ascii="Arial" w:eastAsia="Times New Roman" w:hAnsi="Arial" w:cs="Arial"/>
          <w:b/>
          <w:bCs/>
          <w:sz w:val="20"/>
          <w:szCs w:val="20"/>
          <w:lang w:eastAsia="ru-RU"/>
        </w:rPr>
        <w:t>Питание и одежда</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20" w:name="89"/>
      <w:bookmarkEnd w:id="120"/>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89</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Дневное пищевое довольствие интернированных должно быть достаточным по количеству, качеству и разнообразным для того, чтобы обеспечить нормальное состояние их здоровья и предотвратить явления, связанные с недостатком питания. Следует также считаться с привычным для </w:t>
      </w:r>
      <w:proofErr w:type="gramStart"/>
      <w:r w:rsidRPr="00381106">
        <w:rPr>
          <w:rFonts w:ascii="Arial" w:eastAsia="Times New Roman" w:hAnsi="Arial" w:cs="Arial"/>
          <w:sz w:val="20"/>
          <w:szCs w:val="20"/>
          <w:lang w:eastAsia="ru-RU"/>
        </w:rPr>
        <w:t>интернированных</w:t>
      </w:r>
      <w:proofErr w:type="gramEnd"/>
      <w:r w:rsidRPr="00381106">
        <w:rPr>
          <w:rFonts w:ascii="Arial" w:eastAsia="Times New Roman" w:hAnsi="Arial" w:cs="Arial"/>
          <w:sz w:val="20"/>
          <w:szCs w:val="20"/>
          <w:lang w:eastAsia="ru-RU"/>
        </w:rPr>
        <w:t xml:space="preserve"> режимом питания.</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Кроме того, интернированные получат возможность приготовлять самим пищу из дополнительных продуктов, которыми они могли бы располагать.</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Им будет доставляться питьевая вода в достаточном количестве. Курение табака должно быть разрешено.</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Работающие будут получать дополнительное питание соразмерно с родом выполняемой ими работы.</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Беременные, роженицы и дети до 15 лет должны получать дополнительное питание в соответствии с их физиологическими потребностями.</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21" w:name="90"/>
      <w:bookmarkEnd w:id="121"/>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90</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Интернированным должны быть предоставлены все возможности запастись одеждой, обувью и сменами белья в момент их задержания и приобретать таковые впоследствии, если это потребуется. Если у интернированного нет достаточного количества одежды, принимая во внимание климатические условия, и он не может ее достать, Держава, во власти которой находятся интернированные, должна ею снабдить интернированного бесплатно.</w:t>
      </w:r>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t>Одежда, которую интернирующая Держава предоставит интернированным, и наружные знаки, которыми она сможет снабдить их одежду, не должны иметь позорящего характера или давать повод к насмешкам.</w:t>
      </w:r>
      <w:proofErr w:type="gramEnd"/>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Работающие получат соответствующее рабочее снаряжение, включая спецодежду, где этого потребует род их работы.</w:t>
      </w:r>
    </w:p>
    <w:p w:rsidR="00B654CC" w:rsidRPr="00381106" w:rsidRDefault="00B654CC" w:rsidP="00381106">
      <w:pPr>
        <w:rPr>
          <w:sz w:val="20"/>
          <w:szCs w:val="20"/>
        </w:rPr>
      </w:pPr>
    </w:p>
    <w:p w:rsidR="00B654CC" w:rsidRPr="00381106" w:rsidRDefault="00B654CC" w:rsidP="00381106">
      <w:pPr>
        <w:ind w:left="567" w:firstLine="0"/>
        <w:jc w:val="left"/>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Глава IV</w:t>
      </w:r>
      <w:r w:rsidR="001638BC" w:rsidRPr="00381106">
        <w:rPr>
          <w:rFonts w:ascii="Arial" w:eastAsia="Times New Roman" w:hAnsi="Arial" w:cs="Arial"/>
          <w:b/>
          <w:bCs/>
          <w:sz w:val="20"/>
          <w:szCs w:val="20"/>
          <w:lang w:eastAsia="ru-RU"/>
        </w:rPr>
        <w:t xml:space="preserve"> </w:t>
      </w:r>
      <w:r w:rsidRPr="00381106">
        <w:rPr>
          <w:rFonts w:ascii="Arial" w:eastAsia="Times New Roman" w:hAnsi="Arial" w:cs="Arial"/>
          <w:b/>
          <w:bCs/>
          <w:sz w:val="20"/>
          <w:szCs w:val="20"/>
          <w:lang w:eastAsia="ru-RU"/>
        </w:rPr>
        <w:t>Гигиена и медицинская помощь</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22" w:name="91"/>
      <w:bookmarkEnd w:id="122"/>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91</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Каждое место интернирования будет иметь соответствующий лазарет под руководством квалифицированного врача, где интернированные получат помощь, в которой они могут нуждаться, </w:t>
      </w:r>
      <w:proofErr w:type="gramStart"/>
      <w:r w:rsidRPr="00381106">
        <w:rPr>
          <w:rFonts w:ascii="Arial" w:eastAsia="Times New Roman" w:hAnsi="Arial" w:cs="Arial"/>
          <w:sz w:val="20"/>
          <w:szCs w:val="20"/>
          <w:lang w:eastAsia="ru-RU"/>
        </w:rPr>
        <w:t>и</w:t>
      </w:r>
      <w:proofErr w:type="gramEnd"/>
      <w:r w:rsidRPr="00381106">
        <w:rPr>
          <w:rFonts w:ascii="Arial" w:eastAsia="Times New Roman" w:hAnsi="Arial" w:cs="Arial"/>
          <w:sz w:val="20"/>
          <w:szCs w:val="20"/>
          <w:lang w:eastAsia="ru-RU"/>
        </w:rPr>
        <w:t xml:space="preserve"> где им будет предоставлен соответствующий пищевой режим. Для заразных или душевнобольных будут устроены изоляторы.</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Роженицы и интернированные, страдающие тяжелой болезнью или состояние здоровья которых требует специального лечения, хирургического вмешательства или госпитализации, должны быть приняты в любое учреждение, могущее обеспечить им надлежащее лечение, и получат медицинскую помощь, по качеству равную получаемой населением.</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Лечебная помощь будет оказываться интернированным преимущественно медицинским персоналом из числа граждан той же страны, что и интернированные.</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Нельзя </w:t>
      </w:r>
      <w:proofErr w:type="gramStart"/>
      <w:r w:rsidRPr="00381106">
        <w:rPr>
          <w:rFonts w:ascii="Arial" w:eastAsia="Times New Roman" w:hAnsi="Arial" w:cs="Arial"/>
          <w:sz w:val="20"/>
          <w:szCs w:val="20"/>
          <w:lang w:eastAsia="ru-RU"/>
        </w:rPr>
        <w:t>препятствовать интернированным являться</w:t>
      </w:r>
      <w:proofErr w:type="gramEnd"/>
      <w:r w:rsidRPr="00381106">
        <w:rPr>
          <w:rFonts w:ascii="Arial" w:eastAsia="Times New Roman" w:hAnsi="Arial" w:cs="Arial"/>
          <w:sz w:val="20"/>
          <w:szCs w:val="20"/>
          <w:lang w:eastAsia="ru-RU"/>
        </w:rPr>
        <w:t xml:space="preserve"> на прием к медицинским властям. Медицинские власти Державы, во власти которой находятся интернированные, будут выдавать каждому прошедшему лечение интернированному по его просьбе официальную справку с указанием характера его болезни или ранения, длительности лечения и полученной помощи. Дубликат этой справки будет послан в Центральное Агентство, предусмотренное в </w:t>
      </w:r>
      <w:hyperlink r:id="rId105" w:anchor="140" w:history="1">
        <w:r w:rsidRPr="00381106">
          <w:rPr>
            <w:rFonts w:ascii="Arial" w:eastAsia="Times New Roman" w:hAnsi="Arial" w:cs="Arial"/>
            <w:sz w:val="20"/>
            <w:szCs w:val="20"/>
            <w:lang w:eastAsia="ru-RU"/>
          </w:rPr>
          <w:t>статье 140.</w:t>
        </w:r>
      </w:hyperlink>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Лечение, включая обеспечение всякими приспособлениями, необходимыми для поддержания в хорошем состоянии здоровья </w:t>
      </w:r>
      <w:proofErr w:type="gramStart"/>
      <w:r w:rsidRPr="00381106">
        <w:rPr>
          <w:rFonts w:ascii="Arial" w:eastAsia="Times New Roman" w:hAnsi="Arial" w:cs="Arial"/>
          <w:sz w:val="20"/>
          <w:szCs w:val="20"/>
          <w:lang w:eastAsia="ru-RU"/>
        </w:rPr>
        <w:t>интернированных</w:t>
      </w:r>
      <w:proofErr w:type="gramEnd"/>
      <w:r w:rsidRPr="00381106">
        <w:rPr>
          <w:rFonts w:ascii="Arial" w:eastAsia="Times New Roman" w:hAnsi="Arial" w:cs="Arial"/>
          <w:sz w:val="20"/>
          <w:szCs w:val="20"/>
          <w:lang w:eastAsia="ru-RU"/>
        </w:rPr>
        <w:t>, в частности зубными или другими протезами и очками, будет для интернированных бесплатным.</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23" w:name="92"/>
      <w:bookmarkEnd w:id="123"/>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92</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Медицинские осмотры </w:t>
      </w:r>
      <w:proofErr w:type="gramStart"/>
      <w:r w:rsidRPr="00381106">
        <w:rPr>
          <w:rFonts w:ascii="Arial" w:eastAsia="Times New Roman" w:hAnsi="Arial" w:cs="Arial"/>
          <w:sz w:val="20"/>
          <w:szCs w:val="20"/>
          <w:lang w:eastAsia="ru-RU"/>
        </w:rPr>
        <w:t>интернированных</w:t>
      </w:r>
      <w:proofErr w:type="gramEnd"/>
      <w:r w:rsidRPr="00381106">
        <w:rPr>
          <w:rFonts w:ascii="Arial" w:eastAsia="Times New Roman" w:hAnsi="Arial" w:cs="Arial"/>
          <w:sz w:val="20"/>
          <w:szCs w:val="20"/>
          <w:lang w:eastAsia="ru-RU"/>
        </w:rPr>
        <w:t xml:space="preserve"> будут производиться не реже одного раза в месяц. Они, в частности, будут иметь целью проверку общего состояния здоровья, питания и чистоты, а также выявление заразных болезней, в особенности туберкулеза, венерических болезней и малярии. В эти осмотры будет входить, в частности, проверка веса каждого интернированного и не реже, чем раз в год, рентгеновское просвечивание.</w:t>
      </w:r>
    </w:p>
    <w:p w:rsidR="00B654CC" w:rsidRPr="00381106" w:rsidRDefault="00B654CC" w:rsidP="00381106">
      <w:pPr>
        <w:rPr>
          <w:sz w:val="20"/>
          <w:szCs w:val="20"/>
        </w:rPr>
      </w:pPr>
    </w:p>
    <w:p w:rsidR="00B654CC" w:rsidRPr="00381106" w:rsidRDefault="00B654CC" w:rsidP="00381106">
      <w:pPr>
        <w:ind w:left="567" w:firstLine="0"/>
        <w:jc w:val="left"/>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Глава V</w:t>
      </w:r>
      <w:r w:rsidR="001638BC" w:rsidRPr="00381106">
        <w:rPr>
          <w:rFonts w:ascii="Arial" w:eastAsia="Times New Roman" w:hAnsi="Arial" w:cs="Arial"/>
          <w:b/>
          <w:bCs/>
          <w:sz w:val="20"/>
          <w:szCs w:val="20"/>
          <w:lang w:eastAsia="ru-RU"/>
        </w:rPr>
        <w:t xml:space="preserve"> </w:t>
      </w:r>
      <w:r w:rsidRPr="00381106">
        <w:rPr>
          <w:rFonts w:ascii="Arial" w:eastAsia="Times New Roman" w:hAnsi="Arial" w:cs="Arial"/>
          <w:b/>
          <w:bCs/>
          <w:sz w:val="20"/>
          <w:szCs w:val="20"/>
          <w:lang w:eastAsia="ru-RU"/>
        </w:rPr>
        <w:t>Религия, интеллектуальная и физическая деятельность</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24" w:name="93"/>
      <w:bookmarkEnd w:id="124"/>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93</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Интернированным будет предоставлена полная свобода для выполнения обрядов их религии, включая посещение богослужений, при условии соблюдения ими правил дисциплины, установленных властями, ведающими интернированными.</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Интернированным служителям культа будет разрешено полностью отправлять свои обязанности среди единоверцев. С этой целью Держава, во власти которой находятся интернированные, позаботится о </w:t>
      </w:r>
      <w:r w:rsidRPr="00381106">
        <w:rPr>
          <w:rFonts w:ascii="Arial" w:eastAsia="Times New Roman" w:hAnsi="Arial" w:cs="Arial"/>
          <w:sz w:val="20"/>
          <w:szCs w:val="20"/>
          <w:lang w:eastAsia="ru-RU"/>
        </w:rPr>
        <w:lastRenderedPageBreak/>
        <w:t>правильном их распределении между различными местами интернирования, в которых имеются интернированные, говорящие на том же языке и принадлежащие к той же религии. В случае</w:t>
      </w:r>
      <w:proofErr w:type="gramStart"/>
      <w:r w:rsidRPr="00381106">
        <w:rPr>
          <w:rFonts w:ascii="Arial" w:eastAsia="Times New Roman" w:hAnsi="Arial" w:cs="Arial"/>
          <w:sz w:val="20"/>
          <w:szCs w:val="20"/>
          <w:lang w:eastAsia="ru-RU"/>
        </w:rPr>
        <w:t>,</w:t>
      </w:r>
      <w:proofErr w:type="gramEnd"/>
      <w:r w:rsidRPr="00381106">
        <w:rPr>
          <w:rFonts w:ascii="Arial" w:eastAsia="Times New Roman" w:hAnsi="Arial" w:cs="Arial"/>
          <w:sz w:val="20"/>
          <w:szCs w:val="20"/>
          <w:lang w:eastAsia="ru-RU"/>
        </w:rPr>
        <w:t xml:space="preserve"> если такие служители культа будут иметься в недостаточном числе, Держава, во власти которой находятся интернированные, предоставит им необходимые условия, в том числе транспортные средства для передвижения из одного места интернирования в другое, и они будут иметь право посещать интернированных, находящихся в больницах. Служители культа будут пользоваться свободой переписки по религиозным делам их культа с религиозными властями страны, в которой находятся интернированные, и, насколько это возможно, с международными религиозными организациями их вероисповедания. Эта переписка не должна считаться входящей в норму, указанную в </w:t>
      </w:r>
      <w:hyperlink r:id="rId106" w:anchor="107" w:history="1">
        <w:r w:rsidRPr="00381106">
          <w:rPr>
            <w:rFonts w:ascii="Arial" w:eastAsia="Times New Roman" w:hAnsi="Arial" w:cs="Arial"/>
            <w:sz w:val="20"/>
            <w:szCs w:val="20"/>
            <w:lang w:eastAsia="ru-RU"/>
          </w:rPr>
          <w:t>статье 107</w:t>
        </w:r>
      </w:hyperlink>
      <w:r w:rsidRPr="00381106">
        <w:rPr>
          <w:rFonts w:ascii="Arial" w:eastAsia="Times New Roman" w:hAnsi="Arial" w:cs="Arial"/>
          <w:sz w:val="20"/>
          <w:szCs w:val="20"/>
          <w:lang w:eastAsia="ru-RU"/>
        </w:rPr>
        <w:t>, но будет подлежать действию положений </w:t>
      </w:r>
      <w:hyperlink r:id="rId107" w:anchor="112" w:history="1">
        <w:r w:rsidRPr="00381106">
          <w:rPr>
            <w:rFonts w:ascii="Arial" w:eastAsia="Times New Roman" w:hAnsi="Arial" w:cs="Arial"/>
            <w:sz w:val="20"/>
            <w:szCs w:val="20"/>
            <w:lang w:eastAsia="ru-RU"/>
          </w:rPr>
          <w:t>статьи 112.</w:t>
        </w:r>
      </w:hyperlink>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t>В случае, если имеются интернированные, которые не располагают духовной помощью служителей их культа, или в том случае, если эти последние имеются в недостаточном числе, местные религиозные власти того же самого вероисповедания могут назначать по соглашению с Державой, во власти которой находятся интернированные, священнослужителя того же вероисповедания, которое исповедуют интернированные, или в том случае, если это возможно с точки зрения религии</w:t>
      </w:r>
      <w:proofErr w:type="gramEnd"/>
      <w:r w:rsidRPr="00381106">
        <w:rPr>
          <w:rFonts w:ascii="Arial" w:eastAsia="Times New Roman" w:hAnsi="Arial" w:cs="Arial"/>
          <w:sz w:val="20"/>
          <w:szCs w:val="20"/>
          <w:lang w:eastAsia="ru-RU"/>
        </w:rPr>
        <w:t>, служителя аналогичного культа или сведущее светское лицо. Это последнее будет пользоваться преимуществами, связанными с обязанностями, которые оно взяло на себя. Назначенные таким образом лица должны выполнять все правила, установленные в интересах дисциплины и безопасности Державой, во власти которой находятся интернированные.</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25" w:name="94"/>
      <w:bookmarkEnd w:id="125"/>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94</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Держава, во власти которой находятся интернированные, будет поощрять интеллектуальную, просветительную и спортивную деятельность интернированных, а также деятельность, направленную на удовлетворение их потребностей в развлечениях, предоставляя им свободу выбора участвовать в этой деятельности или не участвовать. Она должна принять все необходимые меры для обеспечения этой деятельности и, в частности, предоставить в их распоряжение соответствующие помещения.</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Интернированным будут предоставлены все возможные льготы для того, чтобы они могли продолжать свои учебные занятия или приступить </w:t>
      </w:r>
      <w:proofErr w:type="gramStart"/>
      <w:r w:rsidRPr="00381106">
        <w:rPr>
          <w:rFonts w:ascii="Arial" w:eastAsia="Times New Roman" w:hAnsi="Arial" w:cs="Arial"/>
          <w:sz w:val="20"/>
          <w:szCs w:val="20"/>
          <w:lang w:eastAsia="ru-RU"/>
        </w:rPr>
        <w:t>к</w:t>
      </w:r>
      <w:proofErr w:type="gramEnd"/>
      <w:r w:rsidRPr="00381106">
        <w:rPr>
          <w:rFonts w:ascii="Arial" w:eastAsia="Times New Roman" w:hAnsi="Arial" w:cs="Arial"/>
          <w:sz w:val="20"/>
          <w:szCs w:val="20"/>
          <w:lang w:eastAsia="ru-RU"/>
        </w:rPr>
        <w:t xml:space="preserve"> новым. Должно быть обеспечено обучение детей и подростков. Они смогут посещать школы либо внутри мест интернирования, либо за их пределами.</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Интернированные должны будут иметь возможность заниматься физическими упражнениями, спортом и спортивными играми на открытом воздухе. Во всех местах интернирования для этой цели будут отведены достаточно свободные площади. Специальные участки должны быть отведены для детей и подростков.</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26" w:name="95"/>
      <w:bookmarkEnd w:id="126"/>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95</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Держава, во власти которой находятся интернированные, сможет их использовать на работе только, если они этого хотят. В любом случае воспрещается: работа, которая, если бы ее выполняли по принуждению покровительствуемые лица, не являющиеся интернированными, означала бы нарушение статей </w:t>
      </w:r>
      <w:hyperlink r:id="rId108" w:anchor="40" w:history="1">
        <w:r w:rsidRPr="00381106">
          <w:rPr>
            <w:rFonts w:ascii="Arial" w:eastAsia="Times New Roman" w:hAnsi="Arial" w:cs="Arial"/>
            <w:sz w:val="20"/>
            <w:szCs w:val="20"/>
            <w:lang w:eastAsia="ru-RU"/>
          </w:rPr>
          <w:t>40</w:t>
        </w:r>
      </w:hyperlink>
      <w:r w:rsidRPr="00381106">
        <w:rPr>
          <w:rFonts w:ascii="Arial" w:eastAsia="Times New Roman" w:hAnsi="Arial" w:cs="Arial"/>
          <w:sz w:val="20"/>
          <w:szCs w:val="20"/>
          <w:lang w:eastAsia="ru-RU"/>
        </w:rPr>
        <w:t> или </w:t>
      </w:r>
      <w:hyperlink r:id="rId109" w:anchor="51" w:history="1">
        <w:r w:rsidRPr="00381106">
          <w:rPr>
            <w:rFonts w:ascii="Arial" w:eastAsia="Times New Roman" w:hAnsi="Arial" w:cs="Arial"/>
            <w:sz w:val="20"/>
            <w:szCs w:val="20"/>
            <w:lang w:eastAsia="ru-RU"/>
          </w:rPr>
          <w:t>51</w:t>
        </w:r>
      </w:hyperlink>
      <w:r w:rsidRPr="00381106">
        <w:rPr>
          <w:rFonts w:ascii="Arial" w:eastAsia="Times New Roman" w:hAnsi="Arial" w:cs="Arial"/>
          <w:sz w:val="20"/>
          <w:szCs w:val="20"/>
          <w:lang w:eastAsia="ru-RU"/>
        </w:rPr>
        <w:t> настоящей Конвенции, а также работа, которая носит оскорбительный или унизительный характер.</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После 6 недель работы интернированные могут в любое время перестать работать, предупредив об этом за 8 дней.</w:t>
      </w:r>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t xml:space="preserve">Эти положения не служат препятствием для права Державы, во власти которой находятся интернированные, заставлять интернированных врачей, зубных врачей и других лиц из состава санитарного персонала заниматься своей профессией в интересах своих </w:t>
      </w:r>
      <w:proofErr w:type="spellStart"/>
      <w:r w:rsidRPr="00381106">
        <w:rPr>
          <w:rFonts w:ascii="Arial" w:eastAsia="Times New Roman" w:hAnsi="Arial" w:cs="Arial"/>
          <w:sz w:val="20"/>
          <w:szCs w:val="20"/>
          <w:lang w:eastAsia="ru-RU"/>
        </w:rPr>
        <w:t>соинтернированных</w:t>
      </w:r>
      <w:proofErr w:type="spellEnd"/>
      <w:r w:rsidRPr="00381106">
        <w:rPr>
          <w:rFonts w:ascii="Arial" w:eastAsia="Times New Roman" w:hAnsi="Arial" w:cs="Arial"/>
          <w:sz w:val="20"/>
          <w:szCs w:val="20"/>
          <w:lang w:eastAsia="ru-RU"/>
        </w:rPr>
        <w:t>, использовать интернированных на работе по управлению и содержанию в порядке мест интернирования, поручать этим лицам кухонные или другие хозяйственные работы, наконец, использовать их на работах по защите интернированных</w:t>
      </w:r>
      <w:proofErr w:type="gramEnd"/>
      <w:r w:rsidRPr="00381106">
        <w:rPr>
          <w:rFonts w:ascii="Arial" w:eastAsia="Times New Roman" w:hAnsi="Arial" w:cs="Arial"/>
          <w:sz w:val="20"/>
          <w:szCs w:val="20"/>
          <w:lang w:eastAsia="ru-RU"/>
        </w:rPr>
        <w:t xml:space="preserve"> от воздушных бомбардировок или других опасностей войны. Ни одного интернированного, однако, нельзя заставить выполнять работы, для которых он по заключению врача, назначенного администрацией, физически не годен.</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Держава, во власти которой находятся интернированные, возьмет на себя полную ответственность за все условия работы, за медицинскую помощь, заработную плату, а также за обеспечение того, что все работающие интернированные будут получать компенсацию за несчастные случаи на работе и профессиональные заболевания. Условия работы и компенсации за несчастные случаи и профессиональные заболевания должны соответствовать национальному законодательству и существующей практике; они ни в коем случае не должны быть хуже и ниже условий, которые существуют для работы такого же рода в том же районе. </w:t>
      </w:r>
      <w:proofErr w:type="gramStart"/>
      <w:r w:rsidRPr="00381106">
        <w:rPr>
          <w:rFonts w:ascii="Arial" w:eastAsia="Times New Roman" w:hAnsi="Arial" w:cs="Arial"/>
          <w:sz w:val="20"/>
          <w:szCs w:val="20"/>
          <w:lang w:eastAsia="ru-RU"/>
        </w:rPr>
        <w:t>Заработная плата устанавливается на справедливой основе путем специальных соглашений между интернированными и Державой, во власти которой они находятся, а также в случае надобности, и другими работодателями, помимо Державы, во власти которой находятся интернированные, причем будет учитываться тот факт, что Держава, во власти которой находятся интернированные, обязана бесплатно содержать интернированных, а также предоставлять им медицинскую помощь, необходимую по состоянию их здоровья</w:t>
      </w:r>
      <w:proofErr w:type="gramEnd"/>
      <w:r w:rsidRPr="00381106">
        <w:rPr>
          <w:rFonts w:ascii="Arial" w:eastAsia="Times New Roman" w:hAnsi="Arial" w:cs="Arial"/>
          <w:sz w:val="20"/>
          <w:szCs w:val="20"/>
          <w:lang w:eastAsia="ru-RU"/>
        </w:rPr>
        <w:t>. Интернированные, назначенные постоянно выполнять категории работ, указанные в 3-м абзаце настоящей статьи, будут получать справедливую заработную плату от Державы, во власти которой они находятся. Условия работы и размер компенсации за несчастные случаи на работе и профессиональные заболевания для интернированных, поставленных на такие работы, не должны быть хуже и ниже условий и размера компенсации, которые обычно предоставляются лицам, выполняющим аналогичную работу в том же районе.</w:t>
      </w:r>
    </w:p>
    <w:p w:rsidR="00B654CC" w:rsidRDefault="00B654CC" w:rsidP="00381106">
      <w:pPr>
        <w:ind w:firstLine="0"/>
        <w:jc w:val="left"/>
        <w:rPr>
          <w:rFonts w:ascii="Times New Roman" w:eastAsia="Times New Roman" w:hAnsi="Times New Roman" w:cs="Times New Roman"/>
          <w:sz w:val="20"/>
          <w:szCs w:val="20"/>
          <w:lang w:eastAsia="ru-RU"/>
        </w:rPr>
      </w:pPr>
      <w:bookmarkStart w:id="127" w:name="96"/>
      <w:bookmarkEnd w:id="127"/>
    </w:p>
    <w:p w:rsidR="00381106" w:rsidRPr="00381106" w:rsidRDefault="00381106" w:rsidP="00381106">
      <w:pPr>
        <w:ind w:firstLine="0"/>
        <w:jc w:val="left"/>
        <w:rPr>
          <w:rFonts w:ascii="Times New Roman" w:eastAsia="Times New Roman" w:hAnsi="Times New Roman" w:cs="Times New Roman"/>
          <w:sz w:val="20"/>
          <w:szCs w:val="20"/>
          <w:lang w:eastAsia="ru-RU"/>
        </w:rPr>
      </w:pPr>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lastRenderedPageBreak/>
        <w:t>Статья 96</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Всякая рабочая команда будет состоять в ведении какого-либо места интернирования. Соответствующие власти Державы, во власти которой находятся интернированные, и комендант этого места интернирования несут ответственность за соблюдение положений настоящей Конвенции в рабочих командах. Комендант должен держать в порядке список подчиненных ему рабочих команд и сообщать его представителям Державы-Покровительницы, Международного Комитета Красного Креста и других гуманитарных организаций, которые могут посетить места интернирования.</w:t>
      </w:r>
    </w:p>
    <w:p w:rsidR="00B654CC" w:rsidRPr="00381106" w:rsidRDefault="00B654CC" w:rsidP="00381106">
      <w:pPr>
        <w:rPr>
          <w:sz w:val="20"/>
          <w:szCs w:val="20"/>
        </w:rPr>
      </w:pPr>
    </w:p>
    <w:p w:rsidR="00B654CC" w:rsidRPr="00381106" w:rsidRDefault="00B654CC" w:rsidP="00381106">
      <w:pPr>
        <w:ind w:left="567" w:firstLine="0"/>
        <w:jc w:val="left"/>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Глава VI</w:t>
      </w:r>
      <w:r w:rsidR="001638BC" w:rsidRPr="00381106">
        <w:rPr>
          <w:rFonts w:ascii="Arial" w:eastAsia="Times New Roman" w:hAnsi="Arial" w:cs="Arial"/>
          <w:b/>
          <w:bCs/>
          <w:sz w:val="20"/>
          <w:szCs w:val="20"/>
          <w:lang w:eastAsia="ru-RU"/>
        </w:rPr>
        <w:t xml:space="preserve"> </w:t>
      </w:r>
      <w:r w:rsidRPr="00381106">
        <w:rPr>
          <w:rFonts w:ascii="Arial" w:eastAsia="Times New Roman" w:hAnsi="Arial" w:cs="Arial"/>
          <w:b/>
          <w:bCs/>
          <w:sz w:val="20"/>
          <w:szCs w:val="20"/>
          <w:lang w:eastAsia="ru-RU"/>
        </w:rPr>
        <w:t>Личное имущество и денежные средства</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28" w:name="97"/>
      <w:bookmarkEnd w:id="128"/>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97</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Интернированным будет разрешено оставить при себе вещи и предметы личного пользования. Денежные суммы, чеки, ценные бумаги и прочее, а также ценные предметы, находящиеся при них, могут быть у них отобраны лишь в соответствии с установленной процедурой. В этом им должна быть выдана подробная расписка.</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Денежные суммы должны быть зачислены на лицевой счет каждого интернированного, как предусмотрено в </w:t>
      </w:r>
      <w:hyperlink r:id="rId110" w:anchor="98" w:history="1">
        <w:r w:rsidRPr="00381106">
          <w:rPr>
            <w:rFonts w:ascii="Arial" w:eastAsia="Times New Roman" w:hAnsi="Arial" w:cs="Arial"/>
            <w:sz w:val="20"/>
            <w:szCs w:val="20"/>
            <w:lang w:eastAsia="ru-RU"/>
          </w:rPr>
          <w:t>статье 98</w:t>
        </w:r>
      </w:hyperlink>
      <w:r w:rsidRPr="00381106">
        <w:rPr>
          <w:rFonts w:ascii="Arial" w:eastAsia="Times New Roman" w:hAnsi="Arial" w:cs="Arial"/>
          <w:sz w:val="20"/>
          <w:szCs w:val="20"/>
          <w:lang w:eastAsia="ru-RU"/>
        </w:rPr>
        <w:t>; они не могут быть обменены на другую валюту, если только законодательство территории, на которой находится интернированный владелец их, не требует этого, или если интернированный не дает на это своего согласия.</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Предметы, имеющие главным образом ценность субъективную или как память, не могут быть отняты.</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Обыск женщин-интернированных может производиться только женщиной.</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При их освобождении или репатриации интернированные получат наличными сумму, составляющую кредитовое сальдо их счета, открытого согласно </w:t>
      </w:r>
      <w:hyperlink r:id="rId111" w:anchor="98" w:history="1">
        <w:r w:rsidRPr="00381106">
          <w:rPr>
            <w:rFonts w:ascii="Arial" w:eastAsia="Times New Roman" w:hAnsi="Arial" w:cs="Arial"/>
            <w:sz w:val="20"/>
            <w:szCs w:val="20"/>
            <w:lang w:eastAsia="ru-RU"/>
          </w:rPr>
          <w:t>статье 98</w:t>
        </w:r>
      </w:hyperlink>
      <w:r w:rsidRPr="00381106">
        <w:rPr>
          <w:rFonts w:ascii="Arial" w:eastAsia="Times New Roman" w:hAnsi="Arial" w:cs="Arial"/>
          <w:sz w:val="20"/>
          <w:szCs w:val="20"/>
          <w:lang w:eastAsia="ru-RU"/>
        </w:rPr>
        <w:t xml:space="preserve">, а также все предметы, деньги, чеки, ценные бумаги и т.д., которые были у них отобраны во время интернирования. Исключение составляют предметы или ценности, которые в соответствии с действующим законодательством должны остаться у Державы, во власти которой находятся интернированные. В случае, когда какое-нибудь принадлежащее </w:t>
      </w:r>
      <w:proofErr w:type="gramStart"/>
      <w:r w:rsidRPr="00381106">
        <w:rPr>
          <w:rFonts w:ascii="Arial" w:eastAsia="Times New Roman" w:hAnsi="Arial" w:cs="Arial"/>
          <w:sz w:val="20"/>
          <w:szCs w:val="20"/>
          <w:lang w:eastAsia="ru-RU"/>
        </w:rPr>
        <w:t>интернированному</w:t>
      </w:r>
      <w:proofErr w:type="gramEnd"/>
      <w:r w:rsidRPr="00381106">
        <w:rPr>
          <w:rFonts w:ascii="Arial" w:eastAsia="Times New Roman" w:hAnsi="Arial" w:cs="Arial"/>
          <w:sz w:val="20"/>
          <w:szCs w:val="20"/>
          <w:lang w:eastAsia="ru-RU"/>
        </w:rPr>
        <w:t xml:space="preserve"> имущество задержано в силу этого законодательства, заинтересованное лицо получит об этом подробную справку.</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Семейные документы и удостоверения личности, находящиеся на руках интернированных, могут быть отобраны у них только под расписку. Ни в какой момент интернированные не должны оказаться без удостоверения личности. Если у них нет таковых, то они получат особые удостоверения, выдаваемые интернирующими властями, которые заменят им удостоверения личности до окончания интернирования.</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Интернированные могут иметь при себе некоторую денежную сумму наличными или в виде закупочных талонов с тем, чтобы они могли производить покупки.</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29" w:name="98"/>
      <w:bookmarkEnd w:id="129"/>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98</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Всем интернированным будут регулярно производиться выплаты для покупки продуктов питания и таких предметов, как, например, табак, туалетные принадлежности и проч. Эти выплаты могут производиться в виде кредита или закупочных талонов.</w:t>
      </w:r>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t>Кроме того, интернированные могут получать пособия от Державы, гражданами которой они являются, от Держав-Покровительниц, от всяких организаций, которые могут оказать им помощь, или от своих семей, а также доходы с их имущества в соответствии с законодательством Державы, во власти которой они находятся.</w:t>
      </w:r>
      <w:proofErr w:type="gramEnd"/>
      <w:r w:rsidRPr="00381106">
        <w:rPr>
          <w:rFonts w:ascii="Arial" w:eastAsia="Times New Roman" w:hAnsi="Arial" w:cs="Arial"/>
          <w:sz w:val="20"/>
          <w:szCs w:val="20"/>
          <w:lang w:eastAsia="ru-RU"/>
        </w:rPr>
        <w:t xml:space="preserve"> Размер пособий, посылаемых Державой, гражданами которой они являются, должен быть одинаковым для каждой категории интернированных (инвалиды, больные, беременные женщины и т.п.), и при определении размеров пособий, устанавливаемых этой Державой, а также при распределении пособий Державой, во власти которой находятся интернированные, не может допускаться дискриминация, запрещаемая </w:t>
      </w:r>
      <w:hyperlink r:id="rId112" w:anchor="27" w:history="1">
        <w:r w:rsidRPr="00381106">
          <w:rPr>
            <w:rFonts w:ascii="Arial" w:eastAsia="Times New Roman" w:hAnsi="Arial" w:cs="Arial"/>
            <w:sz w:val="20"/>
            <w:szCs w:val="20"/>
            <w:lang w:eastAsia="ru-RU"/>
          </w:rPr>
          <w:t>статьей 27</w:t>
        </w:r>
      </w:hyperlink>
      <w:r w:rsidRPr="00381106">
        <w:rPr>
          <w:rFonts w:ascii="Arial" w:eastAsia="Times New Roman" w:hAnsi="Arial" w:cs="Arial"/>
          <w:sz w:val="20"/>
          <w:szCs w:val="20"/>
          <w:lang w:eastAsia="ru-RU"/>
        </w:rPr>
        <w:t> настоящей Конвенции.</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На каждого интернированного Держава, во власти которой он находится, должна открыть лицевой счет. В кредит этого счета должны записываться выплаты, указанные в настоящей статье, заработная плата интернированного, а также денежные переводы, ему адресованные. На его счет будут также занесены отобранные у него суммы, которыми он мог бы распоряжаться в соответствии с законодательством, действующим на территории, на которой находятся интернированные. Интернированным будут предоставлены все возможности, совместимые с законодательством, действующим на территории, где находятся интернированные, для посылки денежной помощи своим семьям и лицам, зависящим от них в материальном отношении. Они смогут брать со своего счета необходимые для покрытия своих личных расходов суммы, в пределах, установленных Державой, во власти которой находятся интернированные. Им будут предоставлены в любое время нормальные возможности для ознакомления со своими счетами и для получения выписки из них. Состояние этих счетов сообщается Державе-Покровительнице по ее просьбе, а в случае перевода интернированного лица счет следует за ним.</w:t>
      </w:r>
    </w:p>
    <w:p w:rsidR="00B654CC" w:rsidRPr="00381106" w:rsidRDefault="00B654CC" w:rsidP="00381106">
      <w:pPr>
        <w:rPr>
          <w:sz w:val="20"/>
          <w:szCs w:val="20"/>
        </w:rPr>
      </w:pPr>
    </w:p>
    <w:p w:rsidR="00B654CC" w:rsidRPr="00381106" w:rsidRDefault="00B654CC" w:rsidP="00381106">
      <w:pPr>
        <w:ind w:left="567" w:firstLine="0"/>
        <w:jc w:val="left"/>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Глава VII</w:t>
      </w:r>
      <w:r w:rsidR="001638BC" w:rsidRPr="00381106">
        <w:rPr>
          <w:rFonts w:ascii="Arial" w:eastAsia="Times New Roman" w:hAnsi="Arial" w:cs="Arial"/>
          <w:b/>
          <w:bCs/>
          <w:sz w:val="20"/>
          <w:szCs w:val="20"/>
          <w:lang w:eastAsia="ru-RU"/>
        </w:rPr>
        <w:t xml:space="preserve"> </w:t>
      </w:r>
      <w:r w:rsidRPr="00381106">
        <w:rPr>
          <w:rFonts w:ascii="Arial" w:eastAsia="Times New Roman" w:hAnsi="Arial" w:cs="Arial"/>
          <w:b/>
          <w:bCs/>
          <w:sz w:val="20"/>
          <w:szCs w:val="20"/>
          <w:lang w:eastAsia="ru-RU"/>
        </w:rPr>
        <w:t>Руководство и дисциплина</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30" w:name="99"/>
      <w:bookmarkEnd w:id="130"/>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99</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Каждое место интернирования будет поставлено под начало офицера или ответственного должностного лица из состава регулярных вооруженных сил или кадров гражданской администрации Державы, во власти которой находятся интернированные. Руководящие местом интернирования офицер или должностное лицо должны иметь текст этой Конвенции на официальном языке или на одном из </w:t>
      </w:r>
      <w:r w:rsidRPr="00381106">
        <w:rPr>
          <w:rFonts w:ascii="Arial" w:eastAsia="Times New Roman" w:hAnsi="Arial" w:cs="Arial"/>
          <w:sz w:val="20"/>
          <w:szCs w:val="20"/>
          <w:lang w:eastAsia="ru-RU"/>
        </w:rPr>
        <w:lastRenderedPageBreak/>
        <w:t>официальных языков своей страны и отвечать за ее применение. Надзирательский персонал должен быть ознакомлен с положениями настоящей Конвенции, а также с правилами, касающимися ее применения.</w:t>
      </w:r>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t>Текст настоящей Конвенции, а также тексты специальных соглашений, заключенных в соответствии с настоящей Конвенцией, написанные на понятном для интернированных языке, будут вывешены внутри места интернирования или же будут находиться в комитете интернированных.</w:t>
      </w:r>
      <w:proofErr w:type="gramEnd"/>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Всякого рода правила, приказы, объявления и извещения должны сообщаться </w:t>
      </w:r>
      <w:proofErr w:type="gramStart"/>
      <w:r w:rsidRPr="00381106">
        <w:rPr>
          <w:rFonts w:ascii="Arial" w:eastAsia="Times New Roman" w:hAnsi="Arial" w:cs="Arial"/>
          <w:sz w:val="20"/>
          <w:szCs w:val="20"/>
          <w:lang w:eastAsia="ru-RU"/>
        </w:rPr>
        <w:t>интернированным</w:t>
      </w:r>
      <w:proofErr w:type="gramEnd"/>
      <w:r w:rsidRPr="00381106">
        <w:rPr>
          <w:rFonts w:ascii="Arial" w:eastAsia="Times New Roman" w:hAnsi="Arial" w:cs="Arial"/>
          <w:sz w:val="20"/>
          <w:szCs w:val="20"/>
          <w:lang w:eastAsia="ru-RU"/>
        </w:rPr>
        <w:t xml:space="preserve"> и вывешиваться внутри места интернирования на понятном для них языке.</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Все приказы и распоряжения </w:t>
      </w:r>
      <w:proofErr w:type="gramStart"/>
      <w:r w:rsidRPr="00381106">
        <w:rPr>
          <w:rFonts w:ascii="Arial" w:eastAsia="Times New Roman" w:hAnsi="Arial" w:cs="Arial"/>
          <w:sz w:val="20"/>
          <w:szCs w:val="20"/>
          <w:lang w:eastAsia="ru-RU"/>
        </w:rPr>
        <w:t>отдельным</w:t>
      </w:r>
      <w:proofErr w:type="gramEnd"/>
      <w:r w:rsidRPr="00381106">
        <w:rPr>
          <w:rFonts w:ascii="Arial" w:eastAsia="Times New Roman" w:hAnsi="Arial" w:cs="Arial"/>
          <w:sz w:val="20"/>
          <w:szCs w:val="20"/>
          <w:lang w:eastAsia="ru-RU"/>
        </w:rPr>
        <w:t xml:space="preserve"> интернированным также должны отдаваться на понятном для них языке.</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31" w:name="100"/>
      <w:bookmarkEnd w:id="131"/>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100</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Дисциплина в местах интернирования должна быть </w:t>
      </w:r>
      <w:proofErr w:type="gramStart"/>
      <w:r w:rsidRPr="00381106">
        <w:rPr>
          <w:rFonts w:ascii="Arial" w:eastAsia="Times New Roman" w:hAnsi="Arial" w:cs="Arial"/>
          <w:sz w:val="20"/>
          <w:szCs w:val="20"/>
          <w:lang w:eastAsia="ru-RU"/>
        </w:rPr>
        <w:t>совместима с принципами гуманности и ни в коем случае не должна</w:t>
      </w:r>
      <w:proofErr w:type="gramEnd"/>
      <w:r w:rsidRPr="00381106">
        <w:rPr>
          <w:rFonts w:ascii="Arial" w:eastAsia="Times New Roman" w:hAnsi="Arial" w:cs="Arial"/>
          <w:sz w:val="20"/>
          <w:szCs w:val="20"/>
          <w:lang w:eastAsia="ru-RU"/>
        </w:rPr>
        <w:t xml:space="preserve"> содержать правил, которые подвергали бы интернированных физическому напряжению, опасному для их здоровья, или физическим или моральным издевательствам. </w:t>
      </w:r>
      <w:proofErr w:type="spellStart"/>
      <w:r w:rsidRPr="00381106">
        <w:rPr>
          <w:rFonts w:ascii="Arial" w:eastAsia="Times New Roman" w:hAnsi="Arial" w:cs="Arial"/>
          <w:sz w:val="20"/>
          <w:szCs w:val="20"/>
          <w:lang w:eastAsia="ru-RU"/>
        </w:rPr>
        <w:t>Татуирование</w:t>
      </w:r>
      <w:proofErr w:type="spellEnd"/>
      <w:r w:rsidRPr="00381106">
        <w:rPr>
          <w:rFonts w:ascii="Arial" w:eastAsia="Times New Roman" w:hAnsi="Arial" w:cs="Arial"/>
          <w:sz w:val="20"/>
          <w:szCs w:val="20"/>
          <w:lang w:eastAsia="ru-RU"/>
        </w:rPr>
        <w:t xml:space="preserve"> либо наложение клейма, либо нанесение на теле других знаков опознавания - воспрещаются.</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В частности, воспрещается заставлять </w:t>
      </w:r>
      <w:proofErr w:type="gramStart"/>
      <w:r w:rsidRPr="00381106">
        <w:rPr>
          <w:rFonts w:ascii="Arial" w:eastAsia="Times New Roman" w:hAnsi="Arial" w:cs="Arial"/>
          <w:sz w:val="20"/>
          <w:szCs w:val="20"/>
          <w:lang w:eastAsia="ru-RU"/>
        </w:rPr>
        <w:t>интернированных</w:t>
      </w:r>
      <w:proofErr w:type="gramEnd"/>
      <w:r w:rsidRPr="00381106">
        <w:rPr>
          <w:rFonts w:ascii="Arial" w:eastAsia="Times New Roman" w:hAnsi="Arial" w:cs="Arial"/>
          <w:sz w:val="20"/>
          <w:szCs w:val="20"/>
          <w:lang w:eastAsia="ru-RU"/>
        </w:rPr>
        <w:t xml:space="preserve"> стоять в течение длительного времени, подвергать интернированных продолжительным перекличкам, физическим упражнениям в виде наказания, военной муштровке и ограничениям в пище.</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32" w:name="101"/>
      <w:bookmarkEnd w:id="132"/>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101</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Интернированные имеют право подавать властям, в ведении которых они находятся, ходатайства по поводу установленного для них режима.</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Они также имеют право обращаться без всяких ограничений через комитет интернированных или непосредственно, если они найдут это нужным, к представителям Державы-Покровительницы, чтобы сообщить им, в отношении каких условий интернирования у них имеются жалобы.</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Эти ходатайства и жалобы должны передаваться в срочном порядке и без изменений. Даже если они будут признаны необоснованными, они не могут повлечь за собой никакого наказания.</w:t>
      </w:r>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t>Комитеты интернированных смогут направлять представителям Державы-Покровительницы периодические доклады о положении в местах интернирования и о нуждах интернированных.</w:t>
      </w:r>
      <w:proofErr w:type="gramEnd"/>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33" w:name="102"/>
      <w:bookmarkEnd w:id="133"/>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102</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Во всех местах интернирования интернированные будут свободно, при тайном голосовании, избирать каждые 6 месяцев членов комитета, который будет их представлять перед властями Державы, во власти которой находятся интернированные, перед Державами-Покровительницами, Международным Комитетом Красного Креста и перед всякой другой организацией, оказывающей им помощь. Члены этого комитета могут быть переизбраны.</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Выбранные интернированные приступят к своим обязанностям после того, как их избрание будет утверждено интернирующими властями. Причины возможного отказа в утверждении или смещении членов комитета должны быть сообщены заинтересованным Державам-Покровительницам.</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34" w:name="103"/>
      <w:bookmarkEnd w:id="134"/>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103</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Комитеты </w:t>
      </w:r>
      <w:proofErr w:type="gramStart"/>
      <w:r w:rsidRPr="00381106">
        <w:rPr>
          <w:rFonts w:ascii="Arial" w:eastAsia="Times New Roman" w:hAnsi="Arial" w:cs="Arial"/>
          <w:sz w:val="20"/>
          <w:szCs w:val="20"/>
          <w:lang w:eastAsia="ru-RU"/>
        </w:rPr>
        <w:t>интернированных</w:t>
      </w:r>
      <w:proofErr w:type="gramEnd"/>
      <w:r w:rsidRPr="00381106">
        <w:rPr>
          <w:rFonts w:ascii="Arial" w:eastAsia="Times New Roman" w:hAnsi="Arial" w:cs="Arial"/>
          <w:sz w:val="20"/>
          <w:szCs w:val="20"/>
          <w:lang w:eastAsia="ru-RU"/>
        </w:rPr>
        <w:t xml:space="preserve"> должны содействовать физическому, моральному и интеллектуальному благосостоянию интернированных.</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В частности, если интернированные решат создать организацию взаимопомощи, эта организация должна находиться в ведении комитетов наряду с теми специальными обязанностями, которые возложены на них другими положениями настоящей Конвенции.</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35" w:name="104"/>
      <w:bookmarkEnd w:id="135"/>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104</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Членов комитетов интернированных нельзя принуждать к другой работе, если это будет затруднять выполнение их функций.</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Члены комитетов могут назначать нужных им помощников из числа интернированных. Им будут предоставлены все практические возможности и, в частности, некоторая свобода передвижений, необходимая для выполнения их обязанностей (посещение рабочих команд, приемка грузов и проч.).</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Равным образом членам комитетов будут предоставлены все возможности для их почтовой и телеграфной переписки с властями, в ведении которых находятся интернированные, с Державами-Покровительницами, Международным Комитетом Красного Креста и их представителями, а также с организациями, которые будут оказывать помощь интернированным. Члены комитетов рабочих команд будут пользоваться теми же льготами в отношении своей переписки с комитетом основного места интернирования. Для этой переписки не будет установлено никаких ограничений, и ее нельзя рассматривать как идущую в счет нормы, предусмотренной в </w:t>
      </w:r>
      <w:hyperlink r:id="rId113" w:anchor="107" w:history="1">
        <w:r w:rsidRPr="00381106">
          <w:rPr>
            <w:rFonts w:ascii="Arial" w:eastAsia="Times New Roman" w:hAnsi="Arial" w:cs="Arial"/>
            <w:sz w:val="20"/>
            <w:szCs w:val="20"/>
            <w:lang w:eastAsia="ru-RU"/>
          </w:rPr>
          <w:t>статье 107.</w:t>
        </w:r>
      </w:hyperlink>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Ни один член комитета не может быть переведен в другое место без предоставления ему времени, нормально необходимого для введения своего преемника в курс дела.</w:t>
      </w:r>
    </w:p>
    <w:p w:rsidR="00B654CC" w:rsidRDefault="00B654CC" w:rsidP="00381106">
      <w:pPr>
        <w:rPr>
          <w:sz w:val="20"/>
          <w:szCs w:val="20"/>
        </w:rPr>
      </w:pPr>
    </w:p>
    <w:p w:rsidR="00381106" w:rsidRDefault="00381106" w:rsidP="00381106">
      <w:pPr>
        <w:rPr>
          <w:sz w:val="20"/>
          <w:szCs w:val="20"/>
        </w:rPr>
      </w:pPr>
    </w:p>
    <w:p w:rsidR="00381106" w:rsidRDefault="00381106" w:rsidP="00381106">
      <w:pPr>
        <w:rPr>
          <w:sz w:val="20"/>
          <w:szCs w:val="20"/>
        </w:rPr>
      </w:pPr>
    </w:p>
    <w:p w:rsidR="00381106" w:rsidRDefault="00381106" w:rsidP="00381106">
      <w:pPr>
        <w:rPr>
          <w:sz w:val="20"/>
          <w:szCs w:val="20"/>
        </w:rPr>
      </w:pPr>
    </w:p>
    <w:p w:rsidR="00381106" w:rsidRPr="00381106" w:rsidRDefault="00381106" w:rsidP="00381106">
      <w:pPr>
        <w:rPr>
          <w:sz w:val="20"/>
          <w:szCs w:val="20"/>
        </w:rPr>
      </w:pPr>
    </w:p>
    <w:p w:rsidR="00B654CC" w:rsidRPr="00381106" w:rsidRDefault="00B654CC" w:rsidP="00381106">
      <w:pPr>
        <w:ind w:left="567" w:firstLine="0"/>
        <w:jc w:val="left"/>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lastRenderedPageBreak/>
        <w:t>Глава VIII</w:t>
      </w:r>
      <w:r w:rsidR="001638BC" w:rsidRPr="00381106">
        <w:rPr>
          <w:rFonts w:ascii="Arial" w:eastAsia="Times New Roman" w:hAnsi="Arial" w:cs="Arial"/>
          <w:b/>
          <w:bCs/>
          <w:sz w:val="20"/>
          <w:szCs w:val="20"/>
          <w:lang w:eastAsia="ru-RU"/>
        </w:rPr>
        <w:t xml:space="preserve"> </w:t>
      </w:r>
      <w:r w:rsidRPr="00381106">
        <w:rPr>
          <w:rFonts w:ascii="Arial" w:eastAsia="Times New Roman" w:hAnsi="Arial" w:cs="Arial"/>
          <w:b/>
          <w:bCs/>
          <w:sz w:val="20"/>
          <w:szCs w:val="20"/>
          <w:lang w:eastAsia="ru-RU"/>
        </w:rPr>
        <w:t>Сношения с внешним миром</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36" w:name="105"/>
      <w:bookmarkEnd w:id="136"/>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105</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Немедленно после интернирования покровительствуемых лиц Державы, во власти которых находятся интернированные, известят их самих, Державы, гражданами которых они являются, и их Державу-Покровительницу о мерах, предусмотренных для выполнения постановлений настоящей главы. Они также будут сообщать заинтересованным сторонам о всяком изменении, внесенном в эти мероприятия.</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37" w:name="106"/>
      <w:bookmarkEnd w:id="137"/>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106</w:t>
      </w:r>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t>Каждый интернированный с момента его задержания или самое позднее через неделю после его прибытия в лагерь, а также в случае заболевания, либо отправки в какую-нибудь больницу или в другое место интернирования должен получить возможность послать, с одной стороны, непосредственно своей семье, а с другой - Центральному Агентству, предусмотренному </w:t>
      </w:r>
      <w:hyperlink r:id="rId114" w:anchor="140" w:history="1">
        <w:r w:rsidRPr="00381106">
          <w:rPr>
            <w:rFonts w:ascii="Arial" w:eastAsia="Times New Roman" w:hAnsi="Arial" w:cs="Arial"/>
            <w:sz w:val="20"/>
            <w:szCs w:val="20"/>
            <w:lang w:eastAsia="ru-RU"/>
          </w:rPr>
          <w:t>статьей 140</w:t>
        </w:r>
      </w:hyperlink>
      <w:r w:rsidRPr="00381106">
        <w:rPr>
          <w:rFonts w:ascii="Arial" w:eastAsia="Times New Roman" w:hAnsi="Arial" w:cs="Arial"/>
          <w:sz w:val="20"/>
          <w:szCs w:val="20"/>
          <w:lang w:eastAsia="ru-RU"/>
        </w:rPr>
        <w:t>, карточку-извещение об интернировании, составленную, если возможно, по приложенному к настоящей Конвенции</w:t>
      </w:r>
      <w:proofErr w:type="gramEnd"/>
      <w:r w:rsidRPr="00381106">
        <w:rPr>
          <w:rFonts w:ascii="Arial" w:eastAsia="Times New Roman" w:hAnsi="Arial" w:cs="Arial"/>
          <w:sz w:val="20"/>
          <w:szCs w:val="20"/>
          <w:lang w:eastAsia="ru-RU"/>
        </w:rPr>
        <w:t xml:space="preserve"> образцу, с сообщением о своем интернировании, о состоянии здоровья и с указанием своего адреса. Эти карточки должны пересылаться со всей возможной быстротой, и их передача не может быть замедлена каким бы то ни было образом.</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38" w:name="107"/>
      <w:bookmarkEnd w:id="138"/>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107</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Интернированным будет разрешено </w:t>
      </w:r>
      <w:proofErr w:type="gramStart"/>
      <w:r w:rsidRPr="00381106">
        <w:rPr>
          <w:rFonts w:ascii="Arial" w:eastAsia="Times New Roman" w:hAnsi="Arial" w:cs="Arial"/>
          <w:sz w:val="20"/>
          <w:szCs w:val="20"/>
          <w:lang w:eastAsia="ru-RU"/>
        </w:rPr>
        <w:t>отправлять и получать</w:t>
      </w:r>
      <w:proofErr w:type="gramEnd"/>
      <w:r w:rsidRPr="00381106">
        <w:rPr>
          <w:rFonts w:ascii="Arial" w:eastAsia="Times New Roman" w:hAnsi="Arial" w:cs="Arial"/>
          <w:sz w:val="20"/>
          <w:szCs w:val="20"/>
          <w:lang w:eastAsia="ru-RU"/>
        </w:rPr>
        <w:t xml:space="preserve"> письма и почтовые карточки. Если Держава, во власти которой находятся интернированные, найдет необходимым ограничить количество писем и почтовых карточек, отправляемых каждым интернированным, то это количество не должно быть меньше двух писем и 4-х карточек в месяц, составленных по возможности по образцам, прилагаемым к настоящей Конвенции. Если должны быть внесены ограничения в отношении корреспонденции, поступающей в адрес интернированных, то они могут быть предписаны только Державой, гражданами которой интернированные являются, в некоторых случаях по просьбе Державы, во власти которой они находятся. Эти письма и почтовые карточки должны пересылаться с нормальной скоростью; они не могут быть задержаны, ни замедлены в доставке по соображениям дисциплины.</w:t>
      </w:r>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t>Интернированным, не получающим долгое время известий от своих семей или лишенным возможности получать их от своей семьи или посылать их ей обычным путем, так же как и интернированным, находящимся на значительном расстоянии от своих родных, будет разрешено посылать телеграммы при условии оплаты ими их стоимости в той валюте, которой они располагают.</w:t>
      </w:r>
      <w:proofErr w:type="gramEnd"/>
      <w:r w:rsidRPr="00381106">
        <w:rPr>
          <w:rFonts w:ascii="Arial" w:eastAsia="Times New Roman" w:hAnsi="Arial" w:cs="Arial"/>
          <w:sz w:val="20"/>
          <w:szCs w:val="20"/>
          <w:lang w:eastAsia="ru-RU"/>
        </w:rPr>
        <w:t xml:space="preserve"> Они также должны пользоваться этим преимуществом в тех случаях, когда вопрос будет признан срочным.</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Как общее правило, корреспонденция </w:t>
      </w:r>
      <w:proofErr w:type="gramStart"/>
      <w:r w:rsidRPr="00381106">
        <w:rPr>
          <w:rFonts w:ascii="Arial" w:eastAsia="Times New Roman" w:hAnsi="Arial" w:cs="Arial"/>
          <w:sz w:val="20"/>
          <w:szCs w:val="20"/>
          <w:lang w:eastAsia="ru-RU"/>
        </w:rPr>
        <w:t>интернированных</w:t>
      </w:r>
      <w:proofErr w:type="gramEnd"/>
      <w:r w:rsidRPr="00381106">
        <w:rPr>
          <w:rFonts w:ascii="Arial" w:eastAsia="Times New Roman" w:hAnsi="Arial" w:cs="Arial"/>
          <w:sz w:val="20"/>
          <w:szCs w:val="20"/>
          <w:lang w:eastAsia="ru-RU"/>
        </w:rPr>
        <w:t xml:space="preserve"> ведется на их родном языке. Находящиеся в конфликте стороны могут разрешить вести переписку на других языках.</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39" w:name="108"/>
      <w:bookmarkEnd w:id="139"/>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108</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Интернированным будет разрешено получать по почте или всякими иными способами индивидуальные или коллективные посылки, содержащие, в частности, продукты питания, одежду, медикаменты, а также книги и предметы, предназначенные для удовлетворения их религиозных потребностей, для их просвещения или досуга. Эти посылки ни в коем случае не освобождают Державу, во власти которой находятся интернированные, от обязательств, налагаемых на нее настоящей Конвенцией.</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В том случае, если по соображениям военной необходимости потребуется ограничить количество таких посылок, соответствующее уведомление об этом должно быть сделано Державе-Покровительнице, Международному Комитету Красного Креста или какой-либо другой организации, оказывающей помощь интернированным и которой поручена пересылка этих посылок.</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Порядок отправки индивидуальных и коллективных посылок должен, если это необходимо, составить предмет специальных соглашений между заинтересованными Державами, которые ни в коем случае не могут задерживать получение интернированными посылок помощи. В посылках с продовольствием или одеждой не должно быть книг, санитарные материалы должны, как правило, отправляться в коллективных посылках.</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40" w:name="109"/>
      <w:bookmarkEnd w:id="140"/>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109</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При отсутствии специальных соглашений между сторонами, находящимися в конфликте, о порядке получения и распределения коллективных посылок помощи будут применяться приложенные к настоящей Конвенции правила, касающиеся коллективных посылок.</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Вышеупомянутые специальные соглашения ни в коем случае не могут ограничивать прав комитетов интернированных на получение поступивших коллективных посылок помощи предназначенных для интернированных, на распределение таковых и на распоряжение ими в интересах получателей.</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Этими соглашениями не могут также ограничиваться права контроля над распределением коллективных посылок среди получателей, принадлежащие представителям Державы-Покровительницы, Международного Комитета Красного Креста или любой другой организации, оказывающей помощь интернированным, в тех случаях, когда передача этих посылок возлагается на таких представителей.</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41" w:name="110"/>
      <w:bookmarkEnd w:id="141"/>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110</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Все посылки помощи, предназначенные для интернированных, освобождаются от таможенных пошлин и других сборов.</w:t>
      </w:r>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lastRenderedPageBreak/>
        <w:t>Все почтовые отправления, включая посылки помощи, отправляемые по почте, и денежные переводы, адресованные интернированным из других стран или отправляемые ими по почте, непосредственно или через Справочное Бюро, предусмотренное в </w:t>
      </w:r>
      <w:hyperlink r:id="rId115" w:anchor="136" w:history="1">
        <w:r w:rsidRPr="00381106">
          <w:rPr>
            <w:rFonts w:ascii="Arial" w:eastAsia="Times New Roman" w:hAnsi="Arial" w:cs="Arial"/>
            <w:sz w:val="20"/>
            <w:szCs w:val="20"/>
            <w:lang w:eastAsia="ru-RU"/>
          </w:rPr>
          <w:t>статье 136</w:t>
        </w:r>
      </w:hyperlink>
      <w:r w:rsidRPr="00381106">
        <w:rPr>
          <w:rFonts w:ascii="Arial" w:eastAsia="Times New Roman" w:hAnsi="Arial" w:cs="Arial"/>
          <w:sz w:val="20"/>
          <w:szCs w:val="20"/>
          <w:lang w:eastAsia="ru-RU"/>
        </w:rPr>
        <w:t>, и Центральное Справочное Агентство, предусмотренное в </w:t>
      </w:r>
      <w:hyperlink r:id="rId116" w:anchor="140" w:history="1">
        <w:r w:rsidRPr="00381106">
          <w:rPr>
            <w:rFonts w:ascii="Arial" w:eastAsia="Times New Roman" w:hAnsi="Arial" w:cs="Arial"/>
            <w:sz w:val="20"/>
            <w:szCs w:val="20"/>
            <w:lang w:eastAsia="ru-RU"/>
          </w:rPr>
          <w:t>статье 140</w:t>
        </w:r>
      </w:hyperlink>
      <w:r w:rsidRPr="00381106">
        <w:rPr>
          <w:rFonts w:ascii="Arial" w:eastAsia="Times New Roman" w:hAnsi="Arial" w:cs="Arial"/>
          <w:sz w:val="20"/>
          <w:szCs w:val="20"/>
          <w:lang w:eastAsia="ru-RU"/>
        </w:rPr>
        <w:t>, освобождаются от всех почтовых сборов как в стране отправления и в стране назначения, так и в промежуточных странах.</w:t>
      </w:r>
      <w:proofErr w:type="gramEnd"/>
      <w:r w:rsidRPr="00381106">
        <w:rPr>
          <w:rFonts w:ascii="Arial" w:eastAsia="Times New Roman" w:hAnsi="Arial" w:cs="Arial"/>
          <w:sz w:val="20"/>
          <w:szCs w:val="20"/>
          <w:lang w:eastAsia="ru-RU"/>
        </w:rPr>
        <w:t xml:space="preserve"> С этой целью освобождение от почтовых сборов, предусмотренное во Всемирной Почтовой Конвенции 1947 года и в соглашениях Всемирного почтового союза в отношении гражданских лиц неприятельской страны, находящихся в лагерях или гражданских тюрьмах, будет распространено на все категории интернированных покровительствуемых лиц, указанные в настоящей Конвенции. Страны, не являющиеся участницами этих соглашений, будут обязаны предоставлять предусмотренные освобождения от сборов при тех же условиях.</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Расходы по пересылке предназначенных для интернированных посылок помощи, которые по своему весу или какой-либо другой причине не могут быть отправлены по почте, будет нести Держава, во власти которой находятся интернированные, на всех территориях, находящихся под ее контролем. Другие Державы, являющиеся участницами Конвенции, будут нести расходы по пересылке на своих территориях.</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Расходы по перевозке таких грузов, не подпадающие под действие предыдущих абзацев, оплачиваются отправителем.</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Высокие Договаривающиеся Стороны будут стараться снизить, насколько возможно, тарифы на телеграммы, отправляемые интернированными, или им адресованные.</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42" w:name="111"/>
      <w:bookmarkEnd w:id="142"/>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111</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В случае</w:t>
      </w:r>
      <w:proofErr w:type="gramStart"/>
      <w:r w:rsidRPr="00381106">
        <w:rPr>
          <w:rFonts w:ascii="Arial" w:eastAsia="Times New Roman" w:hAnsi="Arial" w:cs="Arial"/>
          <w:sz w:val="20"/>
          <w:szCs w:val="20"/>
          <w:lang w:eastAsia="ru-RU"/>
        </w:rPr>
        <w:t>,</w:t>
      </w:r>
      <w:proofErr w:type="gramEnd"/>
      <w:r w:rsidRPr="00381106">
        <w:rPr>
          <w:rFonts w:ascii="Arial" w:eastAsia="Times New Roman" w:hAnsi="Arial" w:cs="Arial"/>
          <w:sz w:val="20"/>
          <w:szCs w:val="20"/>
          <w:lang w:eastAsia="ru-RU"/>
        </w:rPr>
        <w:t xml:space="preserve"> если военные операции помешают заинтересованным Державам выполнить лежащую на них обязанность обеспечить перевозки посылок, упомянутых в статьях </w:t>
      </w:r>
      <w:hyperlink r:id="rId117" w:anchor="106" w:history="1">
        <w:r w:rsidRPr="00381106">
          <w:rPr>
            <w:rFonts w:ascii="Arial" w:eastAsia="Times New Roman" w:hAnsi="Arial" w:cs="Arial"/>
            <w:sz w:val="20"/>
            <w:szCs w:val="20"/>
            <w:lang w:eastAsia="ru-RU"/>
          </w:rPr>
          <w:t>106</w:t>
        </w:r>
      </w:hyperlink>
      <w:r w:rsidRPr="00381106">
        <w:rPr>
          <w:rFonts w:ascii="Arial" w:eastAsia="Times New Roman" w:hAnsi="Arial" w:cs="Arial"/>
          <w:sz w:val="20"/>
          <w:szCs w:val="20"/>
          <w:lang w:eastAsia="ru-RU"/>
        </w:rPr>
        <w:t>, </w:t>
      </w:r>
      <w:hyperlink r:id="rId118" w:anchor="107" w:history="1">
        <w:r w:rsidRPr="00381106">
          <w:rPr>
            <w:rFonts w:ascii="Arial" w:eastAsia="Times New Roman" w:hAnsi="Arial" w:cs="Arial"/>
            <w:sz w:val="20"/>
            <w:szCs w:val="20"/>
            <w:lang w:eastAsia="ru-RU"/>
          </w:rPr>
          <w:t>107</w:t>
        </w:r>
      </w:hyperlink>
      <w:r w:rsidRPr="00381106">
        <w:rPr>
          <w:rFonts w:ascii="Arial" w:eastAsia="Times New Roman" w:hAnsi="Arial" w:cs="Arial"/>
          <w:sz w:val="20"/>
          <w:szCs w:val="20"/>
          <w:lang w:eastAsia="ru-RU"/>
        </w:rPr>
        <w:t>, </w:t>
      </w:r>
      <w:hyperlink r:id="rId119" w:anchor="108" w:history="1">
        <w:r w:rsidRPr="00381106">
          <w:rPr>
            <w:rFonts w:ascii="Arial" w:eastAsia="Times New Roman" w:hAnsi="Arial" w:cs="Arial"/>
            <w:sz w:val="20"/>
            <w:szCs w:val="20"/>
            <w:lang w:eastAsia="ru-RU"/>
          </w:rPr>
          <w:t>108</w:t>
        </w:r>
      </w:hyperlink>
      <w:r w:rsidRPr="00381106">
        <w:rPr>
          <w:rFonts w:ascii="Arial" w:eastAsia="Times New Roman" w:hAnsi="Arial" w:cs="Arial"/>
          <w:sz w:val="20"/>
          <w:szCs w:val="20"/>
          <w:lang w:eastAsia="ru-RU"/>
        </w:rPr>
        <w:t> и </w:t>
      </w:r>
      <w:hyperlink r:id="rId120" w:anchor="113" w:history="1">
        <w:r w:rsidRPr="00381106">
          <w:rPr>
            <w:rFonts w:ascii="Arial" w:eastAsia="Times New Roman" w:hAnsi="Arial" w:cs="Arial"/>
            <w:sz w:val="20"/>
            <w:szCs w:val="20"/>
            <w:lang w:eastAsia="ru-RU"/>
          </w:rPr>
          <w:t>113</w:t>
        </w:r>
      </w:hyperlink>
      <w:r w:rsidRPr="00381106">
        <w:rPr>
          <w:rFonts w:ascii="Arial" w:eastAsia="Times New Roman" w:hAnsi="Arial" w:cs="Arial"/>
          <w:sz w:val="20"/>
          <w:szCs w:val="20"/>
          <w:lang w:eastAsia="ru-RU"/>
        </w:rPr>
        <w:t>, заинтересованные Державы-Покровительницы, Международный Комитет Красного Креста или всякая другая организация, признанная сторонами, находящимися в конфликте, могут заняться обеспечением перевозки этих посылок с помощью соответствующих транспортных средств (вагонов, грузовых машин, судов или самолетов и т.д.). С этой целью Высокие Договаривающиеся Стороны постараются предоставить им указанные транспортные средства и разрешить их движение, в частности путем выдачи им необходимых для этого пропусков.</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Эти транспортные средства могут быть также использованы для перевозки:</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а) корреспонденции, списков и докладов, которыми обмениваются Центральное Справочное Агентство, упомянутое в </w:t>
      </w:r>
      <w:hyperlink r:id="rId121" w:anchor="140" w:history="1">
        <w:r w:rsidRPr="00381106">
          <w:rPr>
            <w:rFonts w:ascii="Arial" w:eastAsia="Times New Roman" w:hAnsi="Arial" w:cs="Arial"/>
            <w:sz w:val="20"/>
            <w:szCs w:val="20"/>
            <w:lang w:eastAsia="ru-RU"/>
          </w:rPr>
          <w:t>статье 140</w:t>
        </w:r>
      </w:hyperlink>
      <w:r w:rsidRPr="00381106">
        <w:rPr>
          <w:rFonts w:ascii="Arial" w:eastAsia="Times New Roman" w:hAnsi="Arial" w:cs="Arial"/>
          <w:sz w:val="20"/>
          <w:szCs w:val="20"/>
          <w:lang w:eastAsia="ru-RU"/>
        </w:rPr>
        <w:t>, и Национальные Бюро, предусмотренные в </w:t>
      </w:r>
      <w:hyperlink r:id="rId122" w:anchor="136" w:history="1">
        <w:r w:rsidRPr="00381106">
          <w:rPr>
            <w:rFonts w:ascii="Arial" w:eastAsia="Times New Roman" w:hAnsi="Arial" w:cs="Arial"/>
            <w:sz w:val="20"/>
            <w:szCs w:val="20"/>
            <w:lang w:eastAsia="ru-RU"/>
          </w:rPr>
          <w:t>статье 136</w:t>
        </w:r>
      </w:hyperlink>
      <w:r w:rsidRPr="00381106">
        <w:rPr>
          <w:rFonts w:ascii="Arial" w:eastAsia="Times New Roman" w:hAnsi="Arial" w:cs="Arial"/>
          <w:sz w:val="20"/>
          <w:szCs w:val="20"/>
          <w:lang w:eastAsia="ru-RU"/>
        </w:rPr>
        <w:t>;</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b) корреспонденции и докладов, касающихся интернированных, которыми Державы-Покровительницы, Международный Комитет Красного Креста или всякая другая организация, оказывающая помощь интернированным, обмениваются как со своими представителями, так и со сторонами, находящимися в конфликте.</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Настоящие положения ни в чем не ограничивают права любой стороны, находящейся в конфликте, организовать другие средства транспорта, если она это предпочитает, или выдавать пропуска на условиях, которые могут быть установлены по взаимному соглашению.</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Расходы, связанные с использованием этих транспортных средств, несут пропорционально ценности этих посылок стороны, находящиеся в конфликте, в </w:t>
      </w:r>
      <w:proofErr w:type="gramStart"/>
      <w:r w:rsidRPr="00381106">
        <w:rPr>
          <w:rFonts w:ascii="Arial" w:eastAsia="Times New Roman" w:hAnsi="Arial" w:cs="Arial"/>
          <w:sz w:val="20"/>
          <w:szCs w:val="20"/>
          <w:lang w:eastAsia="ru-RU"/>
        </w:rPr>
        <w:t>пользу</w:t>
      </w:r>
      <w:proofErr w:type="gramEnd"/>
      <w:r w:rsidRPr="00381106">
        <w:rPr>
          <w:rFonts w:ascii="Arial" w:eastAsia="Times New Roman" w:hAnsi="Arial" w:cs="Arial"/>
          <w:sz w:val="20"/>
          <w:szCs w:val="20"/>
          <w:lang w:eastAsia="ru-RU"/>
        </w:rPr>
        <w:t xml:space="preserve"> чьих граждан оказываются эти услуги.</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43" w:name="112"/>
      <w:bookmarkEnd w:id="143"/>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112</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Цензура корреспонденции, адресованной </w:t>
      </w:r>
      <w:proofErr w:type="gramStart"/>
      <w:r w:rsidRPr="00381106">
        <w:rPr>
          <w:rFonts w:ascii="Arial" w:eastAsia="Times New Roman" w:hAnsi="Arial" w:cs="Arial"/>
          <w:sz w:val="20"/>
          <w:szCs w:val="20"/>
          <w:lang w:eastAsia="ru-RU"/>
        </w:rPr>
        <w:t>интернированным</w:t>
      </w:r>
      <w:proofErr w:type="gramEnd"/>
      <w:r w:rsidRPr="00381106">
        <w:rPr>
          <w:rFonts w:ascii="Arial" w:eastAsia="Times New Roman" w:hAnsi="Arial" w:cs="Arial"/>
          <w:sz w:val="20"/>
          <w:szCs w:val="20"/>
          <w:lang w:eastAsia="ru-RU"/>
        </w:rPr>
        <w:t xml:space="preserve"> или ими отправленной, должна производиться в возможно кратчайший срок.</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Осмотр посылок, предназначенных для интернированных, не должен производиться в таких условиях, которые угрожали бы сохранности находящихся в них продуктов, и должен иметь место в присутствии адресата или его товарища, им уполномоченного. Передача интернированным индивидуальных или коллективных посылок не может быть задержана под предлогом трудностей, связанных с цензурой.</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Всякое запрещение корреспонденции, объявленное по военным или политическим причинам находящимися в конфликте сторонами, может иметь только временный характер, и срок его должен </w:t>
      </w:r>
      <w:proofErr w:type="gramStart"/>
      <w:r w:rsidRPr="00381106">
        <w:rPr>
          <w:rFonts w:ascii="Arial" w:eastAsia="Times New Roman" w:hAnsi="Arial" w:cs="Arial"/>
          <w:sz w:val="20"/>
          <w:szCs w:val="20"/>
          <w:lang w:eastAsia="ru-RU"/>
        </w:rPr>
        <w:t>быть</w:t>
      </w:r>
      <w:proofErr w:type="gramEnd"/>
      <w:r w:rsidRPr="00381106">
        <w:rPr>
          <w:rFonts w:ascii="Arial" w:eastAsia="Times New Roman" w:hAnsi="Arial" w:cs="Arial"/>
          <w:sz w:val="20"/>
          <w:szCs w:val="20"/>
          <w:lang w:eastAsia="ru-RU"/>
        </w:rPr>
        <w:t xml:space="preserve"> возможно более кратким.</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44" w:name="113"/>
      <w:bookmarkEnd w:id="144"/>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113</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Державы, во власти которых находятся интернированные, предоставят все разумные возможности для передачи через Державу-Покровительницу или через предусмотренное </w:t>
      </w:r>
      <w:hyperlink r:id="rId123" w:anchor="140" w:history="1">
        <w:r w:rsidRPr="00381106">
          <w:rPr>
            <w:rFonts w:ascii="Arial" w:eastAsia="Times New Roman" w:hAnsi="Arial" w:cs="Arial"/>
            <w:sz w:val="20"/>
            <w:szCs w:val="20"/>
            <w:lang w:eastAsia="ru-RU"/>
          </w:rPr>
          <w:t>статьей 140</w:t>
        </w:r>
      </w:hyperlink>
      <w:r w:rsidRPr="00381106">
        <w:rPr>
          <w:rFonts w:ascii="Arial" w:eastAsia="Times New Roman" w:hAnsi="Arial" w:cs="Arial"/>
          <w:sz w:val="20"/>
          <w:szCs w:val="20"/>
          <w:lang w:eastAsia="ru-RU"/>
        </w:rPr>
        <w:t> Центральное Агентство или другими надлежащими способами завещаний, доверенностей или всех других документов, адресованных интернированным или исходящих от них.</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Во всех случаях Державы, во власти которой находятся интернированные, окажут содействие интернированным в составлении и в засвидетельствовании должным образом этих документов; они разрешат им, в частности, консультироваться с юристом.</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45" w:name="114"/>
      <w:bookmarkEnd w:id="145"/>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114</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Держава, во власти которой находятся интернированные, предоставит им все льготы, совместимые с режимом интернирования и действующим законодательством, чтобы дать им возможность распоряжаться своим имуществом. Для этого она может разрешить им выходить за пределы места интернирования, в случае крайней необходимости </w:t>
      </w:r>
      <w:proofErr w:type="gramStart"/>
      <w:r w:rsidRPr="00381106">
        <w:rPr>
          <w:rFonts w:ascii="Arial" w:eastAsia="Times New Roman" w:hAnsi="Arial" w:cs="Arial"/>
          <w:sz w:val="20"/>
          <w:szCs w:val="20"/>
          <w:lang w:eastAsia="ru-RU"/>
        </w:rPr>
        <w:t>и</w:t>
      </w:r>
      <w:proofErr w:type="gramEnd"/>
      <w:r w:rsidRPr="00381106">
        <w:rPr>
          <w:rFonts w:ascii="Arial" w:eastAsia="Times New Roman" w:hAnsi="Arial" w:cs="Arial"/>
          <w:sz w:val="20"/>
          <w:szCs w:val="20"/>
          <w:lang w:eastAsia="ru-RU"/>
        </w:rPr>
        <w:t xml:space="preserve"> если это допускается обстоятельствами.</w:t>
      </w:r>
    </w:p>
    <w:p w:rsidR="00B654CC" w:rsidRDefault="00B654CC" w:rsidP="00381106">
      <w:pPr>
        <w:ind w:firstLine="0"/>
        <w:jc w:val="left"/>
        <w:rPr>
          <w:rFonts w:ascii="Times New Roman" w:eastAsia="Times New Roman" w:hAnsi="Times New Roman" w:cs="Times New Roman"/>
          <w:sz w:val="20"/>
          <w:szCs w:val="20"/>
          <w:lang w:eastAsia="ru-RU"/>
        </w:rPr>
      </w:pPr>
      <w:bookmarkStart w:id="146" w:name="115"/>
      <w:bookmarkEnd w:id="146"/>
    </w:p>
    <w:p w:rsidR="00381106" w:rsidRPr="00381106" w:rsidRDefault="00381106" w:rsidP="00381106">
      <w:pPr>
        <w:ind w:firstLine="0"/>
        <w:jc w:val="left"/>
        <w:rPr>
          <w:rFonts w:ascii="Times New Roman" w:eastAsia="Times New Roman" w:hAnsi="Times New Roman" w:cs="Times New Roman"/>
          <w:sz w:val="20"/>
          <w:szCs w:val="20"/>
          <w:lang w:eastAsia="ru-RU"/>
        </w:rPr>
      </w:pPr>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lastRenderedPageBreak/>
        <w:t>Статья 115</w:t>
      </w:r>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t>Во всех случаях, когда интернированный является стороной в судебном процессе, Держава, во власти которой он находится, должна, если он этого потребует, сообщить суду о его задержании и должна в законных пределах проследить за тем, чтобы были приняты все необходимые меры для того, чтобы не допустить нанесения в связи с его интернированием какого-либо ущерба в отношении подготовки и ведения его дела</w:t>
      </w:r>
      <w:proofErr w:type="gramEnd"/>
      <w:r w:rsidRPr="00381106">
        <w:rPr>
          <w:rFonts w:ascii="Arial" w:eastAsia="Times New Roman" w:hAnsi="Arial" w:cs="Arial"/>
          <w:sz w:val="20"/>
          <w:szCs w:val="20"/>
          <w:lang w:eastAsia="ru-RU"/>
        </w:rPr>
        <w:t xml:space="preserve"> или исполнения любого судебного решения.</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47" w:name="116"/>
      <w:bookmarkEnd w:id="147"/>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116</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Каждому интернированному будут разрешены свидания через определенные промежутки времени и так часто, как только это будет возможно, и в первую очередь со своими близкими родственниками.</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В случаях крайней необходимости и по мере возможности, особенно в случае кончины или тяжелой болезни одного из родственников, заинтересованному лицу будет дано разрешение </w:t>
      </w:r>
      <w:proofErr w:type="gramStart"/>
      <w:r w:rsidRPr="00381106">
        <w:rPr>
          <w:rFonts w:ascii="Arial" w:eastAsia="Times New Roman" w:hAnsi="Arial" w:cs="Arial"/>
          <w:sz w:val="20"/>
          <w:szCs w:val="20"/>
          <w:lang w:eastAsia="ru-RU"/>
        </w:rPr>
        <w:t>посетить</w:t>
      </w:r>
      <w:proofErr w:type="gramEnd"/>
      <w:r w:rsidRPr="00381106">
        <w:rPr>
          <w:rFonts w:ascii="Arial" w:eastAsia="Times New Roman" w:hAnsi="Arial" w:cs="Arial"/>
          <w:sz w:val="20"/>
          <w:szCs w:val="20"/>
          <w:lang w:eastAsia="ru-RU"/>
        </w:rPr>
        <w:t xml:space="preserve"> свою семью.</w:t>
      </w:r>
    </w:p>
    <w:p w:rsidR="00B654CC" w:rsidRPr="00381106" w:rsidRDefault="00B654CC" w:rsidP="00381106">
      <w:pPr>
        <w:rPr>
          <w:sz w:val="20"/>
          <w:szCs w:val="20"/>
        </w:rPr>
      </w:pPr>
    </w:p>
    <w:p w:rsidR="00B654CC" w:rsidRPr="00381106" w:rsidRDefault="00B654CC" w:rsidP="00381106">
      <w:pPr>
        <w:ind w:left="567" w:firstLine="0"/>
        <w:jc w:val="left"/>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Глава IX</w:t>
      </w:r>
      <w:r w:rsidR="00381106" w:rsidRPr="00381106">
        <w:rPr>
          <w:rFonts w:ascii="Arial" w:eastAsia="Times New Roman" w:hAnsi="Arial" w:cs="Arial"/>
          <w:b/>
          <w:bCs/>
          <w:sz w:val="20"/>
          <w:szCs w:val="20"/>
          <w:lang w:eastAsia="ru-RU"/>
        </w:rPr>
        <w:t xml:space="preserve"> </w:t>
      </w:r>
      <w:r w:rsidRPr="00381106">
        <w:rPr>
          <w:rFonts w:ascii="Arial" w:eastAsia="Times New Roman" w:hAnsi="Arial" w:cs="Arial"/>
          <w:b/>
          <w:bCs/>
          <w:sz w:val="20"/>
          <w:szCs w:val="20"/>
          <w:lang w:eastAsia="ru-RU"/>
        </w:rPr>
        <w:t>Уголовные и дисциплинарные наказания</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48" w:name="117"/>
      <w:bookmarkEnd w:id="148"/>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117</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С учетом положений настоящей главы законодательство, действующее на территории, на которой находятся интернированные, будет продолжать применяться </w:t>
      </w:r>
      <w:proofErr w:type="gramStart"/>
      <w:r w:rsidRPr="00381106">
        <w:rPr>
          <w:rFonts w:ascii="Arial" w:eastAsia="Times New Roman" w:hAnsi="Arial" w:cs="Arial"/>
          <w:sz w:val="20"/>
          <w:szCs w:val="20"/>
          <w:lang w:eastAsia="ru-RU"/>
        </w:rPr>
        <w:t>к</w:t>
      </w:r>
      <w:proofErr w:type="gramEnd"/>
      <w:r w:rsidRPr="00381106">
        <w:rPr>
          <w:rFonts w:ascii="Arial" w:eastAsia="Times New Roman" w:hAnsi="Arial" w:cs="Arial"/>
          <w:sz w:val="20"/>
          <w:szCs w:val="20"/>
          <w:lang w:eastAsia="ru-RU"/>
        </w:rPr>
        <w:t xml:space="preserve"> интернированным, совершающим правонарушение во время интернирования.</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Если в законах, постановлениях или распоряжениях указано, что действия, совершенные интернированными, наказуемы, в то время как те же действия не влекут за собой наказания, если они совершены </w:t>
      </w:r>
      <w:proofErr w:type="spellStart"/>
      <w:r w:rsidRPr="00381106">
        <w:rPr>
          <w:rFonts w:ascii="Arial" w:eastAsia="Times New Roman" w:hAnsi="Arial" w:cs="Arial"/>
          <w:sz w:val="20"/>
          <w:szCs w:val="20"/>
          <w:lang w:eastAsia="ru-RU"/>
        </w:rPr>
        <w:t>неинтернированными</w:t>
      </w:r>
      <w:proofErr w:type="spellEnd"/>
      <w:r w:rsidRPr="00381106">
        <w:rPr>
          <w:rFonts w:ascii="Arial" w:eastAsia="Times New Roman" w:hAnsi="Arial" w:cs="Arial"/>
          <w:sz w:val="20"/>
          <w:szCs w:val="20"/>
          <w:lang w:eastAsia="ru-RU"/>
        </w:rPr>
        <w:t xml:space="preserve"> лицами, то они могут повлечь за собой только дисциплинарные взыскания.</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За один и тот же проступок или по одному и тому же обвинению интернированный может быть наказан только один раз.</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49" w:name="118"/>
      <w:bookmarkEnd w:id="149"/>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118</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При назначении наказания суды или власти будут принимать в самой широкой мере во внимание тот факт, что обвиняемый не является гражданином интернирующей Державы. Они будут </w:t>
      </w:r>
      <w:proofErr w:type="gramStart"/>
      <w:r w:rsidRPr="00381106">
        <w:rPr>
          <w:rFonts w:ascii="Arial" w:eastAsia="Times New Roman" w:hAnsi="Arial" w:cs="Arial"/>
          <w:sz w:val="20"/>
          <w:szCs w:val="20"/>
          <w:lang w:eastAsia="ru-RU"/>
        </w:rPr>
        <w:t>свободны</w:t>
      </w:r>
      <w:proofErr w:type="gramEnd"/>
      <w:r w:rsidRPr="00381106">
        <w:rPr>
          <w:rFonts w:ascii="Arial" w:eastAsia="Times New Roman" w:hAnsi="Arial" w:cs="Arial"/>
          <w:sz w:val="20"/>
          <w:szCs w:val="20"/>
          <w:lang w:eastAsia="ru-RU"/>
        </w:rPr>
        <w:t xml:space="preserve"> смягчить предусмотренное для интернированного наказание за вменяемое ему в вину правонарушение и не будут обязаны придерживаться минимума этого наказания.</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Запрещено заключение в места, лишенные дневного света, и вообще жестокости всякого вида.</w:t>
      </w:r>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t>После отбытия интернированными наказаний, наложенных на них в дисциплинарном или судебном порядке, с ними должны обращаться так же, как и с прочими интернированными.</w:t>
      </w:r>
      <w:proofErr w:type="gramEnd"/>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Срок предварительного заключения интернированного во всех случаях засчитывается в срок лишения свободы, установленный для него в качестве меры наказания в судебном или дисциплинарном порядке.</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Комитеты интернированных уведомляются </w:t>
      </w:r>
      <w:proofErr w:type="gramStart"/>
      <w:r w:rsidRPr="00381106">
        <w:rPr>
          <w:rFonts w:ascii="Arial" w:eastAsia="Times New Roman" w:hAnsi="Arial" w:cs="Arial"/>
          <w:sz w:val="20"/>
          <w:szCs w:val="20"/>
          <w:lang w:eastAsia="ru-RU"/>
        </w:rPr>
        <w:t>о</w:t>
      </w:r>
      <w:proofErr w:type="gramEnd"/>
      <w:r w:rsidRPr="00381106">
        <w:rPr>
          <w:rFonts w:ascii="Arial" w:eastAsia="Times New Roman" w:hAnsi="Arial" w:cs="Arial"/>
          <w:sz w:val="20"/>
          <w:szCs w:val="20"/>
          <w:lang w:eastAsia="ru-RU"/>
        </w:rPr>
        <w:t xml:space="preserve"> всех судебных делах, возбужденных против интернированных, уполномоченными которых они являются, а также об их результатах.</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50" w:name="119"/>
      <w:bookmarkEnd w:id="150"/>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119</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На </w:t>
      </w:r>
      <w:proofErr w:type="gramStart"/>
      <w:r w:rsidRPr="00381106">
        <w:rPr>
          <w:rFonts w:ascii="Arial" w:eastAsia="Times New Roman" w:hAnsi="Arial" w:cs="Arial"/>
          <w:sz w:val="20"/>
          <w:szCs w:val="20"/>
          <w:lang w:eastAsia="ru-RU"/>
        </w:rPr>
        <w:t>интернированных</w:t>
      </w:r>
      <w:proofErr w:type="gramEnd"/>
      <w:r w:rsidRPr="00381106">
        <w:rPr>
          <w:rFonts w:ascii="Arial" w:eastAsia="Times New Roman" w:hAnsi="Arial" w:cs="Arial"/>
          <w:sz w:val="20"/>
          <w:szCs w:val="20"/>
          <w:lang w:eastAsia="ru-RU"/>
        </w:rPr>
        <w:t xml:space="preserve"> могут быть наложены следующие дисциплинарные взыскания:</w:t>
      </w:r>
    </w:p>
    <w:p w:rsidR="00B654CC" w:rsidRPr="00381106" w:rsidRDefault="00B654CC" w:rsidP="00381106">
      <w:pPr>
        <w:ind w:firstLine="480"/>
        <w:rPr>
          <w:rFonts w:ascii="Arial" w:eastAsia="Times New Roman" w:hAnsi="Arial" w:cs="Arial"/>
          <w:sz w:val="20"/>
          <w:szCs w:val="20"/>
          <w:lang w:eastAsia="ru-RU"/>
        </w:rPr>
      </w:pPr>
      <w:bookmarkStart w:id="151" w:name="1191"/>
      <w:bookmarkEnd w:id="151"/>
      <w:r w:rsidRPr="00381106">
        <w:rPr>
          <w:rFonts w:ascii="Arial" w:eastAsia="Times New Roman" w:hAnsi="Arial" w:cs="Arial"/>
          <w:sz w:val="20"/>
          <w:szCs w:val="20"/>
          <w:lang w:eastAsia="ru-RU"/>
        </w:rPr>
        <w:t>1. штраф, не превышающий 50% заработной платы, предусмотренной в </w:t>
      </w:r>
      <w:hyperlink r:id="rId124" w:anchor="95" w:history="1">
        <w:r w:rsidRPr="00381106">
          <w:rPr>
            <w:rFonts w:ascii="Arial" w:eastAsia="Times New Roman" w:hAnsi="Arial" w:cs="Arial"/>
            <w:sz w:val="20"/>
            <w:szCs w:val="20"/>
            <w:lang w:eastAsia="ru-RU"/>
          </w:rPr>
          <w:t>статье 95</w:t>
        </w:r>
      </w:hyperlink>
      <w:r w:rsidRPr="00381106">
        <w:rPr>
          <w:rFonts w:ascii="Arial" w:eastAsia="Times New Roman" w:hAnsi="Arial" w:cs="Arial"/>
          <w:sz w:val="20"/>
          <w:szCs w:val="20"/>
          <w:lang w:eastAsia="ru-RU"/>
        </w:rPr>
        <w:t>, за период не более</w:t>
      </w:r>
      <w:proofErr w:type="gramStart"/>
      <w:r w:rsidRPr="00381106">
        <w:rPr>
          <w:rFonts w:ascii="Arial" w:eastAsia="Times New Roman" w:hAnsi="Arial" w:cs="Arial"/>
          <w:sz w:val="20"/>
          <w:szCs w:val="20"/>
          <w:lang w:eastAsia="ru-RU"/>
        </w:rPr>
        <w:t>,</w:t>
      </w:r>
      <w:proofErr w:type="gramEnd"/>
      <w:r w:rsidRPr="00381106">
        <w:rPr>
          <w:rFonts w:ascii="Arial" w:eastAsia="Times New Roman" w:hAnsi="Arial" w:cs="Arial"/>
          <w:sz w:val="20"/>
          <w:szCs w:val="20"/>
          <w:lang w:eastAsia="ru-RU"/>
        </w:rPr>
        <w:t xml:space="preserve"> чем 30 дней;</w:t>
      </w:r>
    </w:p>
    <w:p w:rsidR="00B654CC" w:rsidRPr="00381106" w:rsidRDefault="00B654CC" w:rsidP="00381106">
      <w:pPr>
        <w:ind w:firstLine="480"/>
        <w:rPr>
          <w:rFonts w:ascii="Arial" w:eastAsia="Times New Roman" w:hAnsi="Arial" w:cs="Arial"/>
          <w:sz w:val="20"/>
          <w:szCs w:val="20"/>
          <w:lang w:eastAsia="ru-RU"/>
        </w:rPr>
      </w:pPr>
      <w:bookmarkStart w:id="152" w:name="1192"/>
      <w:bookmarkEnd w:id="152"/>
      <w:r w:rsidRPr="00381106">
        <w:rPr>
          <w:rFonts w:ascii="Arial" w:eastAsia="Times New Roman" w:hAnsi="Arial" w:cs="Arial"/>
          <w:sz w:val="20"/>
          <w:szCs w:val="20"/>
          <w:lang w:eastAsia="ru-RU"/>
        </w:rPr>
        <w:t>2. лишение преимуществ, предоставленных сверх того, что предусмотрено настоящей Конвенцией;</w:t>
      </w:r>
    </w:p>
    <w:p w:rsidR="00B654CC" w:rsidRPr="00381106" w:rsidRDefault="00B654CC" w:rsidP="00381106">
      <w:pPr>
        <w:ind w:firstLine="480"/>
        <w:rPr>
          <w:rFonts w:ascii="Arial" w:eastAsia="Times New Roman" w:hAnsi="Arial" w:cs="Arial"/>
          <w:sz w:val="20"/>
          <w:szCs w:val="20"/>
          <w:lang w:eastAsia="ru-RU"/>
        </w:rPr>
      </w:pPr>
      <w:bookmarkStart w:id="153" w:name="1193"/>
      <w:bookmarkEnd w:id="153"/>
      <w:r w:rsidRPr="00381106">
        <w:rPr>
          <w:rFonts w:ascii="Arial" w:eastAsia="Times New Roman" w:hAnsi="Arial" w:cs="Arial"/>
          <w:sz w:val="20"/>
          <w:szCs w:val="20"/>
          <w:lang w:eastAsia="ru-RU"/>
        </w:rPr>
        <w:t>3. внеочередные наряды, не превышающие 2 часов в день и связанные с работой по содержанию лагеря;</w:t>
      </w:r>
    </w:p>
    <w:p w:rsidR="00B654CC" w:rsidRPr="00381106" w:rsidRDefault="00B654CC" w:rsidP="00381106">
      <w:pPr>
        <w:ind w:firstLine="480"/>
        <w:rPr>
          <w:rFonts w:ascii="Arial" w:eastAsia="Times New Roman" w:hAnsi="Arial" w:cs="Arial"/>
          <w:sz w:val="20"/>
          <w:szCs w:val="20"/>
          <w:lang w:eastAsia="ru-RU"/>
        </w:rPr>
      </w:pPr>
      <w:bookmarkStart w:id="154" w:name="1194"/>
      <w:bookmarkEnd w:id="154"/>
      <w:r w:rsidRPr="00381106">
        <w:rPr>
          <w:rFonts w:ascii="Arial" w:eastAsia="Times New Roman" w:hAnsi="Arial" w:cs="Arial"/>
          <w:sz w:val="20"/>
          <w:szCs w:val="20"/>
          <w:lang w:eastAsia="ru-RU"/>
        </w:rPr>
        <w:t>4. арест.</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Дисциплинарные взыскания ни в коем случае не должны быть бесчеловечными, жестокими или опасными для здоровы </w:t>
      </w:r>
      <w:proofErr w:type="gramStart"/>
      <w:r w:rsidRPr="00381106">
        <w:rPr>
          <w:rFonts w:ascii="Arial" w:eastAsia="Times New Roman" w:hAnsi="Arial" w:cs="Arial"/>
          <w:sz w:val="20"/>
          <w:szCs w:val="20"/>
          <w:lang w:eastAsia="ru-RU"/>
        </w:rPr>
        <w:t>интернированных</w:t>
      </w:r>
      <w:proofErr w:type="gramEnd"/>
      <w:r w:rsidRPr="00381106">
        <w:rPr>
          <w:rFonts w:ascii="Arial" w:eastAsia="Times New Roman" w:hAnsi="Arial" w:cs="Arial"/>
          <w:sz w:val="20"/>
          <w:szCs w:val="20"/>
          <w:lang w:eastAsia="ru-RU"/>
        </w:rPr>
        <w:t>. При наложении их следует учитывать возраст, пол и состояние здоровья.</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Максимальный срок одного и того же наказания никогда не должен превышать тридцати календарных дней, даже в тех случаях, когда интернированный в момент вынесения решения о нем должен быть подвергнут дисциплинарному взысканию за несколько проступков независимо от того, связаны ли эти проступки между собой или нет.</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55" w:name="120"/>
      <w:bookmarkEnd w:id="155"/>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120</w:t>
      </w:r>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t>Интернированные</w:t>
      </w:r>
      <w:proofErr w:type="gramEnd"/>
      <w:r w:rsidRPr="00381106">
        <w:rPr>
          <w:rFonts w:ascii="Arial" w:eastAsia="Times New Roman" w:hAnsi="Arial" w:cs="Arial"/>
          <w:sz w:val="20"/>
          <w:szCs w:val="20"/>
          <w:lang w:eastAsia="ru-RU"/>
        </w:rPr>
        <w:t>, пойманные после побега или при попытке к побегу, подлежат за этот проступок только дисциплинарному взысканию, даже в случаях рецидива.</w:t>
      </w:r>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t>В отступление от </w:t>
      </w:r>
      <w:hyperlink r:id="rId125" w:anchor="118" w:history="1">
        <w:r w:rsidRPr="00381106">
          <w:rPr>
            <w:rFonts w:ascii="Arial" w:eastAsia="Times New Roman" w:hAnsi="Arial" w:cs="Arial"/>
            <w:sz w:val="20"/>
            <w:szCs w:val="20"/>
            <w:lang w:eastAsia="ru-RU"/>
          </w:rPr>
          <w:t>статьи 118</w:t>
        </w:r>
      </w:hyperlink>
      <w:r w:rsidRPr="00381106">
        <w:rPr>
          <w:rFonts w:ascii="Arial" w:eastAsia="Times New Roman" w:hAnsi="Arial" w:cs="Arial"/>
          <w:sz w:val="20"/>
          <w:szCs w:val="20"/>
          <w:lang w:eastAsia="ru-RU"/>
        </w:rPr>
        <w:t>, третий абзац, наказанные за побег или попытку к побегу интернированные могут быть поставлены под особый надзор при условии, однако, что таковой не скажется на состоянии их здоровья, что он будет осуществляться в месте интернирования и не повлечет за собой устранения ни одной из гарантий, предоставляемых им настоящей конвенцией.</w:t>
      </w:r>
      <w:proofErr w:type="gramEnd"/>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t>Интернированные</w:t>
      </w:r>
      <w:proofErr w:type="gramEnd"/>
      <w:r w:rsidRPr="00381106">
        <w:rPr>
          <w:rFonts w:ascii="Arial" w:eastAsia="Times New Roman" w:hAnsi="Arial" w:cs="Arial"/>
          <w:sz w:val="20"/>
          <w:szCs w:val="20"/>
          <w:lang w:eastAsia="ru-RU"/>
        </w:rPr>
        <w:t>, способствовавшие побегу или попытке к побегу, могут быть подвергнуты за это только дисциплинарному взысканию.</w:t>
      </w:r>
    </w:p>
    <w:p w:rsidR="00B654CC" w:rsidRDefault="00B654CC" w:rsidP="00381106">
      <w:pPr>
        <w:ind w:firstLine="0"/>
        <w:jc w:val="left"/>
        <w:rPr>
          <w:rFonts w:ascii="Times New Roman" w:eastAsia="Times New Roman" w:hAnsi="Times New Roman" w:cs="Times New Roman"/>
          <w:sz w:val="20"/>
          <w:szCs w:val="20"/>
          <w:lang w:eastAsia="ru-RU"/>
        </w:rPr>
      </w:pPr>
      <w:bookmarkStart w:id="156" w:name="121"/>
      <w:bookmarkEnd w:id="156"/>
    </w:p>
    <w:p w:rsidR="00381106" w:rsidRDefault="00381106" w:rsidP="00381106">
      <w:pPr>
        <w:ind w:firstLine="0"/>
        <w:jc w:val="left"/>
        <w:rPr>
          <w:rFonts w:ascii="Times New Roman" w:eastAsia="Times New Roman" w:hAnsi="Times New Roman" w:cs="Times New Roman"/>
          <w:sz w:val="20"/>
          <w:szCs w:val="20"/>
          <w:lang w:eastAsia="ru-RU"/>
        </w:rPr>
      </w:pPr>
    </w:p>
    <w:p w:rsidR="00381106" w:rsidRDefault="00381106" w:rsidP="00381106">
      <w:pPr>
        <w:ind w:firstLine="0"/>
        <w:jc w:val="left"/>
        <w:rPr>
          <w:rFonts w:ascii="Times New Roman" w:eastAsia="Times New Roman" w:hAnsi="Times New Roman" w:cs="Times New Roman"/>
          <w:sz w:val="20"/>
          <w:szCs w:val="20"/>
          <w:lang w:eastAsia="ru-RU"/>
        </w:rPr>
      </w:pPr>
    </w:p>
    <w:p w:rsidR="00381106" w:rsidRPr="00381106" w:rsidRDefault="00381106" w:rsidP="00381106">
      <w:pPr>
        <w:ind w:firstLine="0"/>
        <w:jc w:val="left"/>
        <w:rPr>
          <w:rFonts w:ascii="Times New Roman" w:eastAsia="Times New Roman" w:hAnsi="Times New Roman" w:cs="Times New Roman"/>
          <w:sz w:val="20"/>
          <w:szCs w:val="20"/>
          <w:lang w:eastAsia="ru-RU"/>
        </w:rPr>
      </w:pPr>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lastRenderedPageBreak/>
        <w:t>Статья 121</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Побег или попытка к побегу, даже в случае рецидива, не должны рассматриваться как отягчающее вину обстоятельство в том случае, когда интернированный привлекается к суду за правонарушения, совершенные им при побеге.</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Стороны, находящиеся в конфликте, будут следить за тем, чтобы соответствующие власти проявляли снисходительность при решении вопроса о том, подлежит ли интернированный наказанию в дисциплинарном или судебном порядке за совершенное им правонарушение, особенно в отношении проступков, связанных с побегом или с попыткой к побегу.</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57" w:name="122"/>
      <w:bookmarkEnd w:id="157"/>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122</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Факты нарушения дисциплины должны быть немедленно расследованы. Это касается, в частности, побега или попытки к побегу, и пойманный интернированный должен </w:t>
      </w:r>
      <w:proofErr w:type="gramStart"/>
      <w:r w:rsidRPr="00381106">
        <w:rPr>
          <w:rFonts w:ascii="Arial" w:eastAsia="Times New Roman" w:hAnsi="Arial" w:cs="Arial"/>
          <w:sz w:val="20"/>
          <w:szCs w:val="20"/>
          <w:lang w:eastAsia="ru-RU"/>
        </w:rPr>
        <w:t>быть</w:t>
      </w:r>
      <w:proofErr w:type="gramEnd"/>
      <w:r w:rsidRPr="00381106">
        <w:rPr>
          <w:rFonts w:ascii="Arial" w:eastAsia="Times New Roman" w:hAnsi="Arial" w:cs="Arial"/>
          <w:sz w:val="20"/>
          <w:szCs w:val="20"/>
          <w:lang w:eastAsia="ru-RU"/>
        </w:rPr>
        <w:t xml:space="preserve"> возможно скорее передан соответствующим властям.</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Для всех интернированных срок предварительного заключения, в случае нарушения дисциплины должен быть доведен до минимума и не превышать двух недель; во всех случаях время, проведенное в предварительном заключении, засчитывается в срок лишения свободы.</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Положения статей </w:t>
      </w:r>
      <w:hyperlink r:id="rId126" w:anchor="124" w:history="1">
        <w:r w:rsidRPr="00381106">
          <w:rPr>
            <w:rFonts w:ascii="Arial" w:eastAsia="Times New Roman" w:hAnsi="Arial" w:cs="Arial"/>
            <w:sz w:val="20"/>
            <w:szCs w:val="20"/>
            <w:lang w:eastAsia="ru-RU"/>
          </w:rPr>
          <w:t>124</w:t>
        </w:r>
      </w:hyperlink>
      <w:r w:rsidRPr="00381106">
        <w:rPr>
          <w:rFonts w:ascii="Arial" w:eastAsia="Times New Roman" w:hAnsi="Arial" w:cs="Arial"/>
          <w:sz w:val="20"/>
          <w:szCs w:val="20"/>
          <w:lang w:eastAsia="ru-RU"/>
        </w:rPr>
        <w:t> и </w:t>
      </w:r>
      <w:hyperlink r:id="rId127" w:anchor="125" w:history="1">
        <w:r w:rsidRPr="00381106">
          <w:rPr>
            <w:rFonts w:ascii="Arial" w:eastAsia="Times New Roman" w:hAnsi="Arial" w:cs="Arial"/>
            <w:sz w:val="20"/>
            <w:szCs w:val="20"/>
            <w:lang w:eastAsia="ru-RU"/>
          </w:rPr>
          <w:t>125</w:t>
        </w:r>
      </w:hyperlink>
      <w:r w:rsidRPr="00381106">
        <w:rPr>
          <w:rFonts w:ascii="Arial" w:eastAsia="Times New Roman" w:hAnsi="Arial" w:cs="Arial"/>
          <w:sz w:val="20"/>
          <w:szCs w:val="20"/>
          <w:lang w:eastAsia="ru-RU"/>
        </w:rPr>
        <w:t xml:space="preserve"> применяются к </w:t>
      </w:r>
      <w:proofErr w:type="gramStart"/>
      <w:r w:rsidRPr="00381106">
        <w:rPr>
          <w:rFonts w:ascii="Arial" w:eastAsia="Times New Roman" w:hAnsi="Arial" w:cs="Arial"/>
          <w:sz w:val="20"/>
          <w:szCs w:val="20"/>
          <w:lang w:eastAsia="ru-RU"/>
        </w:rPr>
        <w:t>интернированным</w:t>
      </w:r>
      <w:proofErr w:type="gramEnd"/>
      <w:r w:rsidRPr="00381106">
        <w:rPr>
          <w:rFonts w:ascii="Arial" w:eastAsia="Times New Roman" w:hAnsi="Arial" w:cs="Arial"/>
          <w:sz w:val="20"/>
          <w:szCs w:val="20"/>
          <w:lang w:eastAsia="ru-RU"/>
        </w:rPr>
        <w:t>, подвергшимся предварительному заключению за проступки против дисциплины.</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58" w:name="123"/>
      <w:bookmarkEnd w:id="158"/>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123</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Без ущерба для компетенции судебных органов и высших властей, дисциплинарные взыскания могут быть наложены только комендантом места интернирования либо офицером или ответственным должностным лицом, которому он передал свою дисциплинарную власть.</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Прежде чем </w:t>
      </w:r>
      <w:proofErr w:type="gramStart"/>
      <w:r w:rsidRPr="00381106">
        <w:rPr>
          <w:rFonts w:ascii="Arial" w:eastAsia="Times New Roman" w:hAnsi="Arial" w:cs="Arial"/>
          <w:sz w:val="20"/>
          <w:szCs w:val="20"/>
          <w:lang w:eastAsia="ru-RU"/>
        </w:rPr>
        <w:t>будет вынесено какое бы то ни было</w:t>
      </w:r>
      <w:proofErr w:type="gramEnd"/>
      <w:r w:rsidRPr="00381106">
        <w:rPr>
          <w:rFonts w:ascii="Arial" w:eastAsia="Times New Roman" w:hAnsi="Arial" w:cs="Arial"/>
          <w:sz w:val="20"/>
          <w:szCs w:val="20"/>
          <w:lang w:eastAsia="ru-RU"/>
        </w:rPr>
        <w:t xml:space="preserve"> решение о дисциплинарном взыскании, обвиняемому интернированному будет подробно сообщено о вменяемых ему в вину правонарушениях. Ему будет также разрешено дать объяснения в отношении своего поведения и выступать в свою защиту, вызывать свидетелей и прибегать в случае необходимости к услугам квалифицированного переводчика. Решение будет объявляться в присутствии обвиняемого и одного из членом комитета </w:t>
      </w:r>
      <w:proofErr w:type="gramStart"/>
      <w:r w:rsidRPr="00381106">
        <w:rPr>
          <w:rFonts w:ascii="Arial" w:eastAsia="Times New Roman" w:hAnsi="Arial" w:cs="Arial"/>
          <w:sz w:val="20"/>
          <w:szCs w:val="20"/>
          <w:lang w:eastAsia="ru-RU"/>
        </w:rPr>
        <w:t>интернированных</w:t>
      </w:r>
      <w:proofErr w:type="gramEnd"/>
      <w:r w:rsidRPr="00381106">
        <w:rPr>
          <w:rFonts w:ascii="Arial" w:eastAsia="Times New Roman" w:hAnsi="Arial" w:cs="Arial"/>
          <w:sz w:val="20"/>
          <w:szCs w:val="20"/>
          <w:lang w:eastAsia="ru-RU"/>
        </w:rPr>
        <w:t>.</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С момента вынесения решения о наложении дисциплинарного взыскания и до его исполнения должно пройти не больше месяца.</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Если на интернированного будет наложено новое дисциплинарное взыскание, то между приведением в исполнение каждого из наказаний должно проходить не менее 3-х дней, если продолжительность одного из наказаний достигает 10 или более дней.</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Комендант места интернирования должен вести книгу регистрации вынесенных дисциплинарных взысканий, которая должна предоставляться в распоряжение представителей Державы-Покровительницы.</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59" w:name="124"/>
      <w:bookmarkEnd w:id="159"/>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124</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Ни при каких обстоятельствах интернированные не могут быть переведены для отбывания дисциплинарных наказаний в исправительные учреждения (тюрьмы, исправительные заведения, каторжные тюрьмы и т.д.).</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Помещения для отбывания дисциплинарных наказаний должны отвечать требованиям гигиены и, в частности, должны быть оборудованы спальными приспособлениями; наказанные интернированные должны иметь возможность содержать себя в чистоте.</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Интернированные женщины, отбывающие дисциплинарные наказания, должны заключаться отдельно от интернированных мужчин и находиться под непосредственным наблюдением женщин.</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60" w:name="125"/>
      <w:bookmarkEnd w:id="160"/>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125</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Интернированные, отбывающие дисциплинарные наказания, будут иметь возможность ежедневно </w:t>
      </w:r>
      <w:proofErr w:type="gramStart"/>
      <w:r w:rsidRPr="00381106">
        <w:rPr>
          <w:rFonts w:ascii="Arial" w:eastAsia="Times New Roman" w:hAnsi="Arial" w:cs="Arial"/>
          <w:sz w:val="20"/>
          <w:szCs w:val="20"/>
          <w:lang w:eastAsia="ru-RU"/>
        </w:rPr>
        <w:t>гулять и проводить</w:t>
      </w:r>
      <w:proofErr w:type="gramEnd"/>
      <w:r w:rsidRPr="00381106">
        <w:rPr>
          <w:rFonts w:ascii="Arial" w:eastAsia="Times New Roman" w:hAnsi="Arial" w:cs="Arial"/>
          <w:sz w:val="20"/>
          <w:szCs w:val="20"/>
          <w:lang w:eastAsia="ru-RU"/>
        </w:rPr>
        <w:t xml:space="preserve"> на открытом воздухе не менее двух часов.</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Им будет разрешено по их просьбе являться на ежедневный врачебный прием; они будут получать необходимую им по состоянию их здоровья медицинскую помощь, и в случае необходимости они будут помещены в лазарет места интернирования или в больницу.</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Им будет разрешено </w:t>
      </w:r>
      <w:proofErr w:type="gramStart"/>
      <w:r w:rsidRPr="00381106">
        <w:rPr>
          <w:rFonts w:ascii="Arial" w:eastAsia="Times New Roman" w:hAnsi="Arial" w:cs="Arial"/>
          <w:sz w:val="20"/>
          <w:szCs w:val="20"/>
          <w:lang w:eastAsia="ru-RU"/>
        </w:rPr>
        <w:t>читать и писать</w:t>
      </w:r>
      <w:proofErr w:type="gramEnd"/>
      <w:r w:rsidRPr="00381106">
        <w:rPr>
          <w:rFonts w:ascii="Arial" w:eastAsia="Times New Roman" w:hAnsi="Arial" w:cs="Arial"/>
          <w:sz w:val="20"/>
          <w:szCs w:val="20"/>
          <w:lang w:eastAsia="ru-RU"/>
        </w:rPr>
        <w:t>, а также отправлять и получать письма. Однако</w:t>
      </w:r>
      <w:proofErr w:type="gramStart"/>
      <w:r w:rsidRPr="00381106">
        <w:rPr>
          <w:rFonts w:ascii="Arial" w:eastAsia="Times New Roman" w:hAnsi="Arial" w:cs="Arial"/>
          <w:sz w:val="20"/>
          <w:szCs w:val="20"/>
          <w:lang w:eastAsia="ru-RU"/>
        </w:rPr>
        <w:t>,</w:t>
      </w:r>
      <w:proofErr w:type="gramEnd"/>
      <w:r w:rsidRPr="00381106">
        <w:rPr>
          <w:rFonts w:ascii="Arial" w:eastAsia="Times New Roman" w:hAnsi="Arial" w:cs="Arial"/>
          <w:sz w:val="20"/>
          <w:szCs w:val="20"/>
          <w:lang w:eastAsia="ru-RU"/>
        </w:rPr>
        <w:t xml:space="preserve"> выдача им посылок и денежных переводов может быть отложена до отбытия наказания; они вручаются на это время комитету интернированных, который передает в лазарет находящиеся в посылках скоропортящиеся продукты.</w:t>
      </w:r>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t>Никто из отбывающих дисциплинарное наказание интернированных не может быть лишен прав, предусмотренных статьями </w:t>
      </w:r>
      <w:hyperlink r:id="rId128" w:anchor="107" w:history="1">
        <w:r w:rsidRPr="00381106">
          <w:rPr>
            <w:rFonts w:ascii="Arial" w:eastAsia="Times New Roman" w:hAnsi="Arial" w:cs="Arial"/>
            <w:sz w:val="20"/>
            <w:szCs w:val="20"/>
            <w:lang w:eastAsia="ru-RU"/>
          </w:rPr>
          <w:t>107</w:t>
        </w:r>
      </w:hyperlink>
      <w:r w:rsidRPr="00381106">
        <w:rPr>
          <w:rFonts w:ascii="Arial" w:eastAsia="Times New Roman" w:hAnsi="Arial" w:cs="Arial"/>
          <w:sz w:val="20"/>
          <w:szCs w:val="20"/>
          <w:lang w:eastAsia="ru-RU"/>
        </w:rPr>
        <w:t> и </w:t>
      </w:r>
      <w:hyperlink r:id="rId129" w:anchor="143" w:history="1">
        <w:r w:rsidRPr="00381106">
          <w:rPr>
            <w:rFonts w:ascii="Arial" w:eastAsia="Times New Roman" w:hAnsi="Arial" w:cs="Arial"/>
            <w:sz w:val="20"/>
            <w:szCs w:val="20"/>
            <w:lang w:eastAsia="ru-RU"/>
          </w:rPr>
          <w:t>143.</w:t>
        </w:r>
      </w:hyperlink>
      <w:proofErr w:type="gramEnd"/>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61" w:name="126"/>
      <w:bookmarkEnd w:id="161"/>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126</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Статьи </w:t>
      </w:r>
      <w:hyperlink r:id="rId130" w:anchor="71" w:history="1">
        <w:r w:rsidRPr="00381106">
          <w:rPr>
            <w:rFonts w:ascii="Arial" w:eastAsia="Times New Roman" w:hAnsi="Arial" w:cs="Arial"/>
            <w:sz w:val="20"/>
            <w:szCs w:val="20"/>
            <w:lang w:eastAsia="ru-RU"/>
          </w:rPr>
          <w:t>71</w:t>
        </w:r>
      </w:hyperlink>
      <w:r w:rsidRPr="00381106">
        <w:rPr>
          <w:rFonts w:ascii="Arial" w:eastAsia="Times New Roman" w:hAnsi="Arial" w:cs="Arial"/>
          <w:sz w:val="20"/>
          <w:szCs w:val="20"/>
          <w:lang w:eastAsia="ru-RU"/>
        </w:rPr>
        <w:t> и </w:t>
      </w:r>
      <w:hyperlink r:id="rId131" w:anchor="76" w:history="1">
        <w:r w:rsidRPr="00381106">
          <w:rPr>
            <w:rFonts w:ascii="Arial" w:eastAsia="Times New Roman" w:hAnsi="Arial" w:cs="Arial"/>
            <w:sz w:val="20"/>
            <w:szCs w:val="20"/>
            <w:lang w:eastAsia="ru-RU"/>
          </w:rPr>
          <w:t>76</w:t>
        </w:r>
      </w:hyperlink>
      <w:r w:rsidRPr="00381106">
        <w:rPr>
          <w:rFonts w:ascii="Arial" w:eastAsia="Times New Roman" w:hAnsi="Arial" w:cs="Arial"/>
          <w:sz w:val="20"/>
          <w:szCs w:val="20"/>
          <w:lang w:eastAsia="ru-RU"/>
        </w:rPr>
        <w:t xml:space="preserve"> включительно будут применяться по аналогии к судебным делам, возбуждаемым против </w:t>
      </w:r>
      <w:proofErr w:type="gramStart"/>
      <w:r w:rsidRPr="00381106">
        <w:rPr>
          <w:rFonts w:ascii="Arial" w:eastAsia="Times New Roman" w:hAnsi="Arial" w:cs="Arial"/>
          <w:sz w:val="20"/>
          <w:szCs w:val="20"/>
          <w:lang w:eastAsia="ru-RU"/>
        </w:rPr>
        <w:t>интернированных</w:t>
      </w:r>
      <w:proofErr w:type="gramEnd"/>
      <w:r w:rsidRPr="00381106">
        <w:rPr>
          <w:rFonts w:ascii="Arial" w:eastAsia="Times New Roman" w:hAnsi="Arial" w:cs="Arial"/>
          <w:sz w:val="20"/>
          <w:szCs w:val="20"/>
          <w:lang w:eastAsia="ru-RU"/>
        </w:rPr>
        <w:t>, находящихся на собственной территории Державы, во власти которой находятся интернированные.</w:t>
      </w:r>
    </w:p>
    <w:p w:rsidR="00B654CC" w:rsidRDefault="00B654CC" w:rsidP="00381106">
      <w:pPr>
        <w:rPr>
          <w:sz w:val="20"/>
          <w:szCs w:val="20"/>
        </w:rPr>
      </w:pPr>
    </w:p>
    <w:p w:rsidR="00381106" w:rsidRDefault="00381106" w:rsidP="00381106">
      <w:pPr>
        <w:rPr>
          <w:sz w:val="20"/>
          <w:szCs w:val="20"/>
        </w:rPr>
      </w:pPr>
    </w:p>
    <w:p w:rsidR="00381106" w:rsidRDefault="00381106" w:rsidP="00381106">
      <w:pPr>
        <w:rPr>
          <w:sz w:val="20"/>
          <w:szCs w:val="20"/>
        </w:rPr>
      </w:pPr>
    </w:p>
    <w:p w:rsidR="00381106" w:rsidRDefault="00381106" w:rsidP="00381106">
      <w:pPr>
        <w:rPr>
          <w:sz w:val="20"/>
          <w:szCs w:val="20"/>
        </w:rPr>
      </w:pPr>
    </w:p>
    <w:p w:rsidR="00381106" w:rsidRDefault="00381106" w:rsidP="00381106">
      <w:pPr>
        <w:rPr>
          <w:sz w:val="20"/>
          <w:szCs w:val="20"/>
        </w:rPr>
      </w:pPr>
    </w:p>
    <w:p w:rsidR="00B654CC" w:rsidRPr="00381106" w:rsidRDefault="00B654CC" w:rsidP="00381106">
      <w:pPr>
        <w:ind w:left="567" w:firstLine="0"/>
        <w:jc w:val="left"/>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Глава X</w:t>
      </w:r>
      <w:r w:rsidR="00381106" w:rsidRPr="00381106">
        <w:rPr>
          <w:rFonts w:ascii="Arial" w:eastAsia="Times New Roman" w:hAnsi="Arial" w:cs="Arial"/>
          <w:b/>
          <w:bCs/>
          <w:sz w:val="20"/>
          <w:szCs w:val="20"/>
          <w:lang w:eastAsia="ru-RU"/>
        </w:rPr>
        <w:t xml:space="preserve"> </w:t>
      </w:r>
      <w:r w:rsidRPr="00381106">
        <w:rPr>
          <w:rFonts w:ascii="Arial" w:eastAsia="Times New Roman" w:hAnsi="Arial" w:cs="Arial"/>
          <w:b/>
          <w:bCs/>
          <w:sz w:val="20"/>
          <w:szCs w:val="20"/>
          <w:lang w:eastAsia="ru-RU"/>
        </w:rPr>
        <w:t xml:space="preserve">Перемещение </w:t>
      </w:r>
      <w:proofErr w:type="gramStart"/>
      <w:r w:rsidRPr="00381106">
        <w:rPr>
          <w:rFonts w:ascii="Arial" w:eastAsia="Times New Roman" w:hAnsi="Arial" w:cs="Arial"/>
          <w:b/>
          <w:bCs/>
          <w:sz w:val="20"/>
          <w:szCs w:val="20"/>
          <w:lang w:eastAsia="ru-RU"/>
        </w:rPr>
        <w:t>интернированных</w:t>
      </w:r>
      <w:proofErr w:type="gramEnd"/>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62" w:name="127"/>
      <w:bookmarkEnd w:id="162"/>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127</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Перемещение </w:t>
      </w:r>
      <w:proofErr w:type="gramStart"/>
      <w:r w:rsidRPr="00381106">
        <w:rPr>
          <w:rFonts w:ascii="Arial" w:eastAsia="Times New Roman" w:hAnsi="Arial" w:cs="Arial"/>
          <w:sz w:val="20"/>
          <w:szCs w:val="20"/>
          <w:lang w:eastAsia="ru-RU"/>
        </w:rPr>
        <w:t>интернированных</w:t>
      </w:r>
      <w:proofErr w:type="gramEnd"/>
      <w:r w:rsidRPr="00381106">
        <w:rPr>
          <w:rFonts w:ascii="Arial" w:eastAsia="Times New Roman" w:hAnsi="Arial" w:cs="Arial"/>
          <w:sz w:val="20"/>
          <w:szCs w:val="20"/>
          <w:lang w:eastAsia="ru-RU"/>
        </w:rPr>
        <w:t xml:space="preserve"> всегда будет проводиться гуманно. Как правило, оно будет осуществляться по железной дороге или другими видами транспорта и в условиях, по крайней мере равных тем, в которых осуществляется передвижение войск Державы, во власти которой находятся интернированные. </w:t>
      </w:r>
      <w:proofErr w:type="gramStart"/>
      <w:r w:rsidRPr="00381106">
        <w:rPr>
          <w:rFonts w:ascii="Arial" w:eastAsia="Times New Roman" w:hAnsi="Arial" w:cs="Arial"/>
          <w:sz w:val="20"/>
          <w:szCs w:val="20"/>
          <w:lang w:eastAsia="ru-RU"/>
        </w:rPr>
        <w:t>Если, в виде исключения, перемещения должны совершаться пешком, то они могут иметь место только в том случае, если это позволит физическое состояние интернированных, и ни в коем случае они не должны вызывать у них чрезмерного утомления.</w:t>
      </w:r>
      <w:proofErr w:type="gramEnd"/>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Держава, во власти которой находятся интернированные, должна снабжать интернированных во время их перемещения питьевой водой и разнообразной пищей в достаточном количестве и хорошего качества для поддержания их здоровья в хорошем состоянии, а также предоставлять им одежду, надлежащий кров и необходимую медицинскую помощь. Она примет все необходимые меры предосторожности для обеспечения их безопасности во время перемещения и составит перед их отправкой полный список перемещаемых интернированных.</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Больные и </w:t>
      </w:r>
      <w:proofErr w:type="gramStart"/>
      <w:r w:rsidRPr="00381106">
        <w:rPr>
          <w:rFonts w:ascii="Arial" w:eastAsia="Times New Roman" w:hAnsi="Arial" w:cs="Arial"/>
          <w:sz w:val="20"/>
          <w:szCs w:val="20"/>
          <w:lang w:eastAsia="ru-RU"/>
        </w:rPr>
        <w:t>раненые</w:t>
      </w:r>
      <w:proofErr w:type="gramEnd"/>
      <w:r w:rsidRPr="00381106">
        <w:rPr>
          <w:rFonts w:ascii="Arial" w:eastAsia="Times New Roman" w:hAnsi="Arial" w:cs="Arial"/>
          <w:sz w:val="20"/>
          <w:szCs w:val="20"/>
          <w:lang w:eastAsia="ru-RU"/>
        </w:rPr>
        <w:t xml:space="preserve"> интернированные или интернированные инвалиды, а также роженицы, не будут перемещаться в случае, если переезд может нанести ущерб состоянию их здоровья, за исключением случаев, когда этого настоятельно требует их безопасность.</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При приближении линии фронта к какому-нибудь месту интернирования, интернированные, которые там находятся, будут перемещаться только в том случае, если их перемещение может быть осуществлено в условиях достаточной безопасности или если они подвергаются большей опасности, оставаясь на месте, чем при перемещении.</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Держава, во власти которой находятся интернированные, при решении вопроса о перемещении интернированных должна принимать во внимание их интересы и, в частности, не должна делать чего-либо, что могло бы осложнить их репатриацию или возвращение на место их постоянного жительства.</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63" w:name="128"/>
      <w:bookmarkEnd w:id="163"/>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128</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В случае перемещения, интернируемым будет официально сообщено об их отправлении и новом почтовом адресе. Это сообщение должно быть сделано заблаговременно с тем, чтобы они могли успеть запаковать свои вещи и предупредить свою семью.</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Им будет разрешено взять с собой личные вещи, корреспонденцию и прибывшие в их адрес посылки; вес этих вещей, если обстоятельства перемещения этого потребуют, может быть ограничен, но ни в коем случае не менее чем 25 кг на каждого интернированного.</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Корреспонденция и посылки, адресованные по их прежнему месту интернирования, будут пересланы им без всякой задержки.</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В случае надобности комендант места интернирования, по согласованию с комитетом интернированных примет необходимые меры для осуществления перевозки коллективного имущества интернированных и вещей, которые интернированные не смогут захватить с собой из-за ограничений, предусмотренных абзацем 2 настоящей статьи.</w:t>
      </w:r>
    </w:p>
    <w:p w:rsidR="00B654CC" w:rsidRPr="00381106" w:rsidRDefault="00B654CC" w:rsidP="00381106">
      <w:pPr>
        <w:rPr>
          <w:sz w:val="20"/>
          <w:szCs w:val="20"/>
        </w:rPr>
      </w:pPr>
    </w:p>
    <w:p w:rsidR="00B654CC" w:rsidRPr="00381106" w:rsidRDefault="00B654CC" w:rsidP="00381106">
      <w:pPr>
        <w:ind w:left="567" w:firstLine="0"/>
        <w:jc w:val="left"/>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Глава XI</w:t>
      </w:r>
      <w:r w:rsidR="00381106" w:rsidRPr="00381106">
        <w:rPr>
          <w:rFonts w:ascii="Arial" w:eastAsia="Times New Roman" w:hAnsi="Arial" w:cs="Arial"/>
          <w:b/>
          <w:bCs/>
          <w:sz w:val="20"/>
          <w:szCs w:val="20"/>
          <w:lang w:eastAsia="ru-RU"/>
        </w:rPr>
        <w:t xml:space="preserve"> </w:t>
      </w:r>
      <w:r w:rsidRPr="00381106">
        <w:rPr>
          <w:rFonts w:ascii="Arial" w:eastAsia="Times New Roman" w:hAnsi="Arial" w:cs="Arial"/>
          <w:b/>
          <w:bCs/>
          <w:sz w:val="20"/>
          <w:szCs w:val="20"/>
          <w:lang w:eastAsia="ru-RU"/>
        </w:rPr>
        <w:t xml:space="preserve">Смерть </w:t>
      </w:r>
      <w:proofErr w:type="gramStart"/>
      <w:r w:rsidRPr="00381106">
        <w:rPr>
          <w:rFonts w:ascii="Arial" w:eastAsia="Times New Roman" w:hAnsi="Arial" w:cs="Arial"/>
          <w:b/>
          <w:bCs/>
          <w:sz w:val="20"/>
          <w:szCs w:val="20"/>
          <w:lang w:eastAsia="ru-RU"/>
        </w:rPr>
        <w:t>интернированных</w:t>
      </w:r>
      <w:proofErr w:type="gramEnd"/>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64" w:name="129"/>
      <w:bookmarkEnd w:id="164"/>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129</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Интернированные могут передавать свои завещания ответственным властям, которые обеспечат их хранение. В случае смерти интернированного его завещание сразу же передается лицам, указанным интернированным.</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Смерть каждого интернированного должна быть констатирована врачом, после чего составляется акт с указанием причины смерти и обстоятельств, при которых она произошла.</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Официальный акт о смерти, надлежащим образом зарегистрированный, должен составляться в соответствии с процедурой, действующей на территории, где находится место интернирования, и должным образом заверенная копия такого акта должна сразу же пересылаться Державе-Покровительнице, а также Центральному Агентству, предусмотренному в </w:t>
      </w:r>
      <w:hyperlink r:id="rId132" w:anchor="140" w:history="1">
        <w:r w:rsidRPr="00381106">
          <w:rPr>
            <w:rFonts w:ascii="Arial" w:eastAsia="Times New Roman" w:hAnsi="Arial" w:cs="Arial"/>
            <w:sz w:val="20"/>
            <w:szCs w:val="20"/>
            <w:lang w:eastAsia="ru-RU"/>
          </w:rPr>
          <w:t>статье 140.</w:t>
        </w:r>
      </w:hyperlink>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65" w:name="130"/>
      <w:bookmarkEnd w:id="165"/>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130</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Интернирующие власти будут наблюдать за тем, чтобы умершие интернированные были погребены с честью, если возможно, согласно обрядам религии, к которой они принадлежали, чтобы их могилы уважались, содержались в порядке, были отмечены таким образом, чтобы их всегда можно было разыскать.</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Умершие интернированные должны быть погребены в отдельных могилах, за исключением случаев, когда неизбежные обстоятельства заставят похоронить их в братской могиле. Тела могут сжигаться, только если это продиктовано настоятельными соображениями санитарного порядка, либо по требованиям религии, к которой принадлежал покойный, либо, если последний </w:t>
      </w:r>
      <w:proofErr w:type="gramStart"/>
      <w:r w:rsidRPr="00381106">
        <w:rPr>
          <w:rFonts w:ascii="Arial" w:eastAsia="Times New Roman" w:hAnsi="Arial" w:cs="Arial"/>
          <w:sz w:val="20"/>
          <w:szCs w:val="20"/>
          <w:lang w:eastAsia="ru-RU"/>
        </w:rPr>
        <w:t>выразил соответствующее пожелание</w:t>
      </w:r>
      <w:proofErr w:type="gramEnd"/>
      <w:r w:rsidRPr="00381106">
        <w:rPr>
          <w:rFonts w:ascii="Arial" w:eastAsia="Times New Roman" w:hAnsi="Arial" w:cs="Arial"/>
          <w:sz w:val="20"/>
          <w:szCs w:val="20"/>
          <w:lang w:eastAsia="ru-RU"/>
        </w:rPr>
        <w:t xml:space="preserve">. В случае сожжения об этом должно быть упомянуто с указанием причин в акте смерти интернированных. Пепел будет тщательно храниться властями Державы, во власти которой находятся интернированные, и будет передаваться по возможности скорее ближайшим родственникам </w:t>
      </w:r>
      <w:proofErr w:type="gramStart"/>
      <w:r w:rsidRPr="00381106">
        <w:rPr>
          <w:rFonts w:ascii="Arial" w:eastAsia="Times New Roman" w:hAnsi="Arial" w:cs="Arial"/>
          <w:sz w:val="20"/>
          <w:szCs w:val="20"/>
          <w:lang w:eastAsia="ru-RU"/>
        </w:rPr>
        <w:t>умершего</w:t>
      </w:r>
      <w:proofErr w:type="gramEnd"/>
      <w:r w:rsidRPr="00381106">
        <w:rPr>
          <w:rFonts w:ascii="Arial" w:eastAsia="Times New Roman" w:hAnsi="Arial" w:cs="Arial"/>
          <w:sz w:val="20"/>
          <w:szCs w:val="20"/>
          <w:lang w:eastAsia="ru-RU"/>
        </w:rPr>
        <w:t xml:space="preserve"> по их просьбе.</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Как только это позволят обстоятельства, и не </w:t>
      </w:r>
      <w:proofErr w:type="gramStart"/>
      <w:r w:rsidRPr="00381106">
        <w:rPr>
          <w:rFonts w:ascii="Arial" w:eastAsia="Times New Roman" w:hAnsi="Arial" w:cs="Arial"/>
          <w:sz w:val="20"/>
          <w:szCs w:val="20"/>
          <w:lang w:eastAsia="ru-RU"/>
        </w:rPr>
        <w:t>позднее</w:t>
      </w:r>
      <w:proofErr w:type="gramEnd"/>
      <w:r w:rsidRPr="00381106">
        <w:rPr>
          <w:rFonts w:ascii="Arial" w:eastAsia="Times New Roman" w:hAnsi="Arial" w:cs="Arial"/>
          <w:sz w:val="20"/>
          <w:szCs w:val="20"/>
          <w:lang w:eastAsia="ru-RU"/>
        </w:rPr>
        <w:t xml:space="preserve"> чем по окончании военных действий, Держава, во власти которой находятся интернированные, должна отправить через Справочные Бюро, предусмотренные в </w:t>
      </w:r>
      <w:hyperlink r:id="rId133" w:anchor="136" w:history="1">
        <w:r w:rsidRPr="00381106">
          <w:rPr>
            <w:rFonts w:ascii="Arial" w:eastAsia="Times New Roman" w:hAnsi="Arial" w:cs="Arial"/>
            <w:sz w:val="20"/>
            <w:szCs w:val="20"/>
            <w:lang w:eastAsia="ru-RU"/>
          </w:rPr>
          <w:t>статье 136</w:t>
        </w:r>
      </w:hyperlink>
      <w:r w:rsidRPr="00381106">
        <w:rPr>
          <w:rFonts w:ascii="Arial" w:eastAsia="Times New Roman" w:hAnsi="Arial" w:cs="Arial"/>
          <w:sz w:val="20"/>
          <w:szCs w:val="20"/>
          <w:lang w:eastAsia="ru-RU"/>
        </w:rPr>
        <w:t xml:space="preserve">, Державам, за которыми числились умершие интернированные, списки </w:t>
      </w:r>
      <w:r w:rsidRPr="00381106">
        <w:rPr>
          <w:rFonts w:ascii="Arial" w:eastAsia="Times New Roman" w:hAnsi="Arial" w:cs="Arial"/>
          <w:sz w:val="20"/>
          <w:szCs w:val="20"/>
          <w:lang w:eastAsia="ru-RU"/>
        </w:rPr>
        <w:lastRenderedPageBreak/>
        <w:t>могил умерших. В этих списках должны содержаться данные, необходимые для опознавания умерших интернированных, а также точное местонахождение их могил.</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66" w:name="131"/>
      <w:bookmarkEnd w:id="166"/>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131</w:t>
      </w:r>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t>По поводу каждого случая смерти или тяжелого ранения интернированного, причиненных или в отношении которых существуют подозрения, что они были причинены часовым или другим интернированным, или любым другим лицом, а также по каждому случаю смерти, причина которой неизвестна, Держава, во власти которой находится интернированный, должна немедленно произвести официальное расследование.</w:t>
      </w:r>
      <w:proofErr w:type="gramEnd"/>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Об этом будет немедленно сделано сообщение Державе-Покровительнице. Должны быть сняты показания с каждого свидетеля; должен быть составлен содержащий эти показания доклад, который посылается упомянутой Державе.</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Если в результате расследования будет установлена виновность одного или нескольких лиц, то Держава, во власти которой находятся интернированные, примет все меры для привлечения к суду виновного или виновных.</w:t>
      </w:r>
    </w:p>
    <w:p w:rsidR="00B654CC" w:rsidRPr="00381106" w:rsidRDefault="00B654CC" w:rsidP="00381106">
      <w:pPr>
        <w:rPr>
          <w:sz w:val="20"/>
          <w:szCs w:val="20"/>
        </w:rPr>
      </w:pPr>
    </w:p>
    <w:p w:rsidR="00B654CC" w:rsidRPr="00381106" w:rsidRDefault="00B654CC" w:rsidP="00381106">
      <w:pPr>
        <w:ind w:left="567" w:firstLine="0"/>
        <w:jc w:val="left"/>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Глава XII</w:t>
      </w:r>
      <w:r w:rsidR="00381106" w:rsidRPr="00381106">
        <w:rPr>
          <w:rFonts w:ascii="Arial" w:eastAsia="Times New Roman" w:hAnsi="Arial" w:cs="Arial"/>
          <w:b/>
          <w:bCs/>
          <w:sz w:val="20"/>
          <w:szCs w:val="20"/>
          <w:lang w:eastAsia="ru-RU"/>
        </w:rPr>
        <w:t xml:space="preserve"> </w:t>
      </w:r>
      <w:r w:rsidRPr="00381106">
        <w:rPr>
          <w:rFonts w:ascii="Arial" w:eastAsia="Times New Roman" w:hAnsi="Arial" w:cs="Arial"/>
          <w:b/>
          <w:bCs/>
          <w:sz w:val="20"/>
          <w:szCs w:val="20"/>
          <w:lang w:eastAsia="ru-RU"/>
        </w:rPr>
        <w:t>Освобождение, репатриация и госпитализация</w:t>
      </w:r>
      <w:r w:rsidR="00381106" w:rsidRPr="00381106">
        <w:rPr>
          <w:rFonts w:ascii="Arial" w:eastAsia="Times New Roman" w:hAnsi="Arial" w:cs="Arial"/>
          <w:b/>
          <w:bCs/>
          <w:sz w:val="20"/>
          <w:szCs w:val="20"/>
          <w:lang w:eastAsia="ru-RU"/>
        </w:rPr>
        <w:t xml:space="preserve"> </w:t>
      </w:r>
      <w:r w:rsidRPr="00381106">
        <w:rPr>
          <w:rFonts w:ascii="Arial" w:eastAsia="Times New Roman" w:hAnsi="Arial" w:cs="Arial"/>
          <w:b/>
          <w:bCs/>
          <w:sz w:val="20"/>
          <w:szCs w:val="20"/>
          <w:lang w:eastAsia="ru-RU"/>
        </w:rPr>
        <w:t>в нейтральной стране</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67" w:name="132"/>
      <w:bookmarkEnd w:id="167"/>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132</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Всякое интернированное лицо будет освобождено Державой, во власти которой оно находится, как только прекратится действие причин, обусловивших его интернирование.</w:t>
      </w:r>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t>Кроме того, находящиеся в конфликте стороны будут прилагать старания к заключению во время военных действий соглашений об освобождении, репатриации, возвращении на место жительства или госпитализации в нейтральной стране определенных категорий интернированных и особенно детей, беременных женщин и матерей с грудными или малолетними детьми, раненых и больных, а также интернированных, пробывших долгое время в местах интернирования.</w:t>
      </w:r>
      <w:proofErr w:type="gramEnd"/>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68" w:name="133"/>
      <w:bookmarkEnd w:id="168"/>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133</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Интернирование должно прекратиться как можно скорее после окончания военных действий.</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Однако интернированные, находящиеся на территории одной из состоящих в конфликте сторон, отданные под суд за правонарушения, наказание за которые не ограничено исключительно дисциплинарным взысканием, могут быть задержаны до окончания суда или, в соответствующих случаях, до конца отбытия наказания. Это также касается лиц, приговоренных ранее к лишению свободы.</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По договоренности между Державой, во власти которой находятся интернированные, и заинтересованными Державами по окончании военных действий или оккупации территории могут быть организованы комиссии для розыска рассеянных по разным местам интернированных.</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69" w:name="134"/>
      <w:bookmarkEnd w:id="169"/>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134</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Высокие Договаривающиеся Стороны по </w:t>
      </w:r>
      <w:proofErr w:type="gramStart"/>
      <w:r w:rsidRPr="00381106">
        <w:rPr>
          <w:rFonts w:ascii="Arial" w:eastAsia="Times New Roman" w:hAnsi="Arial" w:cs="Arial"/>
          <w:sz w:val="20"/>
          <w:szCs w:val="20"/>
          <w:lang w:eastAsia="ru-RU"/>
        </w:rPr>
        <w:t>окончании</w:t>
      </w:r>
      <w:proofErr w:type="gramEnd"/>
      <w:r w:rsidRPr="00381106">
        <w:rPr>
          <w:rFonts w:ascii="Arial" w:eastAsia="Times New Roman" w:hAnsi="Arial" w:cs="Arial"/>
          <w:sz w:val="20"/>
          <w:szCs w:val="20"/>
          <w:lang w:eastAsia="ru-RU"/>
        </w:rPr>
        <w:t xml:space="preserve"> военных действий или оккупации должны стараться содействовать возвращению всех интернированных на место их прежнего жительства или содействовать их репатриации.</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70" w:name="135"/>
      <w:bookmarkEnd w:id="170"/>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135</w:t>
      </w:r>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t>Держава, во власти которой находятся интернированные, будет нести расходы по возвращению освобожденных интернированных до того места, где они проживали в момент интернирования, или, если она захватила их во время их путешествия или в открытом море, расходы, необходимые для того, чтобы они могли завершить свое путешествие или вернуться в пункт их отправления.</w:t>
      </w:r>
      <w:proofErr w:type="gramEnd"/>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Если Держава, во власти которой находятся интернированные, отказывает освобожденному интернированному, постоянное </w:t>
      </w:r>
      <w:proofErr w:type="gramStart"/>
      <w:r w:rsidRPr="00381106">
        <w:rPr>
          <w:rFonts w:ascii="Arial" w:eastAsia="Times New Roman" w:hAnsi="Arial" w:cs="Arial"/>
          <w:sz w:val="20"/>
          <w:szCs w:val="20"/>
          <w:lang w:eastAsia="ru-RU"/>
        </w:rPr>
        <w:t>местожительство</w:t>
      </w:r>
      <w:proofErr w:type="gramEnd"/>
      <w:r w:rsidRPr="00381106">
        <w:rPr>
          <w:rFonts w:ascii="Arial" w:eastAsia="Times New Roman" w:hAnsi="Arial" w:cs="Arial"/>
          <w:sz w:val="20"/>
          <w:szCs w:val="20"/>
          <w:lang w:eastAsia="ru-RU"/>
        </w:rPr>
        <w:t xml:space="preserve"> которого находилось ранее на ее территории, в разрешении продолжать проживать на ее территории, она будет оплачивать расходы по его репатриации. Если, однако, интернированный предпочтет выехать в свою страну под свою собственную ответственность </w:t>
      </w:r>
      <w:proofErr w:type="gramStart"/>
      <w:r w:rsidRPr="00381106">
        <w:rPr>
          <w:rFonts w:ascii="Arial" w:eastAsia="Times New Roman" w:hAnsi="Arial" w:cs="Arial"/>
          <w:sz w:val="20"/>
          <w:szCs w:val="20"/>
          <w:lang w:eastAsia="ru-RU"/>
        </w:rPr>
        <w:t>или</w:t>
      </w:r>
      <w:proofErr w:type="gramEnd"/>
      <w:r w:rsidRPr="00381106">
        <w:rPr>
          <w:rFonts w:ascii="Arial" w:eastAsia="Times New Roman" w:hAnsi="Arial" w:cs="Arial"/>
          <w:sz w:val="20"/>
          <w:szCs w:val="20"/>
          <w:lang w:eastAsia="ru-RU"/>
        </w:rPr>
        <w:t xml:space="preserve"> подчиняясь правительству, которому он обязан долгом верности, Держава, во власти которой находятся интернированные, не будет обязана оплачивать расходы по переезду интернированных за пределами своей территории. Держава, во власти которой находится интернированный, не будет обязана оплачивать расходы по репатриации интернированного, который был интернирован по его собственной просьбе.</w:t>
      </w:r>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t>Если интернированные передаются другой Державе в соответствии со статьей 45, передающая и принимающая Державы договорятся о том, какую часть расходов должна будет нести каждая из них.</w:t>
      </w:r>
      <w:proofErr w:type="gramEnd"/>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Указанные выше положения не будут наносить ущерба специальным соглашениям, которые могут быть заключены между сторонами, находящимися в конфликте, в отношении обмена и репатриации их граждан, находящихся в руках неприятеля.</w:t>
      </w:r>
    </w:p>
    <w:p w:rsidR="00B654CC" w:rsidRDefault="00B654CC" w:rsidP="00381106">
      <w:pPr>
        <w:ind w:firstLine="0"/>
        <w:jc w:val="left"/>
        <w:rPr>
          <w:rFonts w:ascii="Times New Roman" w:eastAsia="Times New Roman" w:hAnsi="Times New Roman" w:cs="Times New Roman"/>
          <w:sz w:val="20"/>
          <w:szCs w:val="20"/>
          <w:lang w:eastAsia="ru-RU"/>
        </w:rPr>
      </w:pPr>
      <w:bookmarkStart w:id="171" w:name="3500"/>
      <w:bookmarkEnd w:id="171"/>
    </w:p>
    <w:p w:rsidR="00381106" w:rsidRDefault="00381106" w:rsidP="00381106">
      <w:pPr>
        <w:ind w:firstLine="0"/>
        <w:jc w:val="left"/>
        <w:rPr>
          <w:rFonts w:ascii="Times New Roman" w:eastAsia="Times New Roman" w:hAnsi="Times New Roman" w:cs="Times New Roman"/>
          <w:sz w:val="20"/>
          <w:szCs w:val="20"/>
          <w:lang w:eastAsia="ru-RU"/>
        </w:rPr>
      </w:pPr>
    </w:p>
    <w:p w:rsidR="00381106" w:rsidRDefault="00381106" w:rsidP="00381106">
      <w:pPr>
        <w:ind w:firstLine="0"/>
        <w:jc w:val="left"/>
        <w:rPr>
          <w:rFonts w:ascii="Times New Roman" w:eastAsia="Times New Roman" w:hAnsi="Times New Roman" w:cs="Times New Roman"/>
          <w:sz w:val="20"/>
          <w:szCs w:val="20"/>
          <w:lang w:eastAsia="ru-RU"/>
        </w:rPr>
      </w:pPr>
    </w:p>
    <w:p w:rsidR="00381106" w:rsidRDefault="00381106" w:rsidP="00381106">
      <w:pPr>
        <w:ind w:firstLine="0"/>
        <w:jc w:val="left"/>
        <w:rPr>
          <w:rFonts w:ascii="Times New Roman" w:eastAsia="Times New Roman" w:hAnsi="Times New Roman" w:cs="Times New Roman"/>
          <w:sz w:val="20"/>
          <w:szCs w:val="20"/>
          <w:lang w:eastAsia="ru-RU"/>
        </w:rPr>
      </w:pPr>
    </w:p>
    <w:p w:rsidR="00381106" w:rsidRDefault="00381106" w:rsidP="00381106">
      <w:pPr>
        <w:ind w:firstLine="0"/>
        <w:jc w:val="left"/>
        <w:rPr>
          <w:rFonts w:ascii="Times New Roman" w:eastAsia="Times New Roman" w:hAnsi="Times New Roman" w:cs="Times New Roman"/>
          <w:sz w:val="20"/>
          <w:szCs w:val="20"/>
          <w:lang w:eastAsia="ru-RU"/>
        </w:rPr>
      </w:pPr>
    </w:p>
    <w:p w:rsidR="00381106" w:rsidRDefault="00381106" w:rsidP="00381106">
      <w:pPr>
        <w:ind w:firstLine="0"/>
        <w:jc w:val="left"/>
        <w:rPr>
          <w:rFonts w:ascii="Times New Roman" w:eastAsia="Times New Roman" w:hAnsi="Times New Roman" w:cs="Times New Roman"/>
          <w:sz w:val="20"/>
          <w:szCs w:val="20"/>
          <w:lang w:eastAsia="ru-RU"/>
        </w:rPr>
      </w:pPr>
    </w:p>
    <w:p w:rsidR="00381106" w:rsidRDefault="00381106" w:rsidP="00381106">
      <w:pPr>
        <w:ind w:firstLine="0"/>
        <w:jc w:val="left"/>
        <w:rPr>
          <w:rFonts w:ascii="Times New Roman" w:eastAsia="Times New Roman" w:hAnsi="Times New Roman" w:cs="Times New Roman"/>
          <w:sz w:val="20"/>
          <w:szCs w:val="20"/>
          <w:lang w:eastAsia="ru-RU"/>
        </w:rPr>
      </w:pPr>
    </w:p>
    <w:p w:rsidR="00B654CC" w:rsidRPr="00381106" w:rsidRDefault="00B654CC" w:rsidP="00381106">
      <w:pPr>
        <w:ind w:firstLine="0"/>
        <w:rPr>
          <w:rFonts w:ascii="Arial" w:eastAsia="Times New Roman" w:hAnsi="Arial" w:cs="Arial"/>
          <w:b/>
          <w:bCs/>
          <w:i/>
          <w:sz w:val="20"/>
          <w:szCs w:val="20"/>
          <w:lang w:eastAsia="ru-RU"/>
        </w:rPr>
      </w:pPr>
      <w:r w:rsidRPr="00381106">
        <w:rPr>
          <w:rFonts w:ascii="Arial" w:eastAsia="Times New Roman" w:hAnsi="Arial" w:cs="Arial"/>
          <w:b/>
          <w:bCs/>
          <w:i/>
          <w:sz w:val="20"/>
          <w:szCs w:val="20"/>
          <w:lang w:eastAsia="ru-RU"/>
        </w:rPr>
        <w:lastRenderedPageBreak/>
        <w:t>Часть V. Справочное Бюро и Центральное Справочное Агентство</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72" w:name="136"/>
      <w:bookmarkEnd w:id="172"/>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136</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С самого начала конфликта и во всех случаях оккупации каждая из находящихся в конфликте сторон учредит официальное Справочное Бюро, которому будет поручено собирать и передавать сведения о покровительствуемых лицах, находящихся в ее власти.</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По возможности в самый кратчайший срок каждая из находящихся в конфликте сторон будет передавать упомянутому Справочному Бюро сведения о мерах, принятых ею в отношении каждого покровительствуемого лица, находящегося в заключени</w:t>
      </w:r>
      <w:proofErr w:type="gramStart"/>
      <w:r w:rsidRPr="00381106">
        <w:rPr>
          <w:rFonts w:ascii="Arial" w:eastAsia="Times New Roman" w:hAnsi="Arial" w:cs="Arial"/>
          <w:sz w:val="20"/>
          <w:szCs w:val="20"/>
          <w:lang w:eastAsia="ru-RU"/>
        </w:rPr>
        <w:t>и</w:t>
      </w:r>
      <w:proofErr w:type="gramEnd"/>
      <w:r w:rsidRPr="00381106">
        <w:rPr>
          <w:rFonts w:ascii="Arial" w:eastAsia="Times New Roman" w:hAnsi="Arial" w:cs="Arial"/>
          <w:sz w:val="20"/>
          <w:szCs w:val="20"/>
          <w:lang w:eastAsia="ru-RU"/>
        </w:rPr>
        <w:t xml:space="preserve"> более двух недель, принудительно поселенного в определенном месте или интернированного. Кроме того, она поручит своим различным заинтересованным органам без замедления представить вышеупомянутому бюро сведения, касающиеся всех изменений в отношении этих покровительствуемых лиц, как, например, в отношении перемещений, освобождения, репатриации, побега, госпитализации, рождения и смерти.</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73" w:name="137"/>
      <w:bookmarkEnd w:id="173"/>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137</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Национальное Справочное Бюро немедленно перешлет самым быстрым способом при посредстве, с одной стороны, Держав-Покровительниц и, с другой стороны, - Центрального Агентства, предусмотренного </w:t>
      </w:r>
      <w:hyperlink r:id="rId134" w:anchor="140" w:history="1">
        <w:r w:rsidRPr="00381106">
          <w:rPr>
            <w:rFonts w:ascii="Arial" w:eastAsia="Times New Roman" w:hAnsi="Arial" w:cs="Arial"/>
            <w:sz w:val="20"/>
            <w:szCs w:val="20"/>
            <w:lang w:eastAsia="ru-RU"/>
          </w:rPr>
          <w:t>статьей 140</w:t>
        </w:r>
      </w:hyperlink>
      <w:r w:rsidRPr="00381106">
        <w:rPr>
          <w:rFonts w:ascii="Arial" w:eastAsia="Times New Roman" w:hAnsi="Arial" w:cs="Arial"/>
          <w:sz w:val="20"/>
          <w:szCs w:val="20"/>
          <w:lang w:eastAsia="ru-RU"/>
        </w:rPr>
        <w:t>, сведения, касающиеся покровительствуемых лиц, Державе, гражданами которой являются вышеупомянутые лица, или Державе, на территории которой они проживали. Бюро будут отвечать также на все запросы, которые будут им адресованы по поводу покровительствуемых лиц.</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Справочные Бюро будут передавать сведения, касающиеся покровительствуемого лица, за исключением тех случаев, когда их передача могла бы повредить заинтересованному лицу или его семье. Но даже в этом случае не может быть отказано в передаче сведений Центральному Агентству, которое, будучи предупреждено об обстоятельствах, примет необходимые меры предосторожности, упомянутые в </w:t>
      </w:r>
      <w:hyperlink r:id="rId135" w:anchor="140" w:history="1">
        <w:r w:rsidRPr="00381106">
          <w:rPr>
            <w:rFonts w:ascii="Arial" w:eastAsia="Times New Roman" w:hAnsi="Arial" w:cs="Arial"/>
            <w:sz w:val="20"/>
            <w:szCs w:val="20"/>
            <w:lang w:eastAsia="ru-RU"/>
          </w:rPr>
          <w:t>статье 140.</w:t>
        </w:r>
      </w:hyperlink>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Все письменные сообщения из бюро скрепляются подписью или печатью.</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74" w:name="138"/>
      <w:bookmarkEnd w:id="174"/>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138</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Сведения, получаемые Национальным Справочным Бюро и передаваемые им, должны дать возможность точно установить личность покровительствуемого лица и быстро уведомить его семью. </w:t>
      </w:r>
      <w:proofErr w:type="gramStart"/>
      <w:r w:rsidRPr="00381106">
        <w:rPr>
          <w:rFonts w:ascii="Arial" w:eastAsia="Times New Roman" w:hAnsi="Arial" w:cs="Arial"/>
          <w:sz w:val="20"/>
          <w:szCs w:val="20"/>
          <w:lang w:eastAsia="ru-RU"/>
        </w:rPr>
        <w:t>В отношении каждого лица в них должны быть указаны по меньшей мере фамилия, имя, место и точная дата рождения, гражданство, последнее место жительства, особые приметы, имя отца и девичья фамилия матери, дата и характер мер, принятых в отношении лица, а также место, где они были приняты, адрес, по которому можно направлять ему корреспонденцию, а также фамилия и адрес лица, которое</w:t>
      </w:r>
      <w:proofErr w:type="gramEnd"/>
      <w:r w:rsidRPr="00381106">
        <w:rPr>
          <w:rFonts w:ascii="Arial" w:eastAsia="Times New Roman" w:hAnsi="Arial" w:cs="Arial"/>
          <w:sz w:val="20"/>
          <w:szCs w:val="20"/>
          <w:lang w:eastAsia="ru-RU"/>
        </w:rPr>
        <w:t xml:space="preserve"> должно быть информировано.</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Также будут передаваться регулярно и, если возможно, еженедельно сведения о состоянии здоровья </w:t>
      </w:r>
      <w:proofErr w:type="gramStart"/>
      <w:r w:rsidRPr="00381106">
        <w:rPr>
          <w:rFonts w:ascii="Arial" w:eastAsia="Times New Roman" w:hAnsi="Arial" w:cs="Arial"/>
          <w:sz w:val="20"/>
          <w:szCs w:val="20"/>
          <w:lang w:eastAsia="ru-RU"/>
        </w:rPr>
        <w:t>тяжело больных</w:t>
      </w:r>
      <w:proofErr w:type="gramEnd"/>
      <w:r w:rsidRPr="00381106">
        <w:rPr>
          <w:rFonts w:ascii="Arial" w:eastAsia="Times New Roman" w:hAnsi="Arial" w:cs="Arial"/>
          <w:sz w:val="20"/>
          <w:szCs w:val="20"/>
          <w:lang w:eastAsia="ru-RU"/>
        </w:rPr>
        <w:t xml:space="preserve"> или тяжело раненных интернированных.</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75" w:name="139"/>
      <w:bookmarkEnd w:id="175"/>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139</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Кроме того, Национальное Справочное Бюро обязано собирать все ценные личные вещи, оставленные покровительствуемыми лицами, упомянутыми в </w:t>
      </w:r>
      <w:hyperlink r:id="rId136" w:anchor="136" w:history="1">
        <w:r w:rsidRPr="00381106">
          <w:rPr>
            <w:rFonts w:ascii="Arial" w:eastAsia="Times New Roman" w:hAnsi="Arial" w:cs="Arial"/>
            <w:sz w:val="20"/>
            <w:szCs w:val="20"/>
            <w:lang w:eastAsia="ru-RU"/>
          </w:rPr>
          <w:t>статье 136</w:t>
        </w:r>
      </w:hyperlink>
      <w:r w:rsidRPr="00381106">
        <w:rPr>
          <w:rFonts w:ascii="Arial" w:eastAsia="Times New Roman" w:hAnsi="Arial" w:cs="Arial"/>
          <w:sz w:val="20"/>
          <w:szCs w:val="20"/>
          <w:lang w:eastAsia="ru-RU"/>
        </w:rPr>
        <w:t>, в частности, при их репатриации, освобождении, побеге или смерти, и передавать их непосредственно заинтересованным лицам или в случае необходимости через посредство Центрального Агентства. Эти вещи пересылаются в пакетах за печатью бюро. К этим пакетам будут приложены заявления, точно устанавливающие личность лиц, которым принадлежали эти вещи, а также полный список содержимого пакета. В отношении получения и отправки всех ценных вещей такого рода будет вестись подробная регистрация.</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76" w:name="140"/>
      <w:bookmarkEnd w:id="176"/>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140</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Центральное Справочное Агентство по делам покровительствуемых лиц, в частности интернированных, будет учреждено в нейтральной стране. Если он сочтет это необходимым, Международный Комитет Красного Креста предложит заинтересованным Державам организовать это агентство, которое, возможно, будет тем же агентством, что и предусмотренное в статье 123 Женевской Конвенции от 12 августа 1949 года об обращении с военнопленными.</w:t>
      </w:r>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t>На это агентство будет возложена концентрация всех сведений, какие оно сможет получать официальным или частным путем, имеющих характер, предусмотренный в </w:t>
      </w:r>
      <w:hyperlink r:id="rId137" w:anchor="136" w:history="1">
        <w:r w:rsidRPr="00381106">
          <w:rPr>
            <w:rFonts w:ascii="Arial" w:eastAsia="Times New Roman" w:hAnsi="Arial" w:cs="Arial"/>
            <w:sz w:val="20"/>
            <w:szCs w:val="20"/>
            <w:lang w:eastAsia="ru-RU"/>
          </w:rPr>
          <w:t>статье 136</w:t>
        </w:r>
      </w:hyperlink>
      <w:r w:rsidRPr="00381106">
        <w:rPr>
          <w:rFonts w:ascii="Arial" w:eastAsia="Times New Roman" w:hAnsi="Arial" w:cs="Arial"/>
          <w:sz w:val="20"/>
          <w:szCs w:val="20"/>
          <w:lang w:eastAsia="ru-RU"/>
        </w:rPr>
        <w:t>; оно должно передавать их возможно скорее стране, гражданами которой являются заинтересованные лица, или стране, где они проживали, за исключением случаев, когда передача сведений могла бы повредить лицам, которых они касаются, или их семьям.</w:t>
      </w:r>
      <w:proofErr w:type="gramEnd"/>
      <w:r w:rsidRPr="00381106">
        <w:rPr>
          <w:rFonts w:ascii="Arial" w:eastAsia="Times New Roman" w:hAnsi="Arial" w:cs="Arial"/>
          <w:sz w:val="20"/>
          <w:szCs w:val="20"/>
          <w:lang w:eastAsia="ru-RU"/>
        </w:rPr>
        <w:t xml:space="preserve"> Находящиеся в конфликте стороны предоставят агентству все разумные возможности для осуществления передачи указанных сведений.</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Высокие Договаривающиеся Стороны и, в частности, те из них, граждане которых пользуются услугами Центрального Агентства, приглашаются оказывать последнему финансовую помощь, в которой оно будет нуждаться.</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Эти положения не должны быть истолкованы как ограничивающие гуманитарную деятельность Международного Комитета Красного Креста и организаций помощи, указанных в </w:t>
      </w:r>
      <w:hyperlink r:id="rId138" w:anchor="142" w:history="1">
        <w:r w:rsidRPr="00381106">
          <w:rPr>
            <w:rFonts w:ascii="Arial" w:eastAsia="Times New Roman" w:hAnsi="Arial" w:cs="Arial"/>
            <w:sz w:val="20"/>
            <w:szCs w:val="20"/>
            <w:lang w:eastAsia="ru-RU"/>
          </w:rPr>
          <w:t>статье 142.</w:t>
        </w:r>
      </w:hyperlink>
    </w:p>
    <w:p w:rsidR="00B654CC" w:rsidRDefault="00B654CC" w:rsidP="00381106">
      <w:pPr>
        <w:ind w:firstLine="0"/>
        <w:jc w:val="left"/>
        <w:rPr>
          <w:rFonts w:ascii="Times New Roman" w:eastAsia="Times New Roman" w:hAnsi="Times New Roman" w:cs="Times New Roman"/>
          <w:sz w:val="20"/>
          <w:szCs w:val="20"/>
          <w:lang w:eastAsia="ru-RU"/>
        </w:rPr>
      </w:pPr>
      <w:bookmarkStart w:id="177" w:name="141"/>
      <w:bookmarkEnd w:id="177"/>
    </w:p>
    <w:p w:rsidR="00381106" w:rsidRDefault="00381106" w:rsidP="00381106">
      <w:pPr>
        <w:ind w:firstLine="0"/>
        <w:jc w:val="left"/>
        <w:rPr>
          <w:rFonts w:ascii="Times New Roman" w:eastAsia="Times New Roman" w:hAnsi="Times New Roman" w:cs="Times New Roman"/>
          <w:sz w:val="20"/>
          <w:szCs w:val="20"/>
          <w:lang w:eastAsia="ru-RU"/>
        </w:rPr>
      </w:pPr>
    </w:p>
    <w:p w:rsidR="00381106" w:rsidRDefault="00381106" w:rsidP="00381106">
      <w:pPr>
        <w:ind w:firstLine="0"/>
        <w:jc w:val="left"/>
        <w:rPr>
          <w:rFonts w:ascii="Times New Roman" w:eastAsia="Times New Roman" w:hAnsi="Times New Roman" w:cs="Times New Roman"/>
          <w:sz w:val="20"/>
          <w:szCs w:val="20"/>
          <w:lang w:eastAsia="ru-RU"/>
        </w:rPr>
      </w:pPr>
    </w:p>
    <w:p w:rsidR="00381106" w:rsidRPr="00381106" w:rsidRDefault="00381106" w:rsidP="00381106">
      <w:pPr>
        <w:ind w:firstLine="0"/>
        <w:jc w:val="left"/>
        <w:rPr>
          <w:rFonts w:ascii="Times New Roman" w:eastAsia="Times New Roman" w:hAnsi="Times New Roman" w:cs="Times New Roman"/>
          <w:sz w:val="20"/>
          <w:szCs w:val="20"/>
          <w:lang w:eastAsia="ru-RU"/>
        </w:rPr>
      </w:pPr>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lastRenderedPageBreak/>
        <w:t>Статья 141</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Национальные Справочные Бюро и Центральное Справочное Агентство </w:t>
      </w:r>
      <w:proofErr w:type="gramStart"/>
      <w:r w:rsidRPr="00381106">
        <w:rPr>
          <w:rFonts w:ascii="Arial" w:eastAsia="Times New Roman" w:hAnsi="Arial" w:cs="Arial"/>
          <w:sz w:val="20"/>
          <w:szCs w:val="20"/>
          <w:lang w:eastAsia="ru-RU"/>
        </w:rPr>
        <w:t>освобождаются от оплаты всяких почтовых сборов и пользуются</w:t>
      </w:r>
      <w:proofErr w:type="gramEnd"/>
      <w:r w:rsidRPr="00381106">
        <w:rPr>
          <w:rFonts w:ascii="Arial" w:eastAsia="Times New Roman" w:hAnsi="Arial" w:cs="Arial"/>
          <w:sz w:val="20"/>
          <w:szCs w:val="20"/>
          <w:lang w:eastAsia="ru-RU"/>
        </w:rPr>
        <w:t xml:space="preserve"> всеми льготами, предусмотренными в </w:t>
      </w:r>
      <w:hyperlink r:id="rId139" w:anchor="110" w:history="1">
        <w:r w:rsidRPr="00381106">
          <w:rPr>
            <w:rFonts w:ascii="Arial" w:eastAsia="Times New Roman" w:hAnsi="Arial" w:cs="Arial"/>
            <w:sz w:val="20"/>
            <w:szCs w:val="20"/>
            <w:lang w:eastAsia="ru-RU"/>
          </w:rPr>
          <w:t>статье 110</w:t>
        </w:r>
      </w:hyperlink>
      <w:r w:rsidRPr="00381106">
        <w:rPr>
          <w:rFonts w:ascii="Arial" w:eastAsia="Times New Roman" w:hAnsi="Arial" w:cs="Arial"/>
          <w:sz w:val="20"/>
          <w:szCs w:val="20"/>
          <w:lang w:eastAsia="ru-RU"/>
        </w:rPr>
        <w:t>; им также предоставляется в пределах максимальной возможности право пользования телеграфом бесплатно или по крайней мере по сильно сниженному тарифу.</w:t>
      </w:r>
    </w:p>
    <w:p w:rsidR="00B654CC" w:rsidRPr="00381106" w:rsidRDefault="00B654CC" w:rsidP="00381106">
      <w:pPr>
        <w:ind w:firstLine="0"/>
        <w:jc w:val="center"/>
        <w:rPr>
          <w:rFonts w:ascii="Arial" w:eastAsia="Times New Roman" w:hAnsi="Arial" w:cs="Arial"/>
          <w:b/>
          <w:bCs/>
          <w:sz w:val="20"/>
          <w:szCs w:val="20"/>
          <w:lang w:eastAsia="ru-RU"/>
        </w:rPr>
      </w:pPr>
      <w:bookmarkStart w:id="178" w:name="54000"/>
      <w:bookmarkEnd w:id="178"/>
      <w:r w:rsidRPr="00381106">
        <w:rPr>
          <w:rFonts w:ascii="Arial" w:eastAsia="Times New Roman" w:hAnsi="Arial" w:cs="Arial"/>
          <w:b/>
          <w:bCs/>
          <w:sz w:val="20"/>
          <w:szCs w:val="20"/>
          <w:lang w:eastAsia="ru-RU"/>
        </w:rPr>
        <w:t>Раздел IV</w:t>
      </w:r>
      <w:r w:rsidRPr="00381106">
        <w:rPr>
          <w:rFonts w:ascii="Arial" w:eastAsia="Times New Roman" w:hAnsi="Arial" w:cs="Arial"/>
          <w:b/>
          <w:bCs/>
          <w:sz w:val="20"/>
          <w:szCs w:val="20"/>
          <w:lang w:eastAsia="ru-RU"/>
        </w:rPr>
        <w:br/>
        <w:t>Выполнение Конвенции</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79" w:name="54100"/>
      <w:bookmarkEnd w:id="179"/>
    </w:p>
    <w:p w:rsidR="00B654CC" w:rsidRPr="00381106" w:rsidRDefault="00B654CC" w:rsidP="00381106">
      <w:pPr>
        <w:ind w:firstLine="0"/>
        <w:rPr>
          <w:rFonts w:ascii="Arial" w:eastAsia="Times New Roman" w:hAnsi="Arial" w:cs="Arial"/>
          <w:b/>
          <w:bCs/>
          <w:i/>
          <w:sz w:val="20"/>
          <w:szCs w:val="20"/>
          <w:lang w:eastAsia="ru-RU"/>
        </w:rPr>
      </w:pPr>
      <w:r w:rsidRPr="00381106">
        <w:rPr>
          <w:rFonts w:ascii="Arial" w:eastAsia="Times New Roman" w:hAnsi="Arial" w:cs="Arial"/>
          <w:b/>
          <w:bCs/>
          <w:i/>
          <w:sz w:val="20"/>
          <w:szCs w:val="20"/>
          <w:lang w:eastAsia="ru-RU"/>
        </w:rPr>
        <w:t>Часть I. Общие положения</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80" w:name="142"/>
      <w:bookmarkEnd w:id="180"/>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142</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Кроме случаев применения мероприятий, которые они считали бы необходимыми для обеспечения своей безопасности или для удовлетворения других разумных потребностей, Державы, во власти которых находятся покровительствуемые лица, окажут наилучший прием религиозным обществам, обществам помощи или любой другой организации, оказывающей помощь покровительствуемым лицам. Они предоставят им, а равно и их должным образом аккредитованным представителям все необходимые возможности для посещения покровительствуемых лиц, распределения им посылок и материалов любого происхождения, предназначенных для воспитательных и религиозных целей, для развлечения или для того, чтобы помочь интернированным организовать свой досуг внутри мест интернирования. Вышеупомянутые общества или организации могут быть учреждены либо на территории Державы, во власти которой находятся интернированные, либо в другой стране, либо они могут иметь международный характер.</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Держава, во власти которой находятся покровительствуемые лица, сможет ограничить число обществ и организаций, представителям которых она разрешит работать на своей территории и под своим контролем, при условии, однако, что подобное ограничение не помешает предоставлению действенной и достаточной помощи всем покровительствуемым лицам.</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Особое положение Международного Комитета Красного Креста в этой области должно всегда </w:t>
      </w:r>
      <w:proofErr w:type="gramStart"/>
      <w:r w:rsidRPr="00381106">
        <w:rPr>
          <w:rFonts w:ascii="Arial" w:eastAsia="Times New Roman" w:hAnsi="Arial" w:cs="Arial"/>
          <w:sz w:val="20"/>
          <w:szCs w:val="20"/>
          <w:lang w:eastAsia="ru-RU"/>
        </w:rPr>
        <w:t>признаваться и уважаться</w:t>
      </w:r>
      <w:proofErr w:type="gramEnd"/>
      <w:r w:rsidRPr="00381106">
        <w:rPr>
          <w:rFonts w:ascii="Arial" w:eastAsia="Times New Roman" w:hAnsi="Arial" w:cs="Arial"/>
          <w:sz w:val="20"/>
          <w:szCs w:val="20"/>
          <w:lang w:eastAsia="ru-RU"/>
        </w:rPr>
        <w:t>.</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81" w:name="143"/>
      <w:bookmarkEnd w:id="181"/>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143</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Представителям или делегатам Держав-Покровительниц будет разрешено посещать все места, где находятся покровительствуемые лица, а именно, места интернирования, заключения и места их работы.</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Они будут иметь доступ во все помещения, используемые покровительствуемыми лицами, и смогут беседовать с ними без свидетелей через переводчика, если это необходимо.</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Посещения могут быть запрещены только в силу настоятельной военной необходимости и только в виде исключения и на время. Количество посещений и их продолжительность не могут быть ограничены.</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Представителям и делегатам Держав-Покровительниц будет предоставлена полная свобода в отношении выбора мест, которые они пожелают посетить. </w:t>
      </w:r>
      <w:proofErr w:type="gramStart"/>
      <w:r w:rsidRPr="00381106">
        <w:rPr>
          <w:rFonts w:ascii="Arial" w:eastAsia="Times New Roman" w:hAnsi="Arial" w:cs="Arial"/>
          <w:sz w:val="20"/>
          <w:szCs w:val="20"/>
          <w:lang w:eastAsia="ru-RU"/>
        </w:rPr>
        <w:t>Держава, во власти которой находятся интернированные, или оккупирующая Держава, Держава-Покровительница и, в соответствующих случаях, Держава, гражданами которой являются лица, которых желают посетить, могут договориться о допущении соотечественников интернированных к участию в посещении последних.</w:t>
      </w:r>
      <w:proofErr w:type="gramEnd"/>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Делегаты Международного Комитета Красного Креста пользуются такими же правами. Их назначение зависит от согласия Державы, во власти которой находится территория, на которой эти делегаты должны осуществлять свою деятельность.</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82" w:name="144"/>
      <w:bookmarkEnd w:id="182"/>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144</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Высокие Договаривающиеся Стороны обязуются как в мирное, так и военное время </w:t>
      </w:r>
      <w:proofErr w:type="gramStart"/>
      <w:r w:rsidRPr="00381106">
        <w:rPr>
          <w:rFonts w:ascii="Arial" w:eastAsia="Times New Roman" w:hAnsi="Arial" w:cs="Arial"/>
          <w:sz w:val="20"/>
          <w:szCs w:val="20"/>
          <w:lang w:eastAsia="ru-RU"/>
        </w:rPr>
        <w:t>распространять</w:t>
      </w:r>
      <w:proofErr w:type="gramEnd"/>
      <w:r w:rsidRPr="00381106">
        <w:rPr>
          <w:rFonts w:ascii="Arial" w:eastAsia="Times New Roman" w:hAnsi="Arial" w:cs="Arial"/>
          <w:sz w:val="20"/>
          <w:szCs w:val="20"/>
          <w:lang w:eastAsia="ru-RU"/>
        </w:rPr>
        <w:t xml:space="preserve"> возможно шире текст настоящей Конвенции в своих странах и, в частности, включить ее изучение в учебные программы военного и, если возможно, гражданского образования, с тем чтобы с ее принципами было ознакомлено все население в целом.</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Гражданские, военные, полицейские и другие власти, которые во время войны несут ответственность за покровительствуемых лиц, должны иметь текст Конвенции и быть специально ознакомлены с ее положениями.</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83" w:name="145"/>
      <w:bookmarkEnd w:id="183"/>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145</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Высокие Договаривающиеся Стороны будут передавать друг другу при посредстве Швейцарского Федерального Совета, а во время военных действий </w:t>
      </w:r>
      <w:proofErr w:type="gramStart"/>
      <w:r w:rsidRPr="00381106">
        <w:rPr>
          <w:rFonts w:ascii="Arial" w:eastAsia="Times New Roman" w:hAnsi="Arial" w:cs="Arial"/>
          <w:sz w:val="20"/>
          <w:szCs w:val="20"/>
          <w:lang w:eastAsia="ru-RU"/>
        </w:rPr>
        <w:t>через</w:t>
      </w:r>
      <w:proofErr w:type="gramEnd"/>
      <w:r w:rsidRPr="00381106">
        <w:rPr>
          <w:rFonts w:ascii="Arial" w:eastAsia="Times New Roman" w:hAnsi="Arial" w:cs="Arial"/>
          <w:sz w:val="20"/>
          <w:szCs w:val="20"/>
          <w:lang w:eastAsia="ru-RU"/>
        </w:rPr>
        <w:t xml:space="preserve"> </w:t>
      </w:r>
      <w:proofErr w:type="gramStart"/>
      <w:r w:rsidRPr="00381106">
        <w:rPr>
          <w:rFonts w:ascii="Arial" w:eastAsia="Times New Roman" w:hAnsi="Arial" w:cs="Arial"/>
          <w:sz w:val="20"/>
          <w:szCs w:val="20"/>
          <w:lang w:eastAsia="ru-RU"/>
        </w:rPr>
        <w:t>Держав-Покровительниц</w:t>
      </w:r>
      <w:proofErr w:type="gramEnd"/>
      <w:r w:rsidRPr="00381106">
        <w:rPr>
          <w:rFonts w:ascii="Arial" w:eastAsia="Times New Roman" w:hAnsi="Arial" w:cs="Arial"/>
          <w:sz w:val="20"/>
          <w:szCs w:val="20"/>
          <w:lang w:eastAsia="ru-RU"/>
        </w:rPr>
        <w:t xml:space="preserve"> официальные тексты переводов настоящей Конвенции, а также законы и постановления, которые они смогут принять с целью обеспечения ее применения.</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84" w:name="146"/>
      <w:bookmarkEnd w:id="184"/>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146</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Высокие Договаривающиеся Стороны берут на себя обязательство ввести в действие законодательство, необходимое для обеспечения эффективных уголовных наказаний для лиц, совершивших или приказавших совершить те или иные серьезные нарушения настоящей Конвенции, указанные в следующей статье.</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Каждая Высокая Договаривающаяся Сторона обязуется разыскивать лиц, обвиняемых в том, что они совершили или приказали совершить то или иное из упомянутых серьезных нарушений, и, каково бы ни было их гражданство, предавать их своему суду. Она сможет также, если она этого пожелает, передавать </w:t>
      </w:r>
      <w:r w:rsidRPr="00381106">
        <w:rPr>
          <w:rFonts w:ascii="Arial" w:eastAsia="Times New Roman" w:hAnsi="Arial" w:cs="Arial"/>
          <w:sz w:val="20"/>
          <w:szCs w:val="20"/>
          <w:lang w:eastAsia="ru-RU"/>
        </w:rPr>
        <w:lastRenderedPageBreak/>
        <w:t>их в соответствии с положениями своего законодательства для суда другой заинтересованной Высокой Договаривающейся Стороне, в том случае если эта Договаривающаяся Сторона имеет доказательства, дающие основание для обвинения этих лиц.</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Каждая Высокая Договаривающаяся Сторона примет меры, необходимые для пресечения всех иных действий, противоречащих положениям настоящей Конвенции, помимо серьезных нарушений, перечисленных в следующей статье.</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При всех обстоятельствах обвиняемые лица будут пользоваться гарантиями надлежащей судебной процедуры и правом на защиту, которые не должны быть менее благоприятными, чем те, которые предусмотрены в </w:t>
      </w:r>
      <w:hyperlink r:id="rId140" w:anchor="105" w:history="1">
        <w:r w:rsidRPr="00381106">
          <w:rPr>
            <w:rFonts w:ascii="Arial" w:eastAsia="Times New Roman" w:hAnsi="Arial" w:cs="Arial"/>
            <w:sz w:val="20"/>
            <w:szCs w:val="20"/>
            <w:lang w:eastAsia="ru-RU"/>
          </w:rPr>
          <w:t>статье 105</w:t>
        </w:r>
      </w:hyperlink>
      <w:r w:rsidRPr="00381106">
        <w:rPr>
          <w:rFonts w:ascii="Arial" w:eastAsia="Times New Roman" w:hAnsi="Arial" w:cs="Arial"/>
          <w:sz w:val="20"/>
          <w:szCs w:val="20"/>
          <w:lang w:eastAsia="ru-RU"/>
        </w:rPr>
        <w:t> и последующих статьях Женевской Конвенции от 12 августа 1949 года об обращении с военнопленными.</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85" w:name="147"/>
      <w:bookmarkEnd w:id="185"/>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147</w:t>
      </w:r>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t xml:space="preserve">К серьезным нарушениям, упомянутым в предыдущей статье, относятся нарушения, связанные с тем или иным из указанных ниже действий, в тех случаях, когда эти действия направлены против лиц или имущества, на которые распространяется покровительство настоящей Конвенции: преднамеренное убийство, пытки и бесчеловечное обращение, включая биологические эксперименты, преднамеренное причинение тяжелых страданий или серьезного увечья, нанесение ущерба здоровью, незаконное </w:t>
      </w:r>
      <w:proofErr w:type="spellStart"/>
      <w:r w:rsidRPr="00381106">
        <w:rPr>
          <w:rFonts w:ascii="Arial" w:eastAsia="Times New Roman" w:hAnsi="Arial" w:cs="Arial"/>
          <w:sz w:val="20"/>
          <w:szCs w:val="20"/>
          <w:lang w:eastAsia="ru-RU"/>
        </w:rPr>
        <w:t>депортирование</w:t>
      </w:r>
      <w:proofErr w:type="spellEnd"/>
      <w:r w:rsidRPr="00381106">
        <w:rPr>
          <w:rFonts w:ascii="Arial" w:eastAsia="Times New Roman" w:hAnsi="Arial" w:cs="Arial"/>
          <w:sz w:val="20"/>
          <w:szCs w:val="20"/>
          <w:lang w:eastAsia="ru-RU"/>
        </w:rPr>
        <w:t>, перемещение и арест покровительствуемого</w:t>
      </w:r>
      <w:proofErr w:type="gramEnd"/>
      <w:r w:rsidRPr="00381106">
        <w:rPr>
          <w:rFonts w:ascii="Arial" w:eastAsia="Times New Roman" w:hAnsi="Arial" w:cs="Arial"/>
          <w:sz w:val="20"/>
          <w:szCs w:val="20"/>
          <w:lang w:eastAsia="ru-RU"/>
        </w:rPr>
        <w:t xml:space="preserve"> лица, принуждение покровительствуемого лица служить в вооруженных силах неприятельской Державы или лишение его права на беспристрастное и нормальное судопроизводство, предусмотренное настоящей Конвенцией, взятие заложников, незаконное, произвольное и проводимое в большом масштабе разрушение и присвоение имущества, не вызываемые военной необходимостью.</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86" w:name="148"/>
      <w:bookmarkEnd w:id="186"/>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148</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Ни одной Высокой Договаривающейся Стороне не будет разрешено освобождать себя или какую-либо другую Высокую Договаривающуюся Сторону от ответственности, которая возлагается на нее или на другую Высокую Договаривающуюся Сторону вследствие нарушений, предусмотренных в предыдущей статье.</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87" w:name="149"/>
      <w:bookmarkEnd w:id="187"/>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149</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По просьбе одной из сторон, находящихся в конфликте, должно быть начато расследование в порядке процедуры, подлежащей установлению между заинтересованными сторонами, по поводу всякого утверждения о нарушении Конвенции.</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В случае </w:t>
      </w:r>
      <w:proofErr w:type="spellStart"/>
      <w:r w:rsidRPr="00381106">
        <w:rPr>
          <w:rFonts w:ascii="Arial" w:eastAsia="Times New Roman" w:hAnsi="Arial" w:cs="Arial"/>
          <w:sz w:val="20"/>
          <w:szCs w:val="20"/>
          <w:lang w:eastAsia="ru-RU"/>
        </w:rPr>
        <w:t>недостижения</w:t>
      </w:r>
      <w:proofErr w:type="spellEnd"/>
      <w:r w:rsidRPr="00381106">
        <w:rPr>
          <w:rFonts w:ascii="Arial" w:eastAsia="Times New Roman" w:hAnsi="Arial" w:cs="Arial"/>
          <w:sz w:val="20"/>
          <w:szCs w:val="20"/>
          <w:lang w:eastAsia="ru-RU"/>
        </w:rPr>
        <w:t xml:space="preserve"> соглашения по вопросу о процедуре расследования, стороны по взаимной договоренности выбирают арбитра, который решает вопрос о процедуре.</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Как только нарушение будет установлено, стороны, находящиеся в конфликте, </w:t>
      </w:r>
      <w:proofErr w:type="gramStart"/>
      <w:r w:rsidRPr="00381106">
        <w:rPr>
          <w:rFonts w:ascii="Arial" w:eastAsia="Times New Roman" w:hAnsi="Arial" w:cs="Arial"/>
          <w:sz w:val="20"/>
          <w:szCs w:val="20"/>
          <w:lang w:eastAsia="ru-RU"/>
        </w:rPr>
        <w:t>пресекут его и примут</w:t>
      </w:r>
      <w:proofErr w:type="gramEnd"/>
      <w:r w:rsidRPr="00381106">
        <w:rPr>
          <w:rFonts w:ascii="Arial" w:eastAsia="Times New Roman" w:hAnsi="Arial" w:cs="Arial"/>
          <w:sz w:val="20"/>
          <w:szCs w:val="20"/>
          <w:lang w:eastAsia="ru-RU"/>
        </w:rPr>
        <w:t xml:space="preserve"> меры к наказанию за него в возможно короткий срок.</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88" w:name="54200"/>
      <w:bookmarkEnd w:id="188"/>
    </w:p>
    <w:p w:rsidR="00B654CC" w:rsidRPr="00381106" w:rsidRDefault="00B654CC" w:rsidP="00381106">
      <w:pPr>
        <w:ind w:firstLine="0"/>
        <w:rPr>
          <w:rFonts w:ascii="Arial" w:eastAsia="Times New Roman" w:hAnsi="Arial" w:cs="Arial"/>
          <w:b/>
          <w:bCs/>
          <w:i/>
          <w:sz w:val="20"/>
          <w:szCs w:val="20"/>
          <w:lang w:eastAsia="ru-RU"/>
        </w:rPr>
      </w:pPr>
      <w:r w:rsidRPr="00381106">
        <w:rPr>
          <w:rFonts w:ascii="Arial" w:eastAsia="Times New Roman" w:hAnsi="Arial" w:cs="Arial"/>
          <w:b/>
          <w:bCs/>
          <w:i/>
          <w:sz w:val="20"/>
          <w:szCs w:val="20"/>
          <w:lang w:eastAsia="ru-RU"/>
        </w:rPr>
        <w:t>Часть II. Заключительные положения</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89" w:name="150"/>
      <w:bookmarkEnd w:id="189"/>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150</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Настоящая Конвенция составлена на французском и английском языках. Оба текста являются одинаково аутентичными.</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Швейцарский Федеральный Совет обеспечит официальные переводы Конвенции на русский и испанский языки.</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90" w:name="151"/>
      <w:bookmarkEnd w:id="190"/>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151</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Настоящая Конвенция, датированная настоящим числом, может быть до 12 февраля 1950 года подписана от имени Держав, представленных на конференции, которая открылась в Женеве 21 апреля 1949 года.</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91" w:name="152"/>
      <w:bookmarkEnd w:id="191"/>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152</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Настоящая Конвенция будет </w:t>
      </w:r>
      <w:proofErr w:type="gramStart"/>
      <w:r w:rsidRPr="00381106">
        <w:rPr>
          <w:rFonts w:ascii="Arial" w:eastAsia="Times New Roman" w:hAnsi="Arial" w:cs="Arial"/>
          <w:sz w:val="20"/>
          <w:szCs w:val="20"/>
          <w:lang w:eastAsia="ru-RU"/>
        </w:rPr>
        <w:t>ратифицирована</w:t>
      </w:r>
      <w:proofErr w:type="gramEnd"/>
      <w:r w:rsidRPr="00381106">
        <w:rPr>
          <w:rFonts w:ascii="Arial" w:eastAsia="Times New Roman" w:hAnsi="Arial" w:cs="Arial"/>
          <w:sz w:val="20"/>
          <w:szCs w:val="20"/>
          <w:lang w:eastAsia="ru-RU"/>
        </w:rPr>
        <w:t xml:space="preserve"> возможно скорее, и ратификационные грамоты будут сданы на хранение в Берне.</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О передаче каждой ратификационной грамоты будет составлен протокол, засвидетельствованная копия которого будет вручена Швейцарским Федеральным Советом всем Державам, от имени которых будет подписана Конвенция или сделано заявление о присоединении.</w:t>
      </w:r>
    </w:p>
    <w:p w:rsidR="00B654CC" w:rsidRPr="00E05E3C" w:rsidRDefault="00B654CC" w:rsidP="00381106">
      <w:pPr>
        <w:ind w:firstLine="0"/>
        <w:rPr>
          <w:rFonts w:ascii="Arial" w:eastAsia="Times New Roman" w:hAnsi="Arial" w:cs="Arial"/>
          <w:i/>
          <w:iCs/>
          <w:sz w:val="18"/>
          <w:szCs w:val="20"/>
          <w:lang w:eastAsia="ru-RU"/>
        </w:rPr>
      </w:pPr>
      <w:proofErr w:type="spellStart"/>
      <w:r w:rsidRPr="00E05E3C">
        <w:rPr>
          <w:rFonts w:ascii="Arial" w:eastAsia="Times New Roman" w:hAnsi="Arial" w:cs="Arial"/>
          <w:i/>
          <w:iCs/>
          <w:sz w:val="18"/>
          <w:szCs w:val="20"/>
          <w:lang w:eastAsia="ru-RU"/>
        </w:rPr>
        <w:t>ГАРАНТ</w:t>
      </w:r>
      <w:proofErr w:type="gramStart"/>
      <w:r w:rsidRPr="00E05E3C">
        <w:rPr>
          <w:rFonts w:ascii="Arial" w:eastAsia="Times New Roman" w:hAnsi="Arial" w:cs="Arial"/>
          <w:i/>
          <w:iCs/>
          <w:sz w:val="18"/>
          <w:szCs w:val="20"/>
          <w:lang w:eastAsia="ru-RU"/>
        </w:rPr>
        <w:t>:К</w:t>
      </w:r>
      <w:proofErr w:type="gramEnd"/>
      <w:r w:rsidRPr="00E05E3C">
        <w:rPr>
          <w:rFonts w:ascii="Arial" w:eastAsia="Times New Roman" w:hAnsi="Arial" w:cs="Arial"/>
          <w:i/>
          <w:iCs/>
          <w:sz w:val="18"/>
          <w:szCs w:val="20"/>
          <w:lang w:eastAsia="ru-RU"/>
        </w:rPr>
        <w:t>онвенция</w:t>
      </w:r>
      <w:proofErr w:type="spellEnd"/>
      <w:r w:rsidRPr="00E05E3C">
        <w:rPr>
          <w:rFonts w:ascii="Arial" w:eastAsia="Times New Roman" w:hAnsi="Arial" w:cs="Arial"/>
          <w:i/>
          <w:iCs/>
          <w:sz w:val="18"/>
          <w:szCs w:val="20"/>
          <w:lang w:eastAsia="ru-RU"/>
        </w:rPr>
        <w:t xml:space="preserve"> ратифицирована </w:t>
      </w:r>
      <w:hyperlink r:id="rId141" w:history="1">
        <w:r w:rsidRPr="00E05E3C">
          <w:rPr>
            <w:rFonts w:ascii="Arial" w:eastAsia="Times New Roman" w:hAnsi="Arial" w:cs="Arial"/>
            <w:i/>
            <w:iCs/>
            <w:sz w:val="18"/>
            <w:szCs w:val="20"/>
            <w:u w:val="single"/>
            <w:lang w:eastAsia="ru-RU"/>
          </w:rPr>
          <w:t>Указом</w:t>
        </w:r>
      </w:hyperlink>
      <w:r w:rsidRPr="00E05E3C">
        <w:rPr>
          <w:rFonts w:ascii="Arial" w:eastAsia="Times New Roman" w:hAnsi="Arial" w:cs="Arial"/>
          <w:i/>
          <w:iCs/>
          <w:sz w:val="18"/>
          <w:szCs w:val="20"/>
          <w:lang w:eastAsia="ru-RU"/>
        </w:rPr>
        <w:t> Президиума Верховного Совета СССР 17 апреля 1954 г.</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92" w:name="153"/>
      <w:bookmarkEnd w:id="192"/>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153</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Настоящая Конвенция вступит в силу спустя шесть месяцев после того, как по крайней мере две ратификационные грамоты будут сданы на хранение.</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В дальнейшем она будет вступать в </w:t>
      </w:r>
      <w:proofErr w:type="gramStart"/>
      <w:r w:rsidRPr="00381106">
        <w:rPr>
          <w:rFonts w:ascii="Arial" w:eastAsia="Times New Roman" w:hAnsi="Arial" w:cs="Arial"/>
          <w:sz w:val="20"/>
          <w:szCs w:val="20"/>
          <w:lang w:eastAsia="ru-RU"/>
        </w:rPr>
        <w:t>силу</w:t>
      </w:r>
      <w:proofErr w:type="gramEnd"/>
      <w:r w:rsidRPr="00381106">
        <w:rPr>
          <w:rFonts w:ascii="Arial" w:eastAsia="Times New Roman" w:hAnsi="Arial" w:cs="Arial"/>
          <w:sz w:val="20"/>
          <w:szCs w:val="20"/>
          <w:lang w:eastAsia="ru-RU"/>
        </w:rPr>
        <w:t xml:space="preserve"> для каждой Высокой Договаривающейся Стороны спустя шесть месяцев после сдачи на хранение ее ратификационной грамоты.</w:t>
      </w:r>
    </w:p>
    <w:p w:rsidR="00B654CC" w:rsidRPr="00E05E3C" w:rsidRDefault="00B654CC" w:rsidP="00381106">
      <w:pPr>
        <w:ind w:firstLine="0"/>
        <w:rPr>
          <w:rFonts w:ascii="Arial" w:eastAsia="Times New Roman" w:hAnsi="Arial" w:cs="Arial"/>
          <w:i/>
          <w:iCs/>
          <w:sz w:val="18"/>
          <w:szCs w:val="20"/>
          <w:lang w:eastAsia="ru-RU"/>
        </w:rPr>
      </w:pPr>
      <w:proofErr w:type="spellStart"/>
      <w:r w:rsidRPr="00E05E3C">
        <w:rPr>
          <w:rFonts w:ascii="Arial" w:eastAsia="Times New Roman" w:hAnsi="Arial" w:cs="Arial"/>
          <w:i/>
          <w:iCs/>
          <w:sz w:val="18"/>
          <w:szCs w:val="20"/>
          <w:lang w:eastAsia="ru-RU"/>
        </w:rPr>
        <w:t>ГАРАНТ</w:t>
      </w:r>
      <w:proofErr w:type="gramStart"/>
      <w:r w:rsidRPr="00E05E3C">
        <w:rPr>
          <w:rFonts w:ascii="Arial" w:eastAsia="Times New Roman" w:hAnsi="Arial" w:cs="Arial"/>
          <w:i/>
          <w:iCs/>
          <w:sz w:val="18"/>
          <w:szCs w:val="20"/>
          <w:lang w:eastAsia="ru-RU"/>
        </w:rPr>
        <w:t>:К</w:t>
      </w:r>
      <w:proofErr w:type="gramEnd"/>
      <w:r w:rsidRPr="00E05E3C">
        <w:rPr>
          <w:rFonts w:ascii="Arial" w:eastAsia="Times New Roman" w:hAnsi="Arial" w:cs="Arial"/>
          <w:i/>
          <w:iCs/>
          <w:sz w:val="18"/>
          <w:szCs w:val="20"/>
          <w:lang w:eastAsia="ru-RU"/>
        </w:rPr>
        <w:t>онвенция</w:t>
      </w:r>
      <w:proofErr w:type="spellEnd"/>
      <w:r w:rsidRPr="00E05E3C">
        <w:rPr>
          <w:rFonts w:ascii="Arial" w:eastAsia="Times New Roman" w:hAnsi="Arial" w:cs="Arial"/>
          <w:i/>
          <w:iCs/>
          <w:sz w:val="18"/>
          <w:szCs w:val="20"/>
          <w:lang w:eastAsia="ru-RU"/>
        </w:rPr>
        <w:t xml:space="preserve"> вступила в силу 21 октября 1950 г.</w:t>
      </w:r>
    </w:p>
    <w:p w:rsidR="00B654CC" w:rsidRDefault="00B654CC" w:rsidP="00381106">
      <w:pPr>
        <w:ind w:firstLine="0"/>
        <w:jc w:val="left"/>
        <w:rPr>
          <w:rFonts w:ascii="Times New Roman" w:eastAsia="Times New Roman" w:hAnsi="Times New Roman" w:cs="Times New Roman"/>
          <w:sz w:val="20"/>
          <w:szCs w:val="20"/>
          <w:lang w:eastAsia="ru-RU"/>
        </w:rPr>
      </w:pPr>
      <w:bookmarkStart w:id="193" w:name="154"/>
      <w:bookmarkEnd w:id="193"/>
    </w:p>
    <w:p w:rsidR="00E05E3C" w:rsidRDefault="00E05E3C" w:rsidP="00381106">
      <w:pPr>
        <w:ind w:firstLine="0"/>
        <w:jc w:val="left"/>
        <w:rPr>
          <w:rFonts w:ascii="Times New Roman" w:eastAsia="Times New Roman" w:hAnsi="Times New Roman" w:cs="Times New Roman"/>
          <w:sz w:val="20"/>
          <w:szCs w:val="20"/>
          <w:lang w:eastAsia="ru-RU"/>
        </w:rPr>
      </w:pPr>
    </w:p>
    <w:p w:rsidR="00E05E3C" w:rsidRPr="00381106" w:rsidRDefault="00E05E3C" w:rsidP="00381106">
      <w:pPr>
        <w:ind w:firstLine="0"/>
        <w:jc w:val="left"/>
        <w:rPr>
          <w:rFonts w:ascii="Times New Roman" w:eastAsia="Times New Roman" w:hAnsi="Times New Roman" w:cs="Times New Roman"/>
          <w:sz w:val="20"/>
          <w:szCs w:val="20"/>
          <w:lang w:eastAsia="ru-RU"/>
        </w:rPr>
      </w:pPr>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lastRenderedPageBreak/>
        <w:t>Статья 154</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В отношениях между Державами, связанным Гаагскими Конвенциями о законах и обычаях войны на суше, будь то Конвенция от 29 июля 1899 года или </w:t>
      </w:r>
      <w:hyperlink r:id="rId142" w:history="1">
        <w:r w:rsidRPr="00381106">
          <w:rPr>
            <w:rFonts w:ascii="Arial" w:eastAsia="Times New Roman" w:hAnsi="Arial" w:cs="Arial"/>
            <w:sz w:val="20"/>
            <w:szCs w:val="20"/>
            <w:lang w:eastAsia="ru-RU"/>
          </w:rPr>
          <w:t>от 18 октября 1907 года</w:t>
        </w:r>
      </w:hyperlink>
      <w:r w:rsidRPr="00381106">
        <w:rPr>
          <w:rFonts w:ascii="Arial" w:eastAsia="Times New Roman" w:hAnsi="Arial" w:cs="Arial"/>
          <w:sz w:val="20"/>
          <w:szCs w:val="20"/>
          <w:lang w:eastAsia="ru-RU"/>
        </w:rPr>
        <w:t>, и являющимися участницами настоящей Конвенции, последняя дополнит части II и III Регламента, приложенного к вышеупомянутым Гаагским Конвенциям.</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94" w:name="155"/>
      <w:bookmarkEnd w:id="194"/>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155</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Настоящая Конвенция со дня вступления ее в силу будет открыта для присоединения к ней всякой Державы, от имени которой эта Конвенция не была подписана.</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95" w:name="156"/>
      <w:bookmarkEnd w:id="195"/>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Статья 156</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О каждом присоединении будет заявлено письменно Швейцарскому Федеральному Совету, и оно вступит в силу через шесть месяцев со дня его получения последним.</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Швейцарский Федеральный Совет сообщит о присоединении всем Державам, от имени которых была подписана Конвенция или было сделано заявление о присоединении.</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96" w:name="157"/>
      <w:bookmarkEnd w:id="196"/>
    </w:p>
    <w:p w:rsidR="00B654CC" w:rsidRPr="00381106" w:rsidRDefault="00B654CC" w:rsidP="00E05E3C">
      <w:pPr>
        <w:ind w:firstLine="0"/>
        <w:rPr>
          <w:rFonts w:ascii="Times New Roman" w:eastAsia="Times New Roman" w:hAnsi="Times New Roman" w:cs="Times New Roman"/>
          <w:sz w:val="20"/>
          <w:szCs w:val="20"/>
          <w:lang w:eastAsia="ru-RU"/>
        </w:rPr>
      </w:pPr>
      <w:r w:rsidRPr="00381106">
        <w:rPr>
          <w:rFonts w:ascii="Arial" w:eastAsia="Times New Roman" w:hAnsi="Arial" w:cs="Arial"/>
          <w:b/>
          <w:bCs/>
          <w:sz w:val="20"/>
          <w:szCs w:val="20"/>
          <w:lang w:eastAsia="ru-RU"/>
        </w:rPr>
        <w:t>Статья 157</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Предусмотренные в статьях </w:t>
      </w:r>
      <w:hyperlink r:id="rId143" w:anchor="2" w:history="1">
        <w:r w:rsidRPr="00381106">
          <w:rPr>
            <w:rFonts w:ascii="Arial" w:eastAsia="Times New Roman" w:hAnsi="Arial" w:cs="Arial"/>
            <w:sz w:val="20"/>
            <w:szCs w:val="20"/>
            <w:lang w:eastAsia="ru-RU"/>
          </w:rPr>
          <w:t>2</w:t>
        </w:r>
      </w:hyperlink>
      <w:r w:rsidRPr="00381106">
        <w:rPr>
          <w:rFonts w:ascii="Arial" w:eastAsia="Times New Roman" w:hAnsi="Arial" w:cs="Arial"/>
          <w:sz w:val="20"/>
          <w:szCs w:val="20"/>
          <w:lang w:eastAsia="ru-RU"/>
        </w:rPr>
        <w:t> и </w:t>
      </w:r>
      <w:hyperlink r:id="rId144" w:anchor="3" w:history="1">
        <w:r w:rsidRPr="00381106">
          <w:rPr>
            <w:rFonts w:ascii="Arial" w:eastAsia="Times New Roman" w:hAnsi="Arial" w:cs="Arial"/>
            <w:sz w:val="20"/>
            <w:szCs w:val="20"/>
            <w:lang w:eastAsia="ru-RU"/>
          </w:rPr>
          <w:t>3</w:t>
        </w:r>
      </w:hyperlink>
      <w:r w:rsidRPr="00381106">
        <w:rPr>
          <w:rFonts w:ascii="Arial" w:eastAsia="Times New Roman" w:hAnsi="Arial" w:cs="Arial"/>
          <w:sz w:val="20"/>
          <w:szCs w:val="20"/>
          <w:lang w:eastAsia="ru-RU"/>
        </w:rPr>
        <w:t> случаи введут немедленно в силу сданные на хранение ратификации, а также и присоединения, о которых было заявлено находящимися в конфликте сторонами, до или после начала военных действий или оккупации. Швейцарский Федеральный Совет будет сообщать самым быстрым способом о ратификациях или присоединениях, полученных от сторон, находящихся в конфликте.</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97" w:name="158"/>
      <w:bookmarkEnd w:id="197"/>
    </w:p>
    <w:p w:rsidR="00B654CC" w:rsidRPr="00381106" w:rsidRDefault="00B654CC" w:rsidP="00E05E3C">
      <w:pPr>
        <w:ind w:firstLine="0"/>
        <w:rPr>
          <w:rFonts w:ascii="Times New Roman" w:eastAsia="Times New Roman" w:hAnsi="Times New Roman" w:cs="Times New Roman"/>
          <w:sz w:val="20"/>
          <w:szCs w:val="20"/>
          <w:lang w:eastAsia="ru-RU"/>
        </w:rPr>
      </w:pPr>
      <w:r w:rsidRPr="00381106">
        <w:rPr>
          <w:rFonts w:ascii="Arial" w:eastAsia="Times New Roman" w:hAnsi="Arial" w:cs="Arial"/>
          <w:b/>
          <w:bCs/>
          <w:sz w:val="20"/>
          <w:szCs w:val="20"/>
          <w:lang w:eastAsia="ru-RU"/>
        </w:rPr>
        <w:t>Статья 158</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Каждая из Высоких Договаривающихся Сторон будет иметь возможность денонсировать настоящую Конвенцию.</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О денонсации должно быть заявлено в письменном виде Швейцарскому Федеральному Совету, который сообщит об этом правительствам всех Высоких Договаривающихся Сторон.</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Денонсация вступит в силу лишь год спустя после заявления, сделанного Швейцарскому Федеральному Совету. Однако денонсация, заявление о которой было сделано в то время, когда денонсирующая Держава участвовала в конфликте, не будет иметь силы до заключения мира </w:t>
      </w:r>
      <w:proofErr w:type="gramStart"/>
      <w:r w:rsidRPr="00381106">
        <w:rPr>
          <w:rFonts w:ascii="Arial" w:eastAsia="Times New Roman" w:hAnsi="Arial" w:cs="Arial"/>
          <w:sz w:val="20"/>
          <w:szCs w:val="20"/>
          <w:lang w:eastAsia="ru-RU"/>
        </w:rPr>
        <w:t>и</w:t>
      </w:r>
      <w:proofErr w:type="gramEnd"/>
      <w:r w:rsidRPr="00381106">
        <w:rPr>
          <w:rFonts w:ascii="Arial" w:eastAsia="Times New Roman" w:hAnsi="Arial" w:cs="Arial"/>
          <w:sz w:val="20"/>
          <w:szCs w:val="20"/>
          <w:lang w:eastAsia="ru-RU"/>
        </w:rPr>
        <w:t xml:space="preserve"> во всяком случае до тех пор, пока не будут закончены операции по освобождению, репатриации и возвращению к месту жительства лиц, пользующихся покровительством настоящей Конвенции.</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Денонсация будет иметь силу лишь в отношении денонсирующей Державы. Она никак не будет влиять на обязательства, которые стороны, находящиеся в конфликте, будут обязаны продолжать выполнять в силу принципов международного права, поскольку они вытекают из обычаев, установившихся среди цивилизованных народов, из законов человечности и велений общественной совести.</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98" w:name="159"/>
      <w:bookmarkEnd w:id="198"/>
    </w:p>
    <w:p w:rsidR="00B654CC" w:rsidRPr="00381106" w:rsidRDefault="00B654CC" w:rsidP="00E05E3C">
      <w:pPr>
        <w:ind w:firstLine="0"/>
        <w:rPr>
          <w:rFonts w:ascii="Times New Roman" w:eastAsia="Times New Roman" w:hAnsi="Times New Roman" w:cs="Times New Roman"/>
          <w:sz w:val="20"/>
          <w:szCs w:val="20"/>
          <w:lang w:eastAsia="ru-RU"/>
        </w:rPr>
      </w:pPr>
      <w:r w:rsidRPr="00381106">
        <w:rPr>
          <w:rFonts w:ascii="Arial" w:eastAsia="Times New Roman" w:hAnsi="Arial" w:cs="Arial"/>
          <w:b/>
          <w:bCs/>
          <w:sz w:val="20"/>
          <w:szCs w:val="20"/>
          <w:lang w:eastAsia="ru-RU"/>
        </w:rPr>
        <w:t>Статья 159</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Швейцарский Федеральный Совет зарегистрирует настоящую Конвенцию в секретариате Организации Объединенных Наций. Швейцарский Федеральный Совет сообщит также секретариату Организации Объединенных Наций </w:t>
      </w:r>
      <w:proofErr w:type="gramStart"/>
      <w:r w:rsidRPr="00381106">
        <w:rPr>
          <w:rFonts w:ascii="Arial" w:eastAsia="Times New Roman" w:hAnsi="Arial" w:cs="Arial"/>
          <w:sz w:val="20"/>
          <w:szCs w:val="20"/>
          <w:lang w:eastAsia="ru-RU"/>
        </w:rPr>
        <w:t>о</w:t>
      </w:r>
      <w:proofErr w:type="gramEnd"/>
      <w:r w:rsidRPr="00381106">
        <w:rPr>
          <w:rFonts w:ascii="Arial" w:eastAsia="Times New Roman" w:hAnsi="Arial" w:cs="Arial"/>
          <w:sz w:val="20"/>
          <w:szCs w:val="20"/>
          <w:lang w:eastAsia="ru-RU"/>
        </w:rPr>
        <w:t xml:space="preserve"> всех ратификациях, присоединениях и денонсациях, полученных им в связи с данной Конвенцией.</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В удостоверение сего нижеподписавшиеся, представив соответствующие полномочия, подписали настоящую Конвенцию.</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199" w:name="160"/>
      <w:bookmarkEnd w:id="199"/>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Учинено в Женеве 12 августа 1949 года, на французском и английском языках; оригинал настоящей Конвенции будет храниться в архивах Швейцарской Конфедерации, а засвидетельствованные копии Конвенции будут переданы Швейцарским Федеральным Советом каждому Государству, подписавшему ее или присоединившемуся к ней.</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200" w:name="10000"/>
      <w:bookmarkEnd w:id="200"/>
    </w:p>
    <w:p w:rsidR="00B654CC" w:rsidRPr="00381106" w:rsidRDefault="00B654CC" w:rsidP="00381106">
      <w:pPr>
        <w:ind w:firstLine="0"/>
        <w:jc w:val="right"/>
        <w:rPr>
          <w:rFonts w:ascii="Arial" w:eastAsia="Times New Roman" w:hAnsi="Arial" w:cs="Arial"/>
          <w:sz w:val="20"/>
          <w:szCs w:val="20"/>
          <w:lang w:eastAsia="ru-RU"/>
        </w:rPr>
      </w:pPr>
      <w:r w:rsidRPr="00381106">
        <w:rPr>
          <w:rFonts w:ascii="Arial" w:eastAsia="Times New Roman" w:hAnsi="Arial" w:cs="Arial"/>
          <w:b/>
          <w:bCs/>
          <w:sz w:val="20"/>
          <w:szCs w:val="20"/>
          <w:lang w:eastAsia="ru-RU"/>
        </w:rPr>
        <w:t>Приложение I</w:t>
      </w:r>
    </w:p>
    <w:p w:rsidR="00B654CC" w:rsidRPr="00381106" w:rsidRDefault="00B654CC" w:rsidP="00381106">
      <w:pPr>
        <w:ind w:firstLine="0"/>
        <w:jc w:val="right"/>
        <w:rPr>
          <w:rFonts w:ascii="Arial" w:eastAsia="Times New Roman" w:hAnsi="Arial" w:cs="Arial"/>
          <w:sz w:val="20"/>
          <w:szCs w:val="20"/>
          <w:lang w:eastAsia="ru-RU"/>
        </w:rPr>
      </w:pPr>
      <w:r w:rsidRPr="00381106">
        <w:rPr>
          <w:rFonts w:ascii="Arial" w:eastAsia="Times New Roman" w:hAnsi="Arial" w:cs="Arial"/>
          <w:b/>
          <w:bCs/>
          <w:sz w:val="20"/>
          <w:szCs w:val="20"/>
          <w:lang w:eastAsia="ru-RU"/>
        </w:rPr>
        <w:t>к Женевской </w:t>
      </w:r>
      <w:hyperlink r:id="rId145" w:history="1">
        <w:r w:rsidRPr="00381106">
          <w:rPr>
            <w:rFonts w:ascii="Arial" w:eastAsia="Times New Roman" w:hAnsi="Arial" w:cs="Arial"/>
            <w:b/>
            <w:bCs/>
            <w:sz w:val="20"/>
            <w:szCs w:val="20"/>
            <w:lang w:eastAsia="ru-RU"/>
          </w:rPr>
          <w:t>Конвенции</w:t>
        </w:r>
      </w:hyperlink>
    </w:p>
    <w:p w:rsidR="00B654CC" w:rsidRPr="00381106" w:rsidRDefault="00B654CC" w:rsidP="00381106">
      <w:pPr>
        <w:ind w:firstLine="0"/>
        <w:jc w:val="right"/>
        <w:rPr>
          <w:rFonts w:ascii="Arial" w:eastAsia="Times New Roman" w:hAnsi="Arial" w:cs="Arial"/>
          <w:sz w:val="20"/>
          <w:szCs w:val="20"/>
          <w:lang w:eastAsia="ru-RU"/>
        </w:rPr>
      </w:pPr>
      <w:r w:rsidRPr="00381106">
        <w:rPr>
          <w:rFonts w:ascii="Arial" w:eastAsia="Times New Roman" w:hAnsi="Arial" w:cs="Arial"/>
          <w:b/>
          <w:bCs/>
          <w:sz w:val="20"/>
          <w:szCs w:val="20"/>
          <w:lang w:eastAsia="ru-RU"/>
        </w:rPr>
        <w:t>о защите гражданского</w:t>
      </w:r>
    </w:p>
    <w:p w:rsidR="00B654CC" w:rsidRPr="00381106" w:rsidRDefault="00B654CC" w:rsidP="00381106">
      <w:pPr>
        <w:ind w:firstLine="0"/>
        <w:jc w:val="right"/>
        <w:rPr>
          <w:rFonts w:ascii="Arial" w:eastAsia="Times New Roman" w:hAnsi="Arial" w:cs="Arial"/>
          <w:sz w:val="20"/>
          <w:szCs w:val="20"/>
          <w:lang w:eastAsia="ru-RU"/>
        </w:rPr>
      </w:pPr>
      <w:r w:rsidRPr="00381106">
        <w:rPr>
          <w:rFonts w:ascii="Arial" w:eastAsia="Times New Roman" w:hAnsi="Arial" w:cs="Arial"/>
          <w:b/>
          <w:bCs/>
          <w:sz w:val="20"/>
          <w:szCs w:val="20"/>
          <w:lang w:eastAsia="ru-RU"/>
        </w:rPr>
        <w:t>населения во время войны</w:t>
      </w:r>
    </w:p>
    <w:p w:rsidR="00B654CC" w:rsidRPr="00381106" w:rsidRDefault="00B654CC" w:rsidP="00381106">
      <w:pPr>
        <w:ind w:firstLine="0"/>
        <w:jc w:val="right"/>
        <w:rPr>
          <w:rFonts w:ascii="Arial" w:eastAsia="Times New Roman" w:hAnsi="Arial" w:cs="Arial"/>
          <w:sz w:val="20"/>
          <w:szCs w:val="20"/>
          <w:lang w:eastAsia="ru-RU"/>
        </w:rPr>
      </w:pPr>
      <w:r w:rsidRPr="00381106">
        <w:rPr>
          <w:rFonts w:ascii="Arial" w:eastAsia="Times New Roman" w:hAnsi="Arial" w:cs="Arial"/>
          <w:b/>
          <w:bCs/>
          <w:sz w:val="20"/>
          <w:szCs w:val="20"/>
          <w:lang w:eastAsia="ru-RU"/>
        </w:rPr>
        <w:t>(Женева, 12 августа 1949 г.)</w:t>
      </w:r>
    </w:p>
    <w:p w:rsidR="00B654CC" w:rsidRPr="00381106" w:rsidRDefault="00B654CC" w:rsidP="00381106">
      <w:pPr>
        <w:ind w:firstLine="0"/>
        <w:jc w:val="left"/>
        <w:rPr>
          <w:rFonts w:ascii="Times New Roman" w:eastAsia="Times New Roman" w:hAnsi="Times New Roman" w:cs="Times New Roman"/>
          <w:sz w:val="20"/>
          <w:szCs w:val="20"/>
          <w:lang w:eastAsia="ru-RU"/>
        </w:rPr>
      </w:pPr>
    </w:p>
    <w:p w:rsidR="00B654CC" w:rsidRPr="00381106" w:rsidRDefault="00B654CC" w:rsidP="00381106">
      <w:pPr>
        <w:ind w:firstLine="0"/>
        <w:jc w:val="center"/>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Проект Соглашения о санитарных и безопасных зонах и местностях</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201" w:name="1001"/>
      <w:bookmarkEnd w:id="201"/>
    </w:p>
    <w:p w:rsidR="00B654CC" w:rsidRPr="00381106" w:rsidRDefault="00B654CC" w:rsidP="00E05E3C">
      <w:pPr>
        <w:ind w:firstLine="0"/>
        <w:rPr>
          <w:rFonts w:ascii="Times New Roman" w:eastAsia="Times New Roman" w:hAnsi="Times New Roman" w:cs="Times New Roman"/>
          <w:sz w:val="20"/>
          <w:szCs w:val="20"/>
          <w:lang w:eastAsia="ru-RU"/>
        </w:rPr>
      </w:pPr>
      <w:r w:rsidRPr="00381106">
        <w:rPr>
          <w:rFonts w:ascii="Arial" w:eastAsia="Times New Roman" w:hAnsi="Arial" w:cs="Arial"/>
          <w:b/>
          <w:bCs/>
          <w:sz w:val="20"/>
          <w:szCs w:val="20"/>
          <w:lang w:eastAsia="ru-RU"/>
        </w:rPr>
        <w:t>Статья 1</w:t>
      </w:r>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t>Санитарные и безопасные зоны предназначаются исключительно для лиц, упомянутых в статье 23 Женевской Конвенции от 12 августа 1949 года об улучшении участи раненых и больных в действующих армиях и в </w:t>
      </w:r>
      <w:hyperlink r:id="rId146" w:anchor="14" w:history="1">
        <w:r w:rsidRPr="00381106">
          <w:rPr>
            <w:rFonts w:ascii="Arial" w:eastAsia="Times New Roman" w:hAnsi="Arial" w:cs="Arial"/>
            <w:sz w:val="20"/>
            <w:szCs w:val="20"/>
            <w:lang w:eastAsia="ru-RU"/>
          </w:rPr>
          <w:t>статье 14</w:t>
        </w:r>
      </w:hyperlink>
      <w:r w:rsidRPr="00381106">
        <w:rPr>
          <w:rFonts w:ascii="Arial" w:eastAsia="Times New Roman" w:hAnsi="Arial" w:cs="Arial"/>
          <w:sz w:val="20"/>
          <w:szCs w:val="20"/>
          <w:lang w:eastAsia="ru-RU"/>
        </w:rPr>
        <w:t> Женевской Конвенции от 12 августа 1949 года о защите гражданского населения во время войны, а также для персонала, на который возложена организация этих зон и местностей, управление ими</w:t>
      </w:r>
      <w:proofErr w:type="gramEnd"/>
      <w:r w:rsidRPr="00381106">
        <w:rPr>
          <w:rFonts w:ascii="Arial" w:eastAsia="Times New Roman" w:hAnsi="Arial" w:cs="Arial"/>
          <w:sz w:val="20"/>
          <w:szCs w:val="20"/>
          <w:lang w:eastAsia="ru-RU"/>
        </w:rPr>
        <w:t xml:space="preserve"> и уход за лицами, которые будут там сосредоточены.</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Однако лица, постоянно проживающие на территории таких зон, будут иметь право пребывать в этих зонах.</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202" w:name="1002"/>
      <w:bookmarkEnd w:id="202"/>
    </w:p>
    <w:p w:rsidR="00B654CC" w:rsidRPr="00381106" w:rsidRDefault="00B654CC" w:rsidP="00E05E3C">
      <w:pPr>
        <w:ind w:firstLine="0"/>
        <w:rPr>
          <w:rFonts w:ascii="Times New Roman" w:eastAsia="Times New Roman" w:hAnsi="Times New Roman" w:cs="Times New Roman"/>
          <w:sz w:val="20"/>
          <w:szCs w:val="20"/>
          <w:lang w:eastAsia="ru-RU"/>
        </w:rPr>
      </w:pPr>
      <w:r w:rsidRPr="00381106">
        <w:rPr>
          <w:rFonts w:ascii="Arial" w:eastAsia="Times New Roman" w:hAnsi="Arial" w:cs="Arial"/>
          <w:b/>
          <w:bCs/>
          <w:sz w:val="20"/>
          <w:szCs w:val="20"/>
          <w:lang w:eastAsia="ru-RU"/>
        </w:rPr>
        <w:lastRenderedPageBreak/>
        <w:t>Статья 2</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Ни одно лицо, находящееся на каком бы то ни было основании в одной из санитарных или безопасных зон, не должно заниматься ни внутри, ни вне этой зоны никакой работой, имеющей прямое отношение к военным операциям и производству военных материалов.</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203" w:name="1003"/>
      <w:bookmarkEnd w:id="203"/>
    </w:p>
    <w:p w:rsidR="00B654CC" w:rsidRPr="00381106" w:rsidRDefault="00B654CC" w:rsidP="00E05E3C">
      <w:pPr>
        <w:ind w:firstLine="0"/>
        <w:rPr>
          <w:rFonts w:ascii="Times New Roman" w:eastAsia="Times New Roman" w:hAnsi="Times New Roman" w:cs="Times New Roman"/>
          <w:sz w:val="20"/>
          <w:szCs w:val="20"/>
          <w:lang w:eastAsia="ru-RU"/>
        </w:rPr>
      </w:pPr>
      <w:r w:rsidRPr="00381106">
        <w:rPr>
          <w:rFonts w:ascii="Arial" w:eastAsia="Times New Roman" w:hAnsi="Arial" w:cs="Arial"/>
          <w:b/>
          <w:bCs/>
          <w:sz w:val="20"/>
          <w:szCs w:val="20"/>
          <w:lang w:eastAsia="ru-RU"/>
        </w:rPr>
        <w:t>Статья 3</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Держава, создающая санитарную и безопасную зону, примет все надлежащие меры к тому, чтобы запретить доступ на территорию этой зоны всем лицам, не имеющим права на посещение этой зоны или на пребывание в ней.</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204" w:name="1004"/>
      <w:bookmarkEnd w:id="204"/>
    </w:p>
    <w:p w:rsidR="00B654CC" w:rsidRPr="00381106" w:rsidRDefault="00B654CC" w:rsidP="00E05E3C">
      <w:pPr>
        <w:ind w:firstLine="0"/>
        <w:rPr>
          <w:rFonts w:ascii="Times New Roman" w:eastAsia="Times New Roman" w:hAnsi="Times New Roman" w:cs="Times New Roman"/>
          <w:sz w:val="20"/>
          <w:szCs w:val="20"/>
          <w:lang w:eastAsia="ru-RU"/>
        </w:rPr>
      </w:pPr>
      <w:r w:rsidRPr="00381106">
        <w:rPr>
          <w:rFonts w:ascii="Arial" w:eastAsia="Times New Roman" w:hAnsi="Arial" w:cs="Arial"/>
          <w:b/>
          <w:bCs/>
          <w:sz w:val="20"/>
          <w:szCs w:val="20"/>
          <w:lang w:eastAsia="ru-RU"/>
        </w:rPr>
        <w:t>Статья 4</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Санитарные и безопасные зоны должны отвечать следующим условиям:</w:t>
      </w:r>
    </w:p>
    <w:p w:rsidR="00B654CC" w:rsidRPr="00381106" w:rsidRDefault="00B654CC" w:rsidP="00381106">
      <w:pPr>
        <w:ind w:firstLine="480"/>
        <w:rPr>
          <w:rFonts w:ascii="Arial" w:eastAsia="Times New Roman" w:hAnsi="Arial" w:cs="Arial"/>
          <w:sz w:val="20"/>
          <w:szCs w:val="20"/>
          <w:lang w:eastAsia="ru-RU"/>
        </w:rPr>
      </w:pPr>
      <w:bookmarkStart w:id="205" w:name="10041"/>
      <w:bookmarkEnd w:id="205"/>
      <w:r w:rsidRPr="00381106">
        <w:rPr>
          <w:rFonts w:ascii="Arial" w:eastAsia="Times New Roman" w:hAnsi="Arial" w:cs="Arial"/>
          <w:sz w:val="20"/>
          <w:szCs w:val="20"/>
          <w:lang w:eastAsia="ru-RU"/>
        </w:rPr>
        <w:t>а) они будут составлять лишь небольшую часть территории, контролируемой Державой, которая их создала;</w:t>
      </w:r>
    </w:p>
    <w:p w:rsidR="00B654CC" w:rsidRPr="00381106" w:rsidRDefault="00B654CC" w:rsidP="00381106">
      <w:pPr>
        <w:ind w:firstLine="480"/>
        <w:rPr>
          <w:rFonts w:ascii="Arial" w:eastAsia="Times New Roman" w:hAnsi="Arial" w:cs="Arial"/>
          <w:sz w:val="20"/>
          <w:szCs w:val="20"/>
          <w:lang w:eastAsia="ru-RU"/>
        </w:rPr>
      </w:pPr>
      <w:bookmarkStart w:id="206" w:name="10042"/>
      <w:bookmarkEnd w:id="206"/>
      <w:r w:rsidRPr="00381106">
        <w:rPr>
          <w:rFonts w:ascii="Arial" w:eastAsia="Times New Roman" w:hAnsi="Arial" w:cs="Arial"/>
          <w:sz w:val="20"/>
          <w:szCs w:val="20"/>
          <w:lang w:eastAsia="ru-RU"/>
        </w:rPr>
        <w:t>b) по сравнению с количеством населения, которое они могут вместить, они должны быть слабо заселены;</w:t>
      </w:r>
    </w:p>
    <w:p w:rsidR="00B654CC" w:rsidRPr="00381106" w:rsidRDefault="00B654CC" w:rsidP="00381106">
      <w:pPr>
        <w:ind w:firstLine="480"/>
        <w:rPr>
          <w:rFonts w:ascii="Arial" w:eastAsia="Times New Roman" w:hAnsi="Arial" w:cs="Arial"/>
          <w:sz w:val="20"/>
          <w:szCs w:val="20"/>
          <w:lang w:eastAsia="ru-RU"/>
        </w:rPr>
      </w:pPr>
      <w:bookmarkStart w:id="207" w:name="10043"/>
      <w:bookmarkEnd w:id="207"/>
      <w:r w:rsidRPr="00381106">
        <w:rPr>
          <w:rFonts w:ascii="Arial" w:eastAsia="Times New Roman" w:hAnsi="Arial" w:cs="Arial"/>
          <w:sz w:val="20"/>
          <w:szCs w:val="20"/>
          <w:lang w:eastAsia="ru-RU"/>
        </w:rPr>
        <w:t xml:space="preserve">с) они должны находиться вдали от всяких военных </w:t>
      </w:r>
      <w:proofErr w:type="gramStart"/>
      <w:r w:rsidRPr="00381106">
        <w:rPr>
          <w:rFonts w:ascii="Arial" w:eastAsia="Times New Roman" w:hAnsi="Arial" w:cs="Arial"/>
          <w:sz w:val="20"/>
          <w:szCs w:val="20"/>
          <w:lang w:eastAsia="ru-RU"/>
        </w:rPr>
        <w:t>объектов</w:t>
      </w:r>
      <w:proofErr w:type="gramEnd"/>
      <w:r w:rsidRPr="00381106">
        <w:rPr>
          <w:rFonts w:ascii="Arial" w:eastAsia="Times New Roman" w:hAnsi="Arial" w:cs="Arial"/>
          <w:sz w:val="20"/>
          <w:szCs w:val="20"/>
          <w:lang w:eastAsia="ru-RU"/>
        </w:rPr>
        <w:t xml:space="preserve"> и </w:t>
      </w:r>
      <w:proofErr w:type="gramStart"/>
      <w:r w:rsidRPr="00381106">
        <w:rPr>
          <w:rFonts w:ascii="Arial" w:eastAsia="Times New Roman" w:hAnsi="Arial" w:cs="Arial"/>
          <w:sz w:val="20"/>
          <w:szCs w:val="20"/>
          <w:lang w:eastAsia="ru-RU"/>
        </w:rPr>
        <w:t>каких</w:t>
      </w:r>
      <w:proofErr w:type="gramEnd"/>
      <w:r w:rsidRPr="00381106">
        <w:rPr>
          <w:rFonts w:ascii="Arial" w:eastAsia="Times New Roman" w:hAnsi="Arial" w:cs="Arial"/>
          <w:sz w:val="20"/>
          <w:szCs w:val="20"/>
          <w:lang w:eastAsia="ru-RU"/>
        </w:rPr>
        <w:t xml:space="preserve"> бы то ни было крупных промышленных или административных учреждений, а также не располагать таковыми;</w:t>
      </w:r>
    </w:p>
    <w:p w:rsidR="00B654CC" w:rsidRPr="00381106" w:rsidRDefault="00B654CC" w:rsidP="00381106">
      <w:pPr>
        <w:ind w:firstLine="480"/>
        <w:rPr>
          <w:rFonts w:ascii="Arial" w:eastAsia="Times New Roman" w:hAnsi="Arial" w:cs="Arial"/>
          <w:sz w:val="20"/>
          <w:szCs w:val="20"/>
          <w:lang w:eastAsia="ru-RU"/>
        </w:rPr>
      </w:pPr>
      <w:bookmarkStart w:id="208" w:name="10044"/>
      <w:bookmarkEnd w:id="208"/>
      <w:r w:rsidRPr="00381106">
        <w:rPr>
          <w:rFonts w:ascii="Arial" w:eastAsia="Times New Roman" w:hAnsi="Arial" w:cs="Arial"/>
          <w:sz w:val="20"/>
          <w:szCs w:val="20"/>
          <w:lang w:eastAsia="ru-RU"/>
        </w:rPr>
        <w:t>d) они не должны находиться в районах, которые, по всей вероятности, смогут иметь значение для ведения войны.</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209" w:name="1005"/>
      <w:bookmarkEnd w:id="209"/>
    </w:p>
    <w:p w:rsidR="00B654CC" w:rsidRPr="00381106" w:rsidRDefault="00B654CC" w:rsidP="00E05E3C">
      <w:pPr>
        <w:ind w:firstLine="0"/>
        <w:rPr>
          <w:rFonts w:ascii="Times New Roman" w:eastAsia="Times New Roman" w:hAnsi="Times New Roman" w:cs="Times New Roman"/>
          <w:sz w:val="20"/>
          <w:szCs w:val="20"/>
          <w:lang w:eastAsia="ru-RU"/>
        </w:rPr>
      </w:pPr>
      <w:r w:rsidRPr="00381106">
        <w:rPr>
          <w:rFonts w:ascii="Arial" w:eastAsia="Times New Roman" w:hAnsi="Arial" w:cs="Arial"/>
          <w:b/>
          <w:bCs/>
          <w:sz w:val="20"/>
          <w:szCs w:val="20"/>
          <w:lang w:eastAsia="ru-RU"/>
        </w:rPr>
        <w:t>Статья 5</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К санитарным и безопасным зонам предъявляются следующие требования:</w:t>
      </w:r>
    </w:p>
    <w:p w:rsidR="00B654CC" w:rsidRPr="00381106" w:rsidRDefault="00B654CC" w:rsidP="00381106">
      <w:pPr>
        <w:ind w:firstLine="480"/>
        <w:rPr>
          <w:rFonts w:ascii="Arial" w:eastAsia="Times New Roman" w:hAnsi="Arial" w:cs="Arial"/>
          <w:sz w:val="20"/>
          <w:szCs w:val="20"/>
          <w:lang w:eastAsia="ru-RU"/>
        </w:rPr>
      </w:pPr>
      <w:bookmarkStart w:id="210" w:name="10051"/>
      <w:bookmarkEnd w:id="210"/>
      <w:r w:rsidRPr="00381106">
        <w:rPr>
          <w:rFonts w:ascii="Arial" w:eastAsia="Times New Roman" w:hAnsi="Arial" w:cs="Arial"/>
          <w:sz w:val="20"/>
          <w:szCs w:val="20"/>
          <w:lang w:eastAsia="ru-RU"/>
        </w:rPr>
        <w:t>а) пути сообщения и транспортные средства, которые могут быть в этих зонах, не должны быть использованы для перевозки войск или военных материалов, даже транзитом;</w:t>
      </w:r>
    </w:p>
    <w:p w:rsidR="00B654CC" w:rsidRPr="00381106" w:rsidRDefault="00B654CC" w:rsidP="00381106">
      <w:pPr>
        <w:ind w:firstLine="480"/>
        <w:rPr>
          <w:rFonts w:ascii="Arial" w:eastAsia="Times New Roman" w:hAnsi="Arial" w:cs="Arial"/>
          <w:sz w:val="20"/>
          <w:szCs w:val="20"/>
          <w:lang w:eastAsia="ru-RU"/>
        </w:rPr>
      </w:pPr>
      <w:bookmarkStart w:id="211" w:name="10052"/>
      <w:bookmarkEnd w:id="211"/>
      <w:r w:rsidRPr="00381106">
        <w:rPr>
          <w:rFonts w:ascii="Arial" w:eastAsia="Times New Roman" w:hAnsi="Arial" w:cs="Arial"/>
          <w:sz w:val="20"/>
          <w:szCs w:val="20"/>
          <w:lang w:eastAsia="ru-RU"/>
        </w:rPr>
        <w:t>b) ни при каких обстоятельствах их не будут защищать военными средствами.</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212" w:name="1006"/>
      <w:bookmarkEnd w:id="212"/>
    </w:p>
    <w:p w:rsidR="00B654CC" w:rsidRPr="00381106" w:rsidRDefault="00B654CC" w:rsidP="00E05E3C">
      <w:pPr>
        <w:ind w:firstLine="0"/>
        <w:rPr>
          <w:rFonts w:ascii="Times New Roman" w:eastAsia="Times New Roman" w:hAnsi="Times New Roman" w:cs="Times New Roman"/>
          <w:sz w:val="20"/>
          <w:szCs w:val="20"/>
          <w:lang w:eastAsia="ru-RU"/>
        </w:rPr>
      </w:pPr>
      <w:r w:rsidRPr="00381106">
        <w:rPr>
          <w:rFonts w:ascii="Arial" w:eastAsia="Times New Roman" w:hAnsi="Arial" w:cs="Arial"/>
          <w:b/>
          <w:bCs/>
          <w:sz w:val="20"/>
          <w:szCs w:val="20"/>
          <w:lang w:eastAsia="ru-RU"/>
        </w:rPr>
        <w:t>Статья 6</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Санитарные и безопасные зоны будут обозначаться косыми красными полосами на белом поле, помещенными на периферии зоны и на строениях.</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Зоны, предназначенные исключительно для раненых и больных, могут быть обозначены красным крестом (красным полумесяцем, красным львом и солнцем) на белом поле.</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Ночью они могут быть обозначены таким же образом при помощи соответствующего освещения.</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213" w:name="1007"/>
      <w:bookmarkEnd w:id="213"/>
    </w:p>
    <w:p w:rsidR="00B654CC" w:rsidRPr="00381106" w:rsidRDefault="00B654CC" w:rsidP="00E05E3C">
      <w:pPr>
        <w:ind w:firstLine="0"/>
        <w:rPr>
          <w:rFonts w:ascii="Times New Roman" w:eastAsia="Times New Roman" w:hAnsi="Times New Roman" w:cs="Times New Roman"/>
          <w:sz w:val="20"/>
          <w:szCs w:val="20"/>
          <w:lang w:eastAsia="ru-RU"/>
        </w:rPr>
      </w:pPr>
      <w:r w:rsidRPr="00381106">
        <w:rPr>
          <w:rFonts w:ascii="Arial" w:eastAsia="Times New Roman" w:hAnsi="Arial" w:cs="Arial"/>
          <w:b/>
          <w:bCs/>
          <w:sz w:val="20"/>
          <w:szCs w:val="20"/>
          <w:lang w:eastAsia="ru-RU"/>
        </w:rPr>
        <w:t>Статья 7</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В мирное время или в начале военных действий каждая Держава сообщит всем Договаривающимся Державам список санитарных и безопасных зон, учрежденных на контролируемой ею территории. Она также должна сообщать им о каждой новой зоне, созданной во время конфликта.</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С момента получения противной стороной вышеупомянутого сообщения зона является правомерно существующей.</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Однако</w:t>
      </w:r>
      <w:proofErr w:type="gramStart"/>
      <w:r w:rsidRPr="00381106">
        <w:rPr>
          <w:rFonts w:ascii="Arial" w:eastAsia="Times New Roman" w:hAnsi="Arial" w:cs="Arial"/>
          <w:sz w:val="20"/>
          <w:szCs w:val="20"/>
          <w:lang w:eastAsia="ru-RU"/>
        </w:rPr>
        <w:t>,</w:t>
      </w:r>
      <w:proofErr w:type="gramEnd"/>
      <w:r w:rsidRPr="00381106">
        <w:rPr>
          <w:rFonts w:ascii="Arial" w:eastAsia="Times New Roman" w:hAnsi="Arial" w:cs="Arial"/>
          <w:sz w:val="20"/>
          <w:szCs w:val="20"/>
          <w:lang w:eastAsia="ru-RU"/>
        </w:rPr>
        <w:t xml:space="preserve"> если противная сторона сочтет, что какое-либо из условий настоящего соглашения явно не выполнено, она сможет отказаться признать зону, сообщив о своем отказе стороне, в ведении которой эта зона находится, или поставить свое признание в зависимости от установления контроля, предусмотренного в </w:t>
      </w:r>
      <w:hyperlink r:id="rId147" w:anchor="1008" w:history="1">
        <w:r w:rsidRPr="00381106">
          <w:rPr>
            <w:rFonts w:ascii="Arial" w:eastAsia="Times New Roman" w:hAnsi="Arial" w:cs="Arial"/>
            <w:sz w:val="20"/>
            <w:szCs w:val="20"/>
            <w:lang w:eastAsia="ru-RU"/>
          </w:rPr>
          <w:t>статье 8.</w:t>
        </w:r>
      </w:hyperlink>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214" w:name="1008"/>
      <w:bookmarkEnd w:id="214"/>
    </w:p>
    <w:p w:rsidR="00B654CC" w:rsidRPr="00381106" w:rsidRDefault="00B654CC" w:rsidP="00E05E3C">
      <w:pPr>
        <w:ind w:firstLine="0"/>
        <w:rPr>
          <w:rFonts w:ascii="Times New Roman" w:eastAsia="Times New Roman" w:hAnsi="Times New Roman" w:cs="Times New Roman"/>
          <w:sz w:val="20"/>
          <w:szCs w:val="20"/>
          <w:lang w:eastAsia="ru-RU"/>
        </w:rPr>
      </w:pPr>
      <w:r w:rsidRPr="00381106">
        <w:rPr>
          <w:rFonts w:ascii="Arial" w:eastAsia="Times New Roman" w:hAnsi="Arial" w:cs="Arial"/>
          <w:b/>
          <w:bCs/>
          <w:sz w:val="20"/>
          <w:szCs w:val="20"/>
          <w:lang w:eastAsia="ru-RU"/>
        </w:rPr>
        <w:t>Статья 8</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Каждая Держава, признавшая одну или несколько санитарных и безопасных зон, учрежденных противной стороной, будет иметь право требовать, чтобы одна или несколько специальных комиссий проверили, отвечают ли зоны условиям и требованиям, изложенным в настоящем соглашении.</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Для этого члены специальных комиссий </w:t>
      </w:r>
      <w:proofErr w:type="gramStart"/>
      <w:r w:rsidRPr="00381106">
        <w:rPr>
          <w:rFonts w:ascii="Arial" w:eastAsia="Times New Roman" w:hAnsi="Arial" w:cs="Arial"/>
          <w:sz w:val="20"/>
          <w:szCs w:val="20"/>
          <w:lang w:eastAsia="ru-RU"/>
        </w:rPr>
        <w:t>будут иметь во всякое время свободный доступ в различные зоны и смогут</w:t>
      </w:r>
      <w:proofErr w:type="gramEnd"/>
      <w:r w:rsidRPr="00381106">
        <w:rPr>
          <w:rFonts w:ascii="Arial" w:eastAsia="Times New Roman" w:hAnsi="Arial" w:cs="Arial"/>
          <w:sz w:val="20"/>
          <w:szCs w:val="20"/>
          <w:lang w:eastAsia="ru-RU"/>
        </w:rPr>
        <w:t xml:space="preserve"> даже постоянно там проживать. Им будут созданы все условия для того, чтобы они могли выполнять свои обязанности по осуществлению контроля.</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215" w:name="1009"/>
      <w:bookmarkEnd w:id="215"/>
    </w:p>
    <w:p w:rsidR="00B654CC" w:rsidRPr="00381106" w:rsidRDefault="00B654CC" w:rsidP="00E05E3C">
      <w:pPr>
        <w:ind w:firstLine="0"/>
        <w:rPr>
          <w:rFonts w:ascii="Times New Roman" w:eastAsia="Times New Roman" w:hAnsi="Times New Roman" w:cs="Times New Roman"/>
          <w:sz w:val="20"/>
          <w:szCs w:val="20"/>
          <w:lang w:eastAsia="ru-RU"/>
        </w:rPr>
      </w:pPr>
      <w:r w:rsidRPr="00381106">
        <w:rPr>
          <w:rFonts w:ascii="Arial" w:eastAsia="Times New Roman" w:hAnsi="Arial" w:cs="Arial"/>
          <w:b/>
          <w:bCs/>
          <w:sz w:val="20"/>
          <w:szCs w:val="20"/>
          <w:lang w:eastAsia="ru-RU"/>
        </w:rPr>
        <w:t>Статья 9</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В случае</w:t>
      </w:r>
      <w:proofErr w:type="gramStart"/>
      <w:r w:rsidRPr="00381106">
        <w:rPr>
          <w:rFonts w:ascii="Arial" w:eastAsia="Times New Roman" w:hAnsi="Arial" w:cs="Arial"/>
          <w:sz w:val="20"/>
          <w:szCs w:val="20"/>
          <w:lang w:eastAsia="ru-RU"/>
        </w:rPr>
        <w:t>,</w:t>
      </w:r>
      <w:proofErr w:type="gramEnd"/>
      <w:r w:rsidRPr="00381106">
        <w:rPr>
          <w:rFonts w:ascii="Arial" w:eastAsia="Times New Roman" w:hAnsi="Arial" w:cs="Arial"/>
          <w:sz w:val="20"/>
          <w:szCs w:val="20"/>
          <w:lang w:eastAsia="ru-RU"/>
        </w:rPr>
        <w:t xml:space="preserve"> если бы специальные комиссии констатировали факты, по их мнению противоречащие условиям настоящего соглашения, они должны немедленно уведомить об этом Державу, в ведении которой находится зона, и дать ей максимум пять дней срока, в течение которых эти факты должны быть устранены; они уведомят об этом Державу, признавшую зону.</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Если к моменту истечения этого срока Держава, в ведении которой находится зона, не приняла мер по направленному ей предупреждению, противная сторона сможет заявить, что она больше не связана настоящим соглашением в отношении этой зоны.</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216" w:name="1010"/>
      <w:bookmarkEnd w:id="216"/>
    </w:p>
    <w:p w:rsidR="00B654CC" w:rsidRPr="00381106" w:rsidRDefault="00B654CC" w:rsidP="00E05E3C">
      <w:pPr>
        <w:ind w:firstLine="0"/>
        <w:rPr>
          <w:rFonts w:ascii="Times New Roman" w:eastAsia="Times New Roman" w:hAnsi="Times New Roman" w:cs="Times New Roman"/>
          <w:sz w:val="20"/>
          <w:szCs w:val="20"/>
          <w:lang w:eastAsia="ru-RU"/>
        </w:rPr>
      </w:pPr>
      <w:r w:rsidRPr="00381106">
        <w:rPr>
          <w:rFonts w:ascii="Arial" w:eastAsia="Times New Roman" w:hAnsi="Arial" w:cs="Arial"/>
          <w:b/>
          <w:bCs/>
          <w:sz w:val="20"/>
          <w:szCs w:val="20"/>
          <w:lang w:eastAsia="ru-RU"/>
        </w:rPr>
        <w:t>Статья 10</w:t>
      </w:r>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t>Держава, которая создает одну или несколько санитарных и безопасных зон, а также неприятельские стороны, которым будет сообщено о существовании таких зон, назначат или попросят Державы-Покровительницы или другие нейтральные Державы назначить лиц, которые смогут войти в состав специальным комиссий, о которых упоминается в </w:t>
      </w:r>
      <w:hyperlink r:id="rId148" w:anchor="1008" w:history="1">
        <w:r w:rsidRPr="00381106">
          <w:rPr>
            <w:rFonts w:ascii="Arial" w:eastAsia="Times New Roman" w:hAnsi="Arial" w:cs="Arial"/>
            <w:sz w:val="20"/>
            <w:szCs w:val="20"/>
            <w:lang w:eastAsia="ru-RU"/>
          </w:rPr>
          <w:t>статьях 8</w:t>
        </w:r>
      </w:hyperlink>
      <w:r w:rsidRPr="00381106">
        <w:rPr>
          <w:rFonts w:ascii="Arial" w:eastAsia="Times New Roman" w:hAnsi="Arial" w:cs="Arial"/>
          <w:sz w:val="20"/>
          <w:szCs w:val="20"/>
          <w:lang w:eastAsia="ru-RU"/>
        </w:rPr>
        <w:t> и </w:t>
      </w:r>
      <w:hyperlink r:id="rId149" w:anchor="1009" w:history="1">
        <w:r w:rsidRPr="00381106">
          <w:rPr>
            <w:rFonts w:ascii="Arial" w:eastAsia="Times New Roman" w:hAnsi="Arial" w:cs="Arial"/>
            <w:sz w:val="20"/>
            <w:szCs w:val="20"/>
            <w:lang w:eastAsia="ru-RU"/>
          </w:rPr>
          <w:t>9.</w:t>
        </w:r>
      </w:hyperlink>
      <w:proofErr w:type="gramEnd"/>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217" w:name="1011"/>
      <w:bookmarkEnd w:id="217"/>
    </w:p>
    <w:p w:rsidR="00B654CC" w:rsidRPr="00381106" w:rsidRDefault="00B654CC" w:rsidP="00E05E3C">
      <w:pPr>
        <w:ind w:firstLine="0"/>
        <w:rPr>
          <w:rFonts w:ascii="Times New Roman" w:eastAsia="Times New Roman" w:hAnsi="Times New Roman" w:cs="Times New Roman"/>
          <w:sz w:val="20"/>
          <w:szCs w:val="20"/>
          <w:lang w:eastAsia="ru-RU"/>
        </w:rPr>
      </w:pPr>
      <w:r w:rsidRPr="00381106">
        <w:rPr>
          <w:rFonts w:ascii="Arial" w:eastAsia="Times New Roman" w:hAnsi="Arial" w:cs="Arial"/>
          <w:b/>
          <w:bCs/>
          <w:sz w:val="20"/>
          <w:szCs w:val="20"/>
          <w:lang w:eastAsia="ru-RU"/>
        </w:rPr>
        <w:lastRenderedPageBreak/>
        <w:t>Статья 11</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Санитарные и безопасные </w:t>
      </w:r>
      <w:proofErr w:type="gramStart"/>
      <w:r w:rsidRPr="00381106">
        <w:rPr>
          <w:rFonts w:ascii="Arial" w:eastAsia="Times New Roman" w:hAnsi="Arial" w:cs="Arial"/>
          <w:sz w:val="20"/>
          <w:szCs w:val="20"/>
          <w:lang w:eastAsia="ru-RU"/>
        </w:rPr>
        <w:t>зоны</w:t>
      </w:r>
      <w:proofErr w:type="gramEnd"/>
      <w:r w:rsidRPr="00381106">
        <w:rPr>
          <w:rFonts w:ascii="Arial" w:eastAsia="Times New Roman" w:hAnsi="Arial" w:cs="Arial"/>
          <w:sz w:val="20"/>
          <w:szCs w:val="20"/>
          <w:lang w:eastAsia="ru-RU"/>
        </w:rPr>
        <w:t xml:space="preserve"> ни при </w:t>
      </w:r>
      <w:proofErr w:type="gramStart"/>
      <w:r w:rsidRPr="00381106">
        <w:rPr>
          <w:rFonts w:ascii="Arial" w:eastAsia="Times New Roman" w:hAnsi="Arial" w:cs="Arial"/>
          <w:sz w:val="20"/>
          <w:szCs w:val="20"/>
          <w:lang w:eastAsia="ru-RU"/>
        </w:rPr>
        <w:t>каких</w:t>
      </w:r>
      <w:proofErr w:type="gramEnd"/>
      <w:r w:rsidRPr="00381106">
        <w:rPr>
          <w:rFonts w:ascii="Arial" w:eastAsia="Times New Roman" w:hAnsi="Arial" w:cs="Arial"/>
          <w:sz w:val="20"/>
          <w:szCs w:val="20"/>
          <w:lang w:eastAsia="ru-RU"/>
        </w:rPr>
        <w:t xml:space="preserve"> обстоятельствах не могут подвергаться нападению, они будут во всякое время пользоваться покровительством и охраной находящихся в конфликте сторон.</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218" w:name="1012"/>
      <w:bookmarkEnd w:id="218"/>
    </w:p>
    <w:p w:rsidR="00B654CC" w:rsidRPr="00381106" w:rsidRDefault="00B654CC" w:rsidP="00E05E3C">
      <w:pPr>
        <w:ind w:firstLine="0"/>
        <w:rPr>
          <w:rFonts w:ascii="Times New Roman" w:eastAsia="Times New Roman" w:hAnsi="Times New Roman" w:cs="Times New Roman"/>
          <w:sz w:val="20"/>
          <w:szCs w:val="20"/>
          <w:lang w:eastAsia="ru-RU"/>
        </w:rPr>
      </w:pPr>
      <w:r w:rsidRPr="00381106">
        <w:rPr>
          <w:rFonts w:ascii="Arial" w:eastAsia="Times New Roman" w:hAnsi="Arial" w:cs="Arial"/>
          <w:b/>
          <w:bCs/>
          <w:sz w:val="20"/>
          <w:szCs w:val="20"/>
          <w:lang w:eastAsia="ru-RU"/>
        </w:rPr>
        <w:t>Статья 12</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В случае оккупации какой-либо территории, находящиеся на ней санитарные и безопасные зоны должны по-прежнему </w:t>
      </w:r>
      <w:proofErr w:type="gramStart"/>
      <w:r w:rsidRPr="00381106">
        <w:rPr>
          <w:rFonts w:ascii="Arial" w:eastAsia="Times New Roman" w:hAnsi="Arial" w:cs="Arial"/>
          <w:sz w:val="20"/>
          <w:szCs w:val="20"/>
          <w:lang w:eastAsia="ru-RU"/>
        </w:rPr>
        <w:t>пользоваться уважением и использоваться</w:t>
      </w:r>
      <w:proofErr w:type="gramEnd"/>
      <w:r w:rsidRPr="00381106">
        <w:rPr>
          <w:rFonts w:ascii="Arial" w:eastAsia="Times New Roman" w:hAnsi="Arial" w:cs="Arial"/>
          <w:sz w:val="20"/>
          <w:szCs w:val="20"/>
          <w:lang w:eastAsia="ru-RU"/>
        </w:rPr>
        <w:t xml:space="preserve"> как таковые.</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Однако оккупирующая Держава сможет изменить их назначение, предварительно обеспечив судьбу помещенных в них лиц.</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219" w:name="1013"/>
      <w:bookmarkEnd w:id="219"/>
    </w:p>
    <w:p w:rsidR="00B654CC" w:rsidRPr="00381106" w:rsidRDefault="00B654CC" w:rsidP="00E05E3C">
      <w:pPr>
        <w:ind w:firstLine="0"/>
        <w:rPr>
          <w:rFonts w:ascii="Times New Roman" w:eastAsia="Times New Roman" w:hAnsi="Times New Roman" w:cs="Times New Roman"/>
          <w:sz w:val="20"/>
          <w:szCs w:val="20"/>
          <w:lang w:eastAsia="ru-RU"/>
        </w:rPr>
      </w:pPr>
      <w:r w:rsidRPr="00381106">
        <w:rPr>
          <w:rFonts w:ascii="Arial" w:eastAsia="Times New Roman" w:hAnsi="Arial" w:cs="Arial"/>
          <w:b/>
          <w:bCs/>
          <w:sz w:val="20"/>
          <w:szCs w:val="20"/>
          <w:lang w:eastAsia="ru-RU"/>
        </w:rPr>
        <w:t>Статья 13</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Настоящее соглашение будет применяться также к местностям, которые будут использованы Державами для тех же целей, что и санитарные и безопасные зоны.</w:t>
      </w:r>
    </w:p>
    <w:p w:rsidR="00B654CC" w:rsidRPr="00381106" w:rsidRDefault="00B654CC" w:rsidP="00381106">
      <w:pPr>
        <w:ind w:firstLine="0"/>
        <w:jc w:val="left"/>
        <w:rPr>
          <w:rFonts w:ascii="Times New Roman" w:eastAsia="Times New Roman" w:hAnsi="Times New Roman" w:cs="Times New Roman"/>
          <w:sz w:val="20"/>
          <w:szCs w:val="20"/>
          <w:lang w:eastAsia="ru-RU"/>
        </w:rPr>
      </w:pPr>
      <w:r w:rsidRPr="00381106">
        <w:rPr>
          <w:rFonts w:ascii="Arial" w:eastAsia="Times New Roman" w:hAnsi="Arial" w:cs="Arial"/>
          <w:sz w:val="20"/>
          <w:szCs w:val="20"/>
          <w:lang w:eastAsia="ru-RU"/>
        </w:rPr>
        <w:br/>
      </w:r>
      <w:bookmarkStart w:id="220" w:name="20000"/>
      <w:bookmarkEnd w:id="220"/>
    </w:p>
    <w:p w:rsidR="00B654CC" w:rsidRPr="00381106" w:rsidRDefault="00B654CC" w:rsidP="00381106">
      <w:pPr>
        <w:ind w:firstLine="0"/>
        <w:jc w:val="right"/>
        <w:rPr>
          <w:rFonts w:ascii="Arial" w:eastAsia="Times New Roman" w:hAnsi="Arial" w:cs="Arial"/>
          <w:sz w:val="20"/>
          <w:szCs w:val="20"/>
          <w:lang w:eastAsia="ru-RU"/>
        </w:rPr>
      </w:pPr>
      <w:r w:rsidRPr="00381106">
        <w:rPr>
          <w:rFonts w:ascii="Arial" w:eastAsia="Times New Roman" w:hAnsi="Arial" w:cs="Arial"/>
          <w:b/>
          <w:bCs/>
          <w:sz w:val="20"/>
          <w:szCs w:val="20"/>
          <w:lang w:eastAsia="ru-RU"/>
        </w:rPr>
        <w:t>Приложение II</w:t>
      </w:r>
    </w:p>
    <w:p w:rsidR="00B654CC" w:rsidRPr="00381106" w:rsidRDefault="00B654CC" w:rsidP="00381106">
      <w:pPr>
        <w:ind w:firstLine="0"/>
        <w:jc w:val="right"/>
        <w:rPr>
          <w:rFonts w:ascii="Arial" w:eastAsia="Times New Roman" w:hAnsi="Arial" w:cs="Arial"/>
          <w:sz w:val="20"/>
          <w:szCs w:val="20"/>
          <w:lang w:eastAsia="ru-RU"/>
        </w:rPr>
      </w:pPr>
      <w:r w:rsidRPr="00381106">
        <w:rPr>
          <w:rFonts w:ascii="Arial" w:eastAsia="Times New Roman" w:hAnsi="Arial" w:cs="Arial"/>
          <w:b/>
          <w:bCs/>
          <w:sz w:val="20"/>
          <w:szCs w:val="20"/>
          <w:lang w:eastAsia="ru-RU"/>
        </w:rPr>
        <w:t>к Женевской </w:t>
      </w:r>
      <w:hyperlink r:id="rId150" w:history="1">
        <w:r w:rsidRPr="00381106">
          <w:rPr>
            <w:rFonts w:ascii="Arial" w:eastAsia="Times New Roman" w:hAnsi="Arial" w:cs="Arial"/>
            <w:b/>
            <w:bCs/>
            <w:sz w:val="20"/>
            <w:szCs w:val="20"/>
            <w:lang w:eastAsia="ru-RU"/>
          </w:rPr>
          <w:t>Конвенции</w:t>
        </w:r>
      </w:hyperlink>
    </w:p>
    <w:p w:rsidR="00B654CC" w:rsidRPr="00381106" w:rsidRDefault="00B654CC" w:rsidP="00381106">
      <w:pPr>
        <w:ind w:firstLine="0"/>
        <w:jc w:val="right"/>
        <w:rPr>
          <w:rFonts w:ascii="Arial" w:eastAsia="Times New Roman" w:hAnsi="Arial" w:cs="Arial"/>
          <w:sz w:val="20"/>
          <w:szCs w:val="20"/>
          <w:lang w:eastAsia="ru-RU"/>
        </w:rPr>
      </w:pPr>
      <w:r w:rsidRPr="00381106">
        <w:rPr>
          <w:rFonts w:ascii="Arial" w:eastAsia="Times New Roman" w:hAnsi="Arial" w:cs="Arial"/>
          <w:b/>
          <w:bCs/>
          <w:sz w:val="20"/>
          <w:szCs w:val="20"/>
          <w:lang w:eastAsia="ru-RU"/>
        </w:rPr>
        <w:t>о защите гражданского</w:t>
      </w:r>
    </w:p>
    <w:p w:rsidR="00B654CC" w:rsidRPr="00381106" w:rsidRDefault="00B654CC" w:rsidP="00381106">
      <w:pPr>
        <w:ind w:firstLine="0"/>
        <w:jc w:val="right"/>
        <w:rPr>
          <w:rFonts w:ascii="Arial" w:eastAsia="Times New Roman" w:hAnsi="Arial" w:cs="Arial"/>
          <w:sz w:val="20"/>
          <w:szCs w:val="20"/>
          <w:lang w:eastAsia="ru-RU"/>
        </w:rPr>
      </w:pPr>
      <w:r w:rsidRPr="00381106">
        <w:rPr>
          <w:rFonts w:ascii="Arial" w:eastAsia="Times New Roman" w:hAnsi="Arial" w:cs="Arial"/>
          <w:b/>
          <w:bCs/>
          <w:sz w:val="20"/>
          <w:szCs w:val="20"/>
          <w:lang w:eastAsia="ru-RU"/>
        </w:rPr>
        <w:t>населения во время войны</w:t>
      </w:r>
    </w:p>
    <w:p w:rsidR="00B654CC" w:rsidRPr="00381106" w:rsidRDefault="00B654CC" w:rsidP="00381106">
      <w:pPr>
        <w:ind w:firstLine="0"/>
        <w:jc w:val="right"/>
        <w:rPr>
          <w:rFonts w:ascii="Arial" w:eastAsia="Times New Roman" w:hAnsi="Arial" w:cs="Arial"/>
          <w:sz w:val="20"/>
          <w:szCs w:val="20"/>
          <w:lang w:eastAsia="ru-RU"/>
        </w:rPr>
      </w:pPr>
      <w:r w:rsidRPr="00381106">
        <w:rPr>
          <w:rFonts w:ascii="Arial" w:eastAsia="Times New Roman" w:hAnsi="Arial" w:cs="Arial"/>
          <w:b/>
          <w:bCs/>
          <w:sz w:val="20"/>
          <w:szCs w:val="20"/>
          <w:lang w:eastAsia="ru-RU"/>
        </w:rPr>
        <w:t>(Женева, 12 августа 1949 г.)</w:t>
      </w:r>
    </w:p>
    <w:p w:rsidR="00B654CC" w:rsidRPr="00381106" w:rsidRDefault="00B654CC" w:rsidP="00381106">
      <w:pPr>
        <w:ind w:firstLine="0"/>
        <w:jc w:val="left"/>
        <w:rPr>
          <w:rFonts w:ascii="Times New Roman" w:eastAsia="Times New Roman" w:hAnsi="Times New Roman" w:cs="Times New Roman"/>
          <w:sz w:val="20"/>
          <w:szCs w:val="20"/>
          <w:lang w:eastAsia="ru-RU"/>
        </w:rPr>
      </w:pPr>
    </w:p>
    <w:p w:rsidR="00B654CC" w:rsidRPr="00381106" w:rsidRDefault="00B654CC" w:rsidP="00381106">
      <w:pPr>
        <w:ind w:firstLine="0"/>
        <w:jc w:val="center"/>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Проект правил, касающихся коллективной помощи</w:t>
      </w:r>
      <w:r w:rsidRPr="00381106">
        <w:rPr>
          <w:rFonts w:ascii="Arial" w:eastAsia="Times New Roman" w:hAnsi="Arial" w:cs="Arial"/>
          <w:b/>
          <w:bCs/>
          <w:sz w:val="20"/>
          <w:szCs w:val="20"/>
          <w:lang w:eastAsia="ru-RU"/>
        </w:rPr>
        <w:br/>
      </w:r>
      <w:proofErr w:type="gramStart"/>
      <w:r w:rsidRPr="00381106">
        <w:rPr>
          <w:rFonts w:ascii="Arial" w:eastAsia="Times New Roman" w:hAnsi="Arial" w:cs="Arial"/>
          <w:b/>
          <w:bCs/>
          <w:sz w:val="20"/>
          <w:szCs w:val="20"/>
          <w:lang w:eastAsia="ru-RU"/>
        </w:rPr>
        <w:t>гражданским</w:t>
      </w:r>
      <w:proofErr w:type="gramEnd"/>
      <w:r w:rsidRPr="00381106">
        <w:rPr>
          <w:rFonts w:ascii="Arial" w:eastAsia="Times New Roman" w:hAnsi="Arial" w:cs="Arial"/>
          <w:b/>
          <w:bCs/>
          <w:sz w:val="20"/>
          <w:szCs w:val="20"/>
          <w:lang w:eastAsia="ru-RU"/>
        </w:rPr>
        <w:t xml:space="preserve"> интернированным</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221" w:name="2001"/>
      <w:bookmarkEnd w:id="221"/>
    </w:p>
    <w:p w:rsidR="00B654CC" w:rsidRPr="00381106" w:rsidRDefault="00B654CC" w:rsidP="00E05E3C">
      <w:pPr>
        <w:ind w:firstLine="0"/>
        <w:rPr>
          <w:rFonts w:ascii="Times New Roman" w:eastAsia="Times New Roman" w:hAnsi="Times New Roman" w:cs="Times New Roman"/>
          <w:sz w:val="20"/>
          <w:szCs w:val="20"/>
          <w:lang w:eastAsia="ru-RU"/>
        </w:rPr>
      </w:pPr>
      <w:r w:rsidRPr="00381106">
        <w:rPr>
          <w:rFonts w:ascii="Arial" w:eastAsia="Times New Roman" w:hAnsi="Arial" w:cs="Arial"/>
          <w:b/>
          <w:bCs/>
          <w:sz w:val="20"/>
          <w:szCs w:val="20"/>
          <w:lang w:eastAsia="ru-RU"/>
        </w:rPr>
        <w:t>Статья 1</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Комитетам интернированных будет разрешено распределять находящиеся в их распоряжении коллективные посылки помощи среди всех интернированных, административно числящихся за их местом интернирования, а также среди тех, кто находится в больницах, в тюрьмах или других исправительных учреждениях.</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222" w:name="2002"/>
      <w:bookmarkEnd w:id="222"/>
    </w:p>
    <w:p w:rsidR="00B654CC" w:rsidRPr="00381106" w:rsidRDefault="00B654CC" w:rsidP="00E05E3C">
      <w:pPr>
        <w:ind w:firstLine="0"/>
        <w:rPr>
          <w:rFonts w:ascii="Times New Roman" w:eastAsia="Times New Roman" w:hAnsi="Times New Roman" w:cs="Times New Roman"/>
          <w:sz w:val="20"/>
          <w:szCs w:val="20"/>
          <w:lang w:eastAsia="ru-RU"/>
        </w:rPr>
      </w:pPr>
      <w:r w:rsidRPr="00381106">
        <w:rPr>
          <w:rFonts w:ascii="Arial" w:eastAsia="Times New Roman" w:hAnsi="Arial" w:cs="Arial"/>
          <w:b/>
          <w:bCs/>
          <w:sz w:val="20"/>
          <w:szCs w:val="20"/>
          <w:lang w:eastAsia="ru-RU"/>
        </w:rPr>
        <w:t>Статья 2</w:t>
      </w:r>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t>Распределение коллективных посылок помощи будет производиться согласно указаниям жертвователей и в соответствии с разработанным комитетом интернированных планом; однако распределение посылок с медицинскими материалами будет производиться предпочтительно по согласованию с главными врачами, в больницах и лазаретах последние смогут отступать от вышеупомянутых указаний в той мере, в какой это диктуется потребностями их больных.</w:t>
      </w:r>
      <w:proofErr w:type="gramEnd"/>
      <w:r w:rsidRPr="00381106">
        <w:rPr>
          <w:rFonts w:ascii="Arial" w:eastAsia="Times New Roman" w:hAnsi="Arial" w:cs="Arial"/>
          <w:sz w:val="20"/>
          <w:szCs w:val="20"/>
          <w:lang w:eastAsia="ru-RU"/>
        </w:rPr>
        <w:t xml:space="preserve"> В установленных таким образом рамках это распределение должно всегда производиться по справедливости.</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223" w:name="2003"/>
      <w:bookmarkEnd w:id="223"/>
    </w:p>
    <w:p w:rsidR="00B654CC" w:rsidRPr="00381106" w:rsidRDefault="00B654CC" w:rsidP="00E05E3C">
      <w:pPr>
        <w:ind w:firstLine="0"/>
        <w:rPr>
          <w:rFonts w:ascii="Times New Roman" w:eastAsia="Times New Roman" w:hAnsi="Times New Roman" w:cs="Times New Roman"/>
          <w:sz w:val="20"/>
          <w:szCs w:val="20"/>
          <w:lang w:eastAsia="ru-RU"/>
        </w:rPr>
      </w:pPr>
      <w:r w:rsidRPr="00381106">
        <w:rPr>
          <w:rFonts w:ascii="Arial" w:eastAsia="Times New Roman" w:hAnsi="Arial" w:cs="Arial"/>
          <w:b/>
          <w:bCs/>
          <w:sz w:val="20"/>
          <w:szCs w:val="20"/>
          <w:lang w:eastAsia="ru-RU"/>
        </w:rPr>
        <w:t>Статья 3</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Для того чтобы они имели возможность проверять качество и количество полученных грузов и составлять по этому вопросу подробные доклады для жертвователей, членам комитетов интернированных будет разрешено выезжать на расположенные вблизи их места интернирования вокзалы или другие пункты, куда им доставляются коллективные посылки помощи.</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224" w:name="2004"/>
      <w:bookmarkEnd w:id="224"/>
    </w:p>
    <w:p w:rsidR="00B654CC" w:rsidRPr="00381106" w:rsidRDefault="00B654CC" w:rsidP="00E05E3C">
      <w:pPr>
        <w:ind w:firstLine="0"/>
        <w:rPr>
          <w:rFonts w:ascii="Times New Roman" w:eastAsia="Times New Roman" w:hAnsi="Times New Roman" w:cs="Times New Roman"/>
          <w:sz w:val="20"/>
          <w:szCs w:val="20"/>
          <w:lang w:eastAsia="ru-RU"/>
        </w:rPr>
      </w:pPr>
      <w:r w:rsidRPr="00381106">
        <w:rPr>
          <w:rFonts w:ascii="Arial" w:eastAsia="Times New Roman" w:hAnsi="Arial" w:cs="Arial"/>
          <w:b/>
          <w:bCs/>
          <w:sz w:val="20"/>
          <w:szCs w:val="20"/>
          <w:lang w:eastAsia="ru-RU"/>
        </w:rPr>
        <w:t>Статья 4</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Комитетам интернированных будут предоставлены необходимые возможности для того, чтобы удостовериться в том, что распределение коллективных грузов помощи во всех подразделениях и филиалах их места интернирования производится в соответствии с их указаниями.</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225" w:name="2005"/>
      <w:bookmarkEnd w:id="225"/>
    </w:p>
    <w:p w:rsidR="00B654CC" w:rsidRPr="00381106" w:rsidRDefault="00B654CC" w:rsidP="00E05E3C">
      <w:pPr>
        <w:ind w:firstLine="0"/>
        <w:rPr>
          <w:rFonts w:ascii="Times New Roman" w:eastAsia="Times New Roman" w:hAnsi="Times New Roman" w:cs="Times New Roman"/>
          <w:sz w:val="20"/>
          <w:szCs w:val="20"/>
          <w:lang w:eastAsia="ru-RU"/>
        </w:rPr>
      </w:pPr>
      <w:r w:rsidRPr="00381106">
        <w:rPr>
          <w:rFonts w:ascii="Arial" w:eastAsia="Times New Roman" w:hAnsi="Arial" w:cs="Arial"/>
          <w:b/>
          <w:bCs/>
          <w:sz w:val="20"/>
          <w:szCs w:val="20"/>
          <w:lang w:eastAsia="ru-RU"/>
        </w:rPr>
        <w:t>Статья 5</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Комитетам интернированных будет разрешено заполнять бланки или анкеты, предназначенные для жертвователей и касающиеся коллективных грузов помощи (распределение, потребность, количество и пр.), а также поручать заполнять эти бланки членам комитетов интернированных в рабочих командах или главным врачам больниц и лазаретов. Эти бланки и анкеты, должным образом заполненные, будут без промедления передаваться жертвователям.</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226" w:name="2006"/>
      <w:bookmarkEnd w:id="226"/>
    </w:p>
    <w:p w:rsidR="00B654CC" w:rsidRPr="00381106" w:rsidRDefault="00B654CC" w:rsidP="00E05E3C">
      <w:pPr>
        <w:ind w:firstLine="0"/>
        <w:rPr>
          <w:rFonts w:ascii="Times New Roman" w:eastAsia="Times New Roman" w:hAnsi="Times New Roman" w:cs="Times New Roman"/>
          <w:sz w:val="20"/>
          <w:szCs w:val="20"/>
          <w:lang w:eastAsia="ru-RU"/>
        </w:rPr>
      </w:pPr>
      <w:r w:rsidRPr="00381106">
        <w:rPr>
          <w:rFonts w:ascii="Arial" w:eastAsia="Times New Roman" w:hAnsi="Arial" w:cs="Arial"/>
          <w:b/>
          <w:bCs/>
          <w:sz w:val="20"/>
          <w:szCs w:val="20"/>
          <w:lang w:eastAsia="ru-RU"/>
        </w:rPr>
        <w:t>Статья 6</w:t>
      </w:r>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t>Чтобы обеспечить регулярное распределение коллективных грузов помощи среди интернированных своего места интернирования и удовлетворить потребности, которые могут возникнуть с прибытием новых контингентов интернированных, комитетам интернированных будет разрешено создать и поддерживать достаточные запасы коллективных грузов помощи.</w:t>
      </w:r>
      <w:proofErr w:type="gramEnd"/>
      <w:r w:rsidRPr="00381106">
        <w:rPr>
          <w:rFonts w:ascii="Arial" w:eastAsia="Times New Roman" w:hAnsi="Arial" w:cs="Arial"/>
          <w:sz w:val="20"/>
          <w:szCs w:val="20"/>
          <w:lang w:eastAsia="ru-RU"/>
        </w:rPr>
        <w:t xml:space="preserve"> Для этой цели они будут располагать соответствующими складами; каждый склад будет запираться на два замка, причем ключи от одного замка будут находиться в комитете интернированных, а от другого - у коменданта места интернирования.</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227" w:name="2007"/>
      <w:bookmarkEnd w:id="227"/>
    </w:p>
    <w:p w:rsidR="00B654CC" w:rsidRPr="00381106" w:rsidRDefault="00B654CC" w:rsidP="00E05E3C">
      <w:pPr>
        <w:ind w:firstLine="0"/>
        <w:rPr>
          <w:rFonts w:ascii="Times New Roman" w:eastAsia="Times New Roman" w:hAnsi="Times New Roman" w:cs="Times New Roman"/>
          <w:sz w:val="20"/>
          <w:szCs w:val="20"/>
          <w:lang w:eastAsia="ru-RU"/>
        </w:rPr>
      </w:pPr>
      <w:r w:rsidRPr="00381106">
        <w:rPr>
          <w:rFonts w:ascii="Arial" w:eastAsia="Times New Roman" w:hAnsi="Arial" w:cs="Arial"/>
          <w:b/>
          <w:bCs/>
          <w:sz w:val="20"/>
          <w:szCs w:val="20"/>
          <w:lang w:eastAsia="ru-RU"/>
        </w:rPr>
        <w:t>Статья 7</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Высокие Договаривающиеся Стороны и, в частности, Державы, во власти которых находятся интернированные, будут разрешать в пределах максимальной возможности, но с учетом предписаний, регулирующих продовольственное снабжение населения, производить на их территории любые закупки с </w:t>
      </w:r>
      <w:r w:rsidRPr="00381106">
        <w:rPr>
          <w:rFonts w:ascii="Arial" w:eastAsia="Times New Roman" w:hAnsi="Arial" w:cs="Arial"/>
          <w:sz w:val="20"/>
          <w:szCs w:val="20"/>
          <w:lang w:eastAsia="ru-RU"/>
        </w:rPr>
        <w:lastRenderedPageBreak/>
        <w:t>целью распределения среди интернированных коллективных грузов помощи; они будут также оказывать содействие при передаче денежных фондов и при проведении других мероприятий финансового, технического или административного порядка, имеющих целью осуществление этих закупок.</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228" w:name="2008"/>
      <w:bookmarkEnd w:id="228"/>
    </w:p>
    <w:p w:rsidR="00B654CC" w:rsidRPr="00381106" w:rsidRDefault="00B654CC" w:rsidP="00E05E3C">
      <w:pPr>
        <w:ind w:firstLine="0"/>
        <w:rPr>
          <w:rFonts w:ascii="Times New Roman" w:eastAsia="Times New Roman" w:hAnsi="Times New Roman" w:cs="Times New Roman"/>
          <w:sz w:val="20"/>
          <w:szCs w:val="20"/>
          <w:lang w:eastAsia="ru-RU"/>
        </w:rPr>
      </w:pPr>
      <w:r w:rsidRPr="00381106">
        <w:rPr>
          <w:rFonts w:ascii="Arial" w:eastAsia="Times New Roman" w:hAnsi="Arial" w:cs="Arial"/>
          <w:b/>
          <w:bCs/>
          <w:sz w:val="20"/>
          <w:szCs w:val="20"/>
          <w:lang w:eastAsia="ru-RU"/>
        </w:rPr>
        <w:t>Статья 8</w:t>
      </w:r>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t>Вышеизложенные постановления не должны служить помехой праву интернированных получать коллективные грузы помощи до их прибытия в место интернирования или во время переезда, ни возможности для представителей Державы-Покровительницы, Международного Комитета Красного Креста или всякой другой гуманитарной организации, оказывающей помощь интернированным и которой поручена передача этих грузов, обеспечивать их распределение среди получателей любыми другими способами, которые они сочли бы подходящими.</w:t>
      </w:r>
      <w:proofErr w:type="gramEnd"/>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229" w:name="30000"/>
      <w:bookmarkEnd w:id="229"/>
    </w:p>
    <w:p w:rsidR="00B654CC" w:rsidRPr="00381106" w:rsidRDefault="00B654CC" w:rsidP="00381106">
      <w:pPr>
        <w:ind w:firstLine="0"/>
        <w:jc w:val="right"/>
        <w:rPr>
          <w:rFonts w:ascii="Arial" w:eastAsia="Times New Roman" w:hAnsi="Arial" w:cs="Arial"/>
          <w:sz w:val="20"/>
          <w:szCs w:val="20"/>
          <w:lang w:eastAsia="ru-RU"/>
        </w:rPr>
      </w:pPr>
      <w:r w:rsidRPr="00381106">
        <w:rPr>
          <w:rFonts w:ascii="Arial" w:eastAsia="Times New Roman" w:hAnsi="Arial" w:cs="Arial"/>
          <w:b/>
          <w:bCs/>
          <w:sz w:val="20"/>
          <w:szCs w:val="20"/>
          <w:lang w:eastAsia="ru-RU"/>
        </w:rPr>
        <w:t>Приложение III</w:t>
      </w:r>
    </w:p>
    <w:p w:rsidR="00B654CC" w:rsidRPr="00381106" w:rsidRDefault="00B654CC" w:rsidP="00381106">
      <w:pPr>
        <w:ind w:firstLine="0"/>
        <w:jc w:val="right"/>
        <w:rPr>
          <w:rFonts w:ascii="Arial" w:eastAsia="Times New Roman" w:hAnsi="Arial" w:cs="Arial"/>
          <w:sz w:val="20"/>
          <w:szCs w:val="20"/>
          <w:lang w:eastAsia="ru-RU"/>
        </w:rPr>
      </w:pPr>
      <w:r w:rsidRPr="00381106">
        <w:rPr>
          <w:rFonts w:ascii="Arial" w:eastAsia="Times New Roman" w:hAnsi="Arial" w:cs="Arial"/>
          <w:b/>
          <w:bCs/>
          <w:sz w:val="20"/>
          <w:szCs w:val="20"/>
          <w:lang w:eastAsia="ru-RU"/>
        </w:rPr>
        <w:t>к Женевской </w:t>
      </w:r>
      <w:hyperlink r:id="rId151" w:history="1">
        <w:r w:rsidRPr="00381106">
          <w:rPr>
            <w:rFonts w:ascii="Arial" w:eastAsia="Times New Roman" w:hAnsi="Arial" w:cs="Arial"/>
            <w:b/>
            <w:bCs/>
            <w:sz w:val="20"/>
            <w:szCs w:val="20"/>
            <w:lang w:eastAsia="ru-RU"/>
          </w:rPr>
          <w:t>Конвенции</w:t>
        </w:r>
      </w:hyperlink>
    </w:p>
    <w:p w:rsidR="00B654CC" w:rsidRPr="00381106" w:rsidRDefault="00B654CC" w:rsidP="00381106">
      <w:pPr>
        <w:ind w:firstLine="0"/>
        <w:jc w:val="right"/>
        <w:rPr>
          <w:rFonts w:ascii="Arial" w:eastAsia="Times New Roman" w:hAnsi="Arial" w:cs="Arial"/>
          <w:sz w:val="20"/>
          <w:szCs w:val="20"/>
          <w:lang w:eastAsia="ru-RU"/>
        </w:rPr>
      </w:pPr>
      <w:r w:rsidRPr="00381106">
        <w:rPr>
          <w:rFonts w:ascii="Arial" w:eastAsia="Times New Roman" w:hAnsi="Arial" w:cs="Arial"/>
          <w:b/>
          <w:bCs/>
          <w:sz w:val="20"/>
          <w:szCs w:val="20"/>
          <w:lang w:eastAsia="ru-RU"/>
        </w:rPr>
        <w:t>о защите гражданского</w:t>
      </w:r>
    </w:p>
    <w:p w:rsidR="00B654CC" w:rsidRPr="00381106" w:rsidRDefault="00B654CC" w:rsidP="00381106">
      <w:pPr>
        <w:ind w:firstLine="0"/>
        <w:jc w:val="right"/>
        <w:rPr>
          <w:rFonts w:ascii="Arial" w:eastAsia="Times New Roman" w:hAnsi="Arial" w:cs="Arial"/>
          <w:sz w:val="20"/>
          <w:szCs w:val="20"/>
          <w:lang w:eastAsia="ru-RU"/>
        </w:rPr>
      </w:pPr>
      <w:r w:rsidRPr="00381106">
        <w:rPr>
          <w:rFonts w:ascii="Arial" w:eastAsia="Times New Roman" w:hAnsi="Arial" w:cs="Arial"/>
          <w:b/>
          <w:bCs/>
          <w:sz w:val="20"/>
          <w:szCs w:val="20"/>
          <w:lang w:eastAsia="ru-RU"/>
        </w:rPr>
        <w:t>населения во время войны</w:t>
      </w:r>
    </w:p>
    <w:p w:rsidR="00B654CC" w:rsidRPr="00381106" w:rsidRDefault="00B654CC" w:rsidP="00381106">
      <w:pPr>
        <w:ind w:firstLine="0"/>
        <w:jc w:val="right"/>
        <w:rPr>
          <w:rFonts w:ascii="Arial" w:eastAsia="Times New Roman" w:hAnsi="Arial" w:cs="Arial"/>
          <w:sz w:val="20"/>
          <w:szCs w:val="20"/>
          <w:lang w:eastAsia="ru-RU"/>
        </w:rPr>
      </w:pPr>
      <w:r w:rsidRPr="00381106">
        <w:rPr>
          <w:rFonts w:ascii="Arial" w:eastAsia="Times New Roman" w:hAnsi="Arial" w:cs="Arial"/>
          <w:b/>
          <w:bCs/>
          <w:sz w:val="20"/>
          <w:szCs w:val="20"/>
          <w:lang w:eastAsia="ru-RU"/>
        </w:rPr>
        <w:t>(Женева, 12 августа 1949 г.)</w:t>
      </w:r>
    </w:p>
    <w:p w:rsidR="00B654CC" w:rsidRPr="00381106" w:rsidRDefault="00B654CC" w:rsidP="00381106">
      <w:pPr>
        <w:ind w:firstLine="0"/>
        <w:jc w:val="left"/>
        <w:rPr>
          <w:rFonts w:ascii="Times New Roman" w:eastAsia="Times New Roman" w:hAnsi="Times New Roman" w:cs="Times New Roman"/>
          <w:sz w:val="20"/>
          <w:szCs w:val="20"/>
          <w:lang w:eastAsia="ru-RU"/>
        </w:rPr>
      </w:pPr>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Карточка извещения об интернировании</w:t>
      </w:r>
    </w:p>
    <w:p w:rsidR="00B654CC" w:rsidRPr="00381106" w:rsidRDefault="00B654CC" w:rsidP="00381106">
      <w:pPr>
        <w:ind w:firstLine="0"/>
        <w:jc w:val="left"/>
        <w:rPr>
          <w:rFonts w:ascii="Times New Roman" w:eastAsia="Times New Roman" w:hAnsi="Times New Roman" w:cs="Times New Roman"/>
          <w:sz w:val="20"/>
          <w:szCs w:val="20"/>
          <w:lang w:eastAsia="ru-RU"/>
        </w:rPr>
      </w:pPr>
    </w:p>
    <w:p w:rsidR="00B654CC" w:rsidRPr="00381106" w:rsidRDefault="00B654CC" w:rsidP="00381106">
      <w:pPr>
        <w:ind w:firstLine="680"/>
        <w:rPr>
          <w:rFonts w:ascii="Arial" w:eastAsia="Times New Roman" w:hAnsi="Arial" w:cs="Arial"/>
          <w:i/>
          <w:iCs/>
          <w:sz w:val="20"/>
          <w:szCs w:val="20"/>
          <w:lang w:eastAsia="ru-RU"/>
        </w:rPr>
      </w:pPr>
      <w:proofErr w:type="spellStart"/>
      <w:r w:rsidRPr="00381106">
        <w:rPr>
          <w:rFonts w:ascii="Arial" w:eastAsia="Times New Roman" w:hAnsi="Arial" w:cs="Arial"/>
          <w:i/>
          <w:iCs/>
          <w:sz w:val="20"/>
          <w:szCs w:val="20"/>
          <w:lang w:eastAsia="ru-RU"/>
        </w:rPr>
        <w:t>ГАРАНТ</w:t>
      </w:r>
      <w:proofErr w:type="gramStart"/>
      <w:r w:rsidRPr="00381106">
        <w:rPr>
          <w:rFonts w:ascii="Arial" w:eastAsia="Times New Roman" w:hAnsi="Arial" w:cs="Arial"/>
          <w:i/>
          <w:iCs/>
          <w:sz w:val="20"/>
          <w:szCs w:val="20"/>
          <w:lang w:eastAsia="ru-RU"/>
        </w:rPr>
        <w:t>:Л</w:t>
      </w:r>
      <w:proofErr w:type="gramEnd"/>
      <w:r w:rsidRPr="00381106">
        <w:rPr>
          <w:rFonts w:ascii="Arial" w:eastAsia="Times New Roman" w:hAnsi="Arial" w:cs="Arial"/>
          <w:i/>
          <w:iCs/>
          <w:sz w:val="20"/>
          <w:szCs w:val="20"/>
          <w:lang w:eastAsia="ru-RU"/>
        </w:rPr>
        <w:t>ицевая</w:t>
      </w:r>
      <w:proofErr w:type="spellEnd"/>
      <w:r w:rsidRPr="00381106">
        <w:rPr>
          <w:rFonts w:ascii="Arial" w:eastAsia="Times New Roman" w:hAnsi="Arial" w:cs="Arial"/>
          <w:i/>
          <w:iCs/>
          <w:sz w:val="20"/>
          <w:szCs w:val="20"/>
          <w:lang w:eastAsia="ru-RU"/>
        </w:rPr>
        <w:t xml:space="preserve"> сторона</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Писать разборчиво и прописными буквами - 1. Гражданство_________________</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________________________________________________________________________</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2. Фамилия             3. Имя (полностью)         4. Отчество</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________________________________________________________________________</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5. Дата рождения__________________ 6. Место рождения____________________</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7. Профессия____________________________________________________________</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8. Адрес до интернирования______________________________________________</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9. Адрес семьи__________________________________________________________</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________________________________________________________________________</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w:t>
      </w:r>
      <w:hyperlink r:id="rId152" w:anchor="1111" w:history="1">
        <w:r w:rsidRPr="00381106">
          <w:rPr>
            <w:rFonts w:ascii="Courier New" w:eastAsia="Times New Roman" w:hAnsi="Courier New" w:cs="Courier New"/>
            <w:sz w:val="20"/>
            <w:szCs w:val="20"/>
            <w:lang w:eastAsia="ru-RU"/>
          </w:rPr>
          <w:t>*</w:t>
        </w:r>
      </w:hyperlink>
      <w:r w:rsidRPr="00381106">
        <w:rPr>
          <w:rFonts w:ascii="Courier New" w:eastAsia="Times New Roman" w:hAnsi="Courier New" w:cs="Courier New"/>
          <w:sz w:val="20"/>
          <w:szCs w:val="20"/>
          <w:lang w:eastAsia="ru-RU"/>
        </w:rPr>
        <w:t xml:space="preserve"> 10. Интернирован: или</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прибыл из (госпиталя и т.д.)______________________________________</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w:t>
      </w:r>
      <w:hyperlink r:id="rId153" w:anchor="1111" w:history="1">
        <w:r w:rsidRPr="00381106">
          <w:rPr>
            <w:rFonts w:ascii="Courier New" w:eastAsia="Times New Roman" w:hAnsi="Courier New" w:cs="Courier New"/>
            <w:sz w:val="20"/>
            <w:szCs w:val="20"/>
            <w:lang w:eastAsia="ru-RU"/>
          </w:rPr>
          <w:t>*</w:t>
        </w:r>
      </w:hyperlink>
      <w:r w:rsidRPr="00381106">
        <w:rPr>
          <w:rFonts w:ascii="Courier New" w:eastAsia="Times New Roman" w:hAnsi="Courier New" w:cs="Courier New"/>
          <w:sz w:val="20"/>
          <w:szCs w:val="20"/>
          <w:lang w:eastAsia="ru-RU"/>
        </w:rPr>
        <w:t xml:space="preserve"> 11. Состояние здоровья________________________________________________</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________________________________________________________________________</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________________________________________________________________________</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12. Мой настоящий адрес_________________________________________________</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13. Дата_____________________________  14. Подпись______________________</w:t>
      </w:r>
    </w:p>
    <w:p w:rsidR="00B654CC" w:rsidRPr="00381106" w:rsidRDefault="00B654CC" w:rsidP="00381106">
      <w:pPr>
        <w:ind w:firstLine="0"/>
        <w:jc w:val="left"/>
        <w:rPr>
          <w:rFonts w:ascii="Times New Roman" w:eastAsia="Times New Roman" w:hAnsi="Times New Roman" w:cs="Times New Roman"/>
          <w:sz w:val="20"/>
          <w:szCs w:val="20"/>
          <w:lang w:eastAsia="ru-RU"/>
        </w:rPr>
      </w:pPr>
      <w:r w:rsidRPr="00381106">
        <w:rPr>
          <w:rFonts w:ascii="Arial" w:eastAsia="Times New Roman" w:hAnsi="Arial" w:cs="Arial"/>
          <w:sz w:val="20"/>
          <w:szCs w:val="20"/>
          <w:lang w:eastAsia="ru-RU"/>
        </w:rPr>
        <w:br/>
      </w:r>
    </w:p>
    <w:p w:rsidR="00B654CC" w:rsidRPr="00381106" w:rsidRDefault="00B654CC" w:rsidP="00381106">
      <w:pPr>
        <w:ind w:firstLine="680"/>
        <w:rPr>
          <w:rFonts w:ascii="Arial" w:eastAsia="Times New Roman" w:hAnsi="Arial" w:cs="Arial"/>
          <w:i/>
          <w:iCs/>
          <w:sz w:val="20"/>
          <w:szCs w:val="20"/>
          <w:lang w:eastAsia="ru-RU"/>
        </w:rPr>
      </w:pPr>
      <w:r w:rsidRPr="00381106">
        <w:rPr>
          <w:rFonts w:ascii="Arial" w:eastAsia="Times New Roman" w:hAnsi="Arial" w:cs="Arial"/>
          <w:i/>
          <w:iCs/>
          <w:sz w:val="20"/>
          <w:szCs w:val="20"/>
          <w:lang w:eastAsia="ru-RU"/>
        </w:rPr>
        <w:t>ГАРАНТ:</w:t>
      </w:r>
      <w:r w:rsidR="00E05E3C">
        <w:rPr>
          <w:rFonts w:ascii="Arial" w:eastAsia="Times New Roman" w:hAnsi="Arial" w:cs="Arial"/>
          <w:i/>
          <w:iCs/>
          <w:sz w:val="20"/>
          <w:szCs w:val="20"/>
          <w:lang w:eastAsia="ru-RU"/>
        </w:rPr>
        <w:t xml:space="preserve"> </w:t>
      </w:r>
      <w:r w:rsidRPr="00381106">
        <w:rPr>
          <w:rFonts w:ascii="Arial" w:eastAsia="Times New Roman" w:hAnsi="Arial" w:cs="Arial"/>
          <w:i/>
          <w:iCs/>
          <w:sz w:val="20"/>
          <w:szCs w:val="20"/>
          <w:lang w:eastAsia="ru-RU"/>
        </w:rPr>
        <w:t>Оборотная сторона</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w:t>
      </w:r>
    </w:p>
    <w:tbl>
      <w:tblPr>
        <w:tblW w:w="5000" w:type="pct"/>
        <w:tblCellMar>
          <w:top w:w="15" w:type="dxa"/>
          <w:left w:w="15" w:type="dxa"/>
          <w:bottom w:w="15" w:type="dxa"/>
          <w:right w:w="15" w:type="dxa"/>
        </w:tblCellMar>
        <w:tblLook w:val="04A0" w:firstRow="1" w:lastRow="0" w:firstColumn="1" w:lastColumn="0" w:noHBand="0" w:noVBand="1"/>
      </w:tblPr>
      <w:tblGrid>
        <w:gridCol w:w="5117"/>
        <w:gridCol w:w="5118"/>
      </w:tblGrid>
      <w:tr w:rsidR="001638BC" w:rsidRPr="00381106" w:rsidTr="00B654CC">
        <w:tc>
          <w:tcPr>
            <w:tcW w:w="2500" w:type="pct"/>
            <w:hideMark/>
          </w:tcPr>
          <w:p w:rsidR="00B654CC" w:rsidRPr="00381106" w:rsidRDefault="00B654CC" w:rsidP="00381106">
            <w:pPr>
              <w:ind w:firstLine="0"/>
              <w:divId w:val="1177037799"/>
              <w:rPr>
                <w:rFonts w:ascii="Arial" w:eastAsia="Times New Roman" w:hAnsi="Arial" w:cs="Arial"/>
                <w:sz w:val="20"/>
                <w:szCs w:val="20"/>
                <w:lang w:eastAsia="ru-RU"/>
              </w:rPr>
            </w:pPr>
            <w:r w:rsidRPr="00381106">
              <w:rPr>
                <w:rFonts w:ascii="Arial" w:eastAsia="Times New Roman" w:hAnsi="Arial" w:cs="Arial"/>
                <w:sz w:val="20"/>
                <w:szCs w:val="20"/>
                <w:lang w:eastAsia="ru-RU"/>
              </w:rPr>
              <w:t>Почта для интернированных</w:t>
            </w:r>
            <w:r w:rsidRPr="00381106">
              <w:rPr>
                <w:rFonts w:ascii="Arial" w:eastAsia="Times New Roman" w:hAnsi="Arial" w:cs="Arial"/>
                <w:sz w:val="20"/>
                <w:szCs w:val="20"/>
                <w:lang w:eastAsia="ru-RU"/>
              </w:rPr>
              <w:br/>
              <w:t>гражданских лиц</w:t>
            </w:r>
          </w:p>
        </w:tc>
        <w:tc>
          <w:tcPr>
            <w:tcW w:w="2500" w:type="pct"/>
            <w:hideMark/>
          </w:tcPr>
          <w:p w:rsidR="00B654CC" w:rsidRPr="00381106" w:rsidRDefault="00B654CC" w:rsidP="00381106">
            <w:pPr>
              <w:ind w:firstLine="0"/>
              <w:jc w:val="right"/>
              <w:rPr>
                <w:rFonts w:ascii="Arial" w:eastAsia="Times New Roman" w:hAnsi="Arial" w:cs="Arial"/>
                <w:sz w:val="20"/>
                <w:szCs w:val="20"/>
                <w:lang w:eastAsia="ru-RU"/>
              </w:rPr>
            </w:pPr>
            <w:r w:rsidRPr="00381106">
              <w:rPr>
                <w:rFonts w:ascii="Arial" w:eastAsia="Times New Roman" w:hAnsi="Arial" w:cs="Arial"/>
                <w:sz w:val="20"/>
                <w:szCs w:val="20"/>
                <w:lang w:eastAsia="ru-RU"/>
              </w:rPr>
              <w:t>Бесплатно</w:t>
            </w:r>
          </w:p>
        </w:tc>
      </w:tr>
    </w:tbl>
    <w:p w:rsidR="00B654CC" w:rsidRPr="00381106" w:rsidRDefault="00B654CC" w:rsidP="00381106">
      <w:pPr>
        <w:ind w:firstLine="0"/>
        <w:jc w:val="left"/>
        <w:rPr>
          <w:rFonts w:ascii="Times New Roman" w:eastAsia="Times New Roman" w:hAnsi="Times New Roman" w:cs="Times New Roman"/>
          <w:sz w:val="20"/>
          <w:szCs w:val="20"/>
          <w:lang w:eastAsia="ru-RU"/>
        </w:rPr>
      </w:pPr>
      <w:r w:rsidRPr="00381106">
        <w:rPr>
          <w:rFonts w:ascii="Arial" w:eastAsia="Times New Roman" w:hAnsi="Arial" w:cs="Arial"/>
          <w:sz w:val="20"/>
          <w:szCs w:val="20"/>
          <w:lang w:eastAsia="ru-RU"/>
        </w:rPr>
        <w:br/>
      </w:r>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Почтовая карточка</w:t>
      </w:r>
    </w:p>
    <w:p w:rsidR="00B654CC" w:rsidRPr="00381106" w:rsidRDefault="00B654CC" w:rsidP="00381106">
      <w:pPr>
        <w:ind w:firstLine="0"/>
        <w:jc w:val="left"/>
        <w:rPr>
          <w:rFonts w:ascii="Times New Roman" w:eastAsia="Times New Roman" w:hAnsi="Times New Roman" w:cs="Times New Roman"/>
          <w:sz w:val="20"/>
          <w:szCs w:val="20"/>
          <w:lang w:eastAsia="ru-RU"/>
        </w:rPr>
      </w:pPr>
      <w:r w:rsidRPr="00381106">
        <w:rPr>
          <w:rFonts w:ascii="Arial" w:eastAsia="Times New Roman" w:hAnsi="Arial" w:cs="Arial"/>
          <w:sz w:val="20"/>
          <w:szCs w:val="20"/>
          <w:lang w:eastAsia="ru-RU"/>
        </w:rPr>
        <w:br/>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b/>
          <w:bCs/>
          <w:sz w:val="20"/>
          <w:szCs w:val="20"/>
          <w:lang w:eastAsia="ru-RU"/>
        </w:rPr>
        <w:t xml:space="preserve">                К сведению</w:t>
      </w:r>
      <w:r w:rsidRPr="00381106">
        <w:rPr>
          <w:rFonts w:ascii="Courier New" w:eastAsia="Times New Roman" w:hAnsi="Courier New" w:cs="Courier New"/>
          <w:sz w:val="20"/>
          <w:szCs w:val="20"/>
          <w:lang w:eastAsia="ru-RU"/>
        </w:rPr>
        <w:t xml:space="preserve">                 |</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Эта карточка должна  быть  заполнена </w:t>
      </w:r>
      <w:proofErr w:type="spellStart"/>
      <w:r w:rsidRPr="00381106">
        <w:rPr>
          <w:rFonts w:ascii="Courier New" w:eastAsia="Times New Roman" w:hAnsi="Courier New" w:cs="Courier New"/>
          <w:sz w:val="20"/>
          <w:szCs w:val="20"/>
          <w:lang w:eastAsia="ru-RU"/>
        </w:rPr>
        <w:t>ка</w:t>
      </w:r>
      <w:proofErr w:type="gramStart"/>
      <w:r w:rsidRPr="00381106">
        <w:rPr>
          <w:rFonts w:ascii="Courier New" w:eastAsia="Times New Roman" w:hAnsi="Courier New" w:cs="Courier New"/>
          <w:sz w:val="20"/>
          <w:szCs w:val="20"/>
          <w:lang w:eastAsia="ru-RU"/>
        </w:rPr>
        <w:t>ж</w:t>
      </w:r>
      <w:proofErr w:type="spellEnd"/>
      <w:r w:rsidRPr="00381106">
        <w:rPr>
          <w:rFonts w:ascii="Courier New" w:eastAsia="Times New Roman" w:hAnsi="Courier New" w:cs="Courier New"/>
          <w:sz w:val="20"/>
          <w:szCs w:val="20"/>
          <w:lang w:eastAsia="ru-RU"/>
        </w:rPr>
        <w:t>-</w:t>
      </w:r>
      <w:proofErr w:type="gramEnd"/>
      <w:r w:rsidRPr="00381106">
        <w:rPr>
          <w:rFonts w:ascii="Courier New" w:eastAsia="Times New Roman" w:hAnsi="Courier New" w:cs="Courier New"/>
          <w:sz w:val="20"/>
          <w:szCs w:val="20"/>
          <w:lang w:eastAsia="ru-RU"/>
        </w:rPr>
        <w:t xml:space="preserve"> |В Центральное Агентство по</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дым   интернированным  немедленно   после |делам покровительствуемых лиц</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его интернирования и каждый раз, когда он |</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меняет адрес в результате помещения его </w:t>
      </w:r>
      <w:proofErr w:type="gramStart"/>
      <w:r w:rsidRPr="00381106">
        <w:rPr>
          <w:rFonts w:ascii="Courier New" w:eastAsia="Times New Roman" w:hAnsi="Courier New" w:cs="Courier New"/>
          <w:sz w:val="20"/>
          <w:szCs w:val="20"/>
          <w:lang w:eastAsia="ru-RU"/>
        </w:rPr>
        <w:t>в</w:t>
      </w:r>
      <w:proofErr w:type="gramEnd"/>
      <w:r w:rsidRPr="00381106">
        <w:rPr>
          <w:rFonts w:ascii="Courier New" w:eastAsia="Times New Roman" w:hAnsi="Courier New" w:cs="Courier New"/>
          <w:sz w:val="20"/>
          <w:szCs w:val="20"/>
          <w:lang w:eastAsia="ru-RU"/>
        </w:rPr>
        <w:t xml:space="preserve"> |</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другое место интернирования  или  в боль- |</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w:t>
      </w:r>
      <w:proofErr w:type="spellStart"/>
      <w:r w:rsidRPr="00381106">
        <w:rPr>
          <w:rFonts w:ascii="Courier New" w:eastAsia="Times New Roman" w:hAnsi="Courier New" w:cs="Courier New"/>
          <w:sz w:val="20"/>
          <w:szCs w:val="20"/>
          <w:lang w:eastAsia="ru-RU"/>
        </w:rPr>
        <w:t>ницу</w:t>
      </w:r>
      <w:proofErr w:type="spellEnd"/>
      <w:r w:rsidRPr="00381106">
        <w:rPr>
          <w:rFonts w:ascii="Courier New" w:eastAsia="Times New Roman" w:hAnsi="Courier New" w:cs="Courier New"/>
          <w:sz w:val="20"/>
          <w:szCs w:val="20"/>
          <w:lang w:eastAsia="ru-RU"/>
        </w:rPr>
        <w:t>.                                     |Международный Комитет</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Настоящая карточка не  имеет  отношения </w:t>
      </w:r>
      <w:proofErr w:type="gramStart"/>
      <w:r w:rsidRPr="00381106">
        <w:rPr>
          <w:rFonts w:ascii="Courier New" w:eastAsia="Times New Roman" w:hAnsi="Courier New" w:cs="Courier New"/>
          <w:sz w:val="20"/>
          <w:szCs w:val="20"/>
          <w:lang w:eastAsia="ru-RU"/>
        </w:rPr>
        <w:t>к</w:t>
      </w:r>
      <w:proofErr w:type="gramEnd"/>
      <w:r w:rsidRPr="00381106">
        <w:rPr>
          <w:rFonts w:ascii="Courier New" w:eastAsia="Times New Roman" w:hAnsi="Courier New" w:cs="Courier New"/>
          <w:sz w:val="20"/>
          <w:szCs w:val="20"/>
          <w:lang w:eastAsia="ru-RU"/>
        </w:rPr>
        <w:t xml:space="preserve"> |Красного Креста</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специальной карточке, которую  </w:t>
      </w:r>
      <w:proofErr w:type="spellStart"/>
      <w:r w:rsidRPr="00381106">
        <w:rPr>
          <w:rFonts w:ascii="Courier New" w:eastAsia="Times New Roman" w:hAnsi="Courier New" w:cs="Courier New"/>
          <w:sz w:val="20"/>
          <w:szCs w:val="20"/>
          <w:lang w:eastAsia="ru-RU"/>
        </w:rPr>
        <w:t>интерниро</w:t>
      </w:r>
      <w:proofErr w:type="spellEnd"/>
      <w:r w:rsidRPr="00381106">
        <w:rPr>
          <w:rFonts w:ascii="Courier New" w:eastAsia="Times New Roman" w:hAnsi="Courier New" w:cs="Courier New"/>
          <w:sz w:val="20"/>
          <w:szCs w:val="20"/>
          <w:lang w:eastAsia="ru-RU"/>
        </w:rPr>
        <w:t>- |</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w:t>
      </w:r>
      <w:proofErr w:type="gramStart"/>
      <w:r w:rsidRPr="00381106">
        <w:rPr>
          <w:rFonts w:ascii="Courier New" w:eastAsia="Times New Roman" w:hAnsi="Courier New" w:cs="Courier New"/>
          <w:sz w:val="20"/>
          <w:szCs w:val="20"/>
          <w:lang w:eastAsia="ru-RU"/>
        </w:rPr>
        <w:t>ванному</w:t>
      </w:r>
      <w:proofErr w:type="gramEnd"/>
      <w:r w:rsidRPr="00381106">
        <w:rPr>
          <w:rFonts w:ascii="Courier New" w:eastAsia="Times New Roman" w:hAnsi="Courier New" w:cs="Courier New"/>
          <w:sz w:val="20"/>
          <w:szCs w:val="20"/>
          <w:lang w:eastAsia="ru-RU"/>
        </w:rPr>
        <w:t xml:space="preserve"> разрешается послать  своей семье. |</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w:t>
      </w:r>
    </w:p>
    <w:p w:rsidR="00B654CC" w:rsidRPr="00381106" w:rsidRDefault="00B654CC" w:rsidP="00381106">
      <w:pPr>
        <w:ind w:firstLine="0"/>
        <w:jc w:val="left"/>
        <w:rPr>
          <w:rFonts w:ascii="Times New Roman" w:eastAsia="Times New Roman" w:hAnsi="Times New Roman" w:cs="Times New Roman"/>
          <w:sz w:val="20"/>
          <w:szCs w:val="20"/>
          <w:lang w:eastAsia="ru-RU"/>
        </w:rPr>
      </w:pP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(Размер карточки извещения об интернировании: 10 х 15 см)</w:t>
      </w:r>
    </w:p>
    <w:p w:rsidR="00E05E3C" w:rsidRDefault="00E05E3C" w:rsidP="00381106">
      <w:pPr>
        <w:ind w:firstLine="0"/>
        <w:jc w:val="left"/>
        <w:rPr>
          <w:rFonts w:ascii="Arial" w:eastAsia="Times New Roman" w:hAnsi="Arial" w:cs="Arial"/>
          <w:sz w:val="20"/>
          <w:szCs w:val="20"/>
          <w:lang w:eastAsia="ru-RU"/>
        </w:rPr>
      </w:pPr>
    </w:p>
    <w:p w:rsidR="00E05E3C" w:rsidRDefault="00E05E3C" w:rsidP="00381106">
      <w:pPr>
        <w:ind w:firstLine="0"/>
        <w:jc w:val="left"/>
        <w:rPr>
          <w:rFonts w:ascii="Arial" w:eastAsia="Times New Roman" w:hAnsi="Arial" w:cs="Arial"/>
          <w:sz w:val="20"/>
          <w:szCs w:val="20"/>
          <w:lang w:eastAsia="ru-RU"/>
        </w:rPr>
      </w:pPr>
    </w:p>
    <w:p w:rsidR="00B654CC" w:rsidRPr="00381106" w:rsidRDefault="00B654CC" w:rsidP="00381106">
      <w:pPr>
        <w:ind w:firstLine="0"/>
        <w:jc w:val="left"/>
        <w:rPr>
          <w:rFonts w:ascii="Times New Roman" w:eastAsia="Times New Roman" w:hAnsi="Times New Roman" w:cs="Times New Roman"/>
          <w:sz w:val="20"/>
          <w:szCs w:val="20"/>
          <w:lang w:eastAsia="ru-RU"/>
        </w:rPr>
      </w:pPr>
      <w:r w:rsidRPr="00381106">
        <w:rPr>
          <w:rFonts w:ascii="Arial" w:eastAsia="Times New Roman" w:hAnsi="Arial" w:cs="Arial"/>
          <w:sz w:val="20"/>
          <w:szCs w:val="20"/>
          <w:lang w:eastAsia="ru-RU"/>
        </w:rPr>
        <w:br/>
      </w:r>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lastRenderedPageBreak/>
        <w:t>Письмо</w:t>
      </w:r>
    </w:p>
    <w:p w:rsidR="00B654CC" w:rsidRPr="00381106" w:rsidRDefault="00B654CC" w:rsidP="00381106">
      <w:pPr>
        <w:ind w:firstLine="0"/>
        <w:jc w:val="left"/>
        <w:rPr>
          <w:rFonts w:ascii="Times New Roman" w:eastAsia="Times New Roman" w:hAnsi="Times New Roman" w:cs="Times New Roman"/>
          <w:sz w:val="20"/>
          <w:szCs w:val="20"/>
          <w:lang w:eastAsia="ru-RU"/>
        </w:rPr>
      </w:pPr>
      <w:r w:rsidRPr="00381106">
        <w:rPr>
          <w:rFonts w:ascii="Arial" w:eastAsia="Times New Roman" w:hAnsi="Arial" w:cs="Arial"/>
          <w:sz w:val="20"/>
          <w:szCs w:val="20"/>
          <w:lang w:eastAsia="ru-RU"/>
        </w:rPr>
        <w:br/>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w:t>
      </w:r>
    </w:p>
    <w:tbl>
      <w:tblPr>
        <w:tblW w:w="5000" w:type="pct"/>
        <w:tblCellMar>
          <w:top w:w="15" w:type="dxa"/>
          <w:left w:w="15" w:type="dxa"/>
          <w:bottom w:w="15" w:type="dxa"/>
          <w:right w:w="15" w:type="dxa"/>
        </w:tblCellMar>
        <w:tblLook w:val="04A0" w:firstRow="1" w:lastRow="0" w:firstColumn="1" w:lastColumn="0" w:noHBand="0" w:noVBand="1"/>
      </w:tblPr>
      <w:tblGrid>
        <w:gridCol w:w="5117"/>
        <w:gridCol w:w="5118"/>
      </w:tblGrid>
      <w:tr w:rsidR="001638BC" w:rsidRPr="00381106" w:rsidTr="00B654CC">
        <w:tc>
          <w:tcPr>
            <w:tcW w:w="2500" w:type="pct"/>
            <w:hideMark/>
          </w:tcPr>
          <w:p w:rsidR="00B654CC" w:rsidRPr="00381106" w:rsidRDefault="00B654CC" w:rsidP="00E05E3C">
            <w:pPr>
              <w:ind w:firstLine="0"/>
              <w:jc w:val="left"/>
              <w:divId w:val="1408696510"/>
              <w:rPr>
                <w:rFonts w:ascii="Arial" w:eastAsia="Times New Roman" w:hAnsi="Arial" w:cs="Arial"/>
                <w:sz w:val="20"/>
                <w:szCs w:val="20"/>
                <w:lang w:eastAsia="ru-RU"/>
              </w:rPr>
            </w:pPr>
            <w:r w:rsidRPr="00381106">
              <w:rPr>
                <w:rFonts w:ascii="Arial" w:eastAsia="Times New Roman" w:hAnsi="Arial" w:cs="Arial"/>
                <w:sz w:val="20"/>
                <w:szCs w:val="20"/>
                <w:lang w:eastAsia="ru-RU"/>
              </w:rPr>
              <w:t xml:space="preserve">Почта для </w:t>
            </w:r>
            <w:proofErr w:type="gramStart"/>
            <w:r w:rsidRPr="00381106">
              <w:rPr>
                <w:rFonts w:ascii="Arial" w:eastAsia="Times New Roman" w:hAnsi="Arial" w:cs="Arial"/>
                <w:sz w:val="20"/>
                <w:szCs w:val="20"/>
                <w:lang w:eastAsia="ru-RU"/>
              </w:rPr>
              <w:t>интернированных</w:t>
            </w:r>
            <w:proofErr w:type="gramEnd"/>
          </w:p>
        </w:tc>
        <w:tc>
          <w:tcPr>
            <w:tcW w:w="2500" w:type="pct"/>
            <w:hideMark/>
          </w:tcPr>
          <w:p w:rsidR="00B654CC" w:rsidRPr="00381106" w:rsidRDefault="00B654CC" w:rsidP="00E05E3C">
            <w:pPr>
              <w:ind w:firstLine="0"/>
              <w:jc w:val="center"/>
              <w:rPr>
                <w:rFonts w:ascii="Arial" w:eastAsia="Times New Roman" w:hAnsi="Arial" w:cs="Arial"/>
                <w:sz w:val="20"/>
                <w:szCs w:val="20"/>
                <w:lang w:eastAsia="ru-RU"/>
              </w:rPr>
            </w:pPr>
            <w:r w:rsidRPr="00381106">
              <w:rPr>
                <w:rFonts w:ascii="Arial" w:eastAsia="Times New Roman" w:hAnsi="Arial" w:cs="Arial"/>
                <w:sz w:val="20"/>
                <w:szCs w:val="20"/>
                <w:lang w:eastAsia="ru-RU"/>
              </w:rPr>
              <w:t>Бесплатно</w:t>
            </w:r>
          </w:p>
        </w:tc>
      </w:tr>
    </w:tbl>
    <w:p w:rsidR="00B654CC" w:rsidRPr="00381106" w:rsidRDefault="00B654CC" w:rsidP="00381106">
      <w:pPr>
        <w:ind w:firstLine="0"/>
        <w:rPr>
          <w:rFonts w:ascii="Arial" w:eastAsia="Times New Roman" w:hAnsi="Arial" w:cs="Arial"/>
          <w:sz w:val="20"/>
          <w:szCs w:val="20"/>
          <w:lang w:eastAsia="ru-RU"/>
        </w:rPr>
      </w:pPr>
      <w:r w:rsidRPr="00381106">
        <w:rPr>
          <w:rFonts w:ascii="Arial" w:eastAsia="Times New Roman" w:hAnsi="Arial" w:cs="Arial"/>
          <w:sz w:val="20"/>
          <w:szCs w:val="20"/>
          <w:lang w:eastAsia="ru-RU"/>
        </w:rPr>
        <w:t>гражданских лиц</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_________________________________</w:t>
      </w:r>
    </w:p>
    <w:p w:rsidR="00B654CC" w:rsidRPr="00381106" w:rsidRDefault="00B654CC" w:rsidP="00381106">
      <w:pPr>
        <w:ind w:firstLine="0"/>
        <w:jc w:val="left"/>
        <w:rPr>
          <w:rFonts w:ascii="Times New Roman" w:eastAsia="Times New Roman" w:hAnsi="Times New Roman" w:cs="Times New Roman"/>
          <w:sz w:val="20"/>
          <w:szCs w:val="20"/>
          <w:lang w:eastAsia="ru-RU"/>
        </w:rPr>
      </w:pPr>
      <w:r w:rsidRPr="00381106">
        <w:rPr>
          <w:rFonts w:ascii="Arial" w:eastAsia="Times New Roman" w:hAnsi="Arial" w:cs="Arial"/>
          <w:sz w:val="20"/>
          <w:szCs w:val="20"/>
          <w:lang w:eastAsia="ru-RU"/>
        </w:rPr>
        <w:br/>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Кому___________________________________________________________________</w:t>
      </w:r>
    </w:p>
    <w:p w:rsidR="00B654CC" w:rsidRPr="00381106" w:rsidRDefault="00B654CC" w:rsidP="00381106">
      <w:pPr>
        <w:ind w:firstLine="0"/>
        <w:jc w:val="left"/>
        <w:rPr>
          <w:rFonts w:ascii="Times New Roman" w:eastAsia="Times New Roman" w:hAnsi="Times New Roman" w:cs="Times New Roman"/>
          <w:sz w:val="20"/>
          <w:szCs w:val="20"/>
          <w:lang w:eastAsia="ru-RU"/>
        </w:rPr>
      </w:pPr>
      <w:r w:rsidRPr="00381106">
        <w:rPr>
          <w:rFonts w:ascii="Arial" w:eastAsia="Times New Roman" w:hAnsi="Arial" w:cs="Arial"/>
          <w:sz w:val="20"/>
          <w:szCs w:val="20"/>
          <w:lang w:eastAsia="ru-RU"/>
        </w:rPr>
        <w:br/>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Улица и номер дома_____________________________________________________</w:t>
      </w:r>
    </w:p>
    <w:p w:rsidR="00B654CC" w:rsidRPr="00381106" w:rsidRDefault="00B654CC" w:rsidP="00381106">
      <w:pPr>
        <w:ind w:firstLine="0"/>
        <w:jc w:val="left"/>
        <w:rPr>
          <w:rFonts w:ascii="Times New Roman" w:eastAsia="Times New Roman" w:hAnsi="Times New Roman" w:cs="Times New Roman"/>
          <w:sz w:val="20"/>
          <w:szCs w:val="20"/>
          <w:lang w:eastAsia="ru-RU"/>
        </w:rPr>
      </w:pPr>
      <w:r w:rsidRPr="00381106">
        <w:rPr>
          <w:rFonts w:ascii="Arial" w:eastAsia="Times New Roman" w:hAnsi="Arial" w:cs="Arial"/>
          <w:sz w:val="20"/>
          <w:szCs w:val="20"/>
          <w:lang w:eastAsia="ru-RU"/>
        </w:rPr>
        <w:br/>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МЕСТО НАЗНАЧЕНИЯ_______________________________________________________</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(прописными буквами)</w:t>
      </w:r>
    </w:p>
    <w:p w:rsidR="00B654CC" w:rsidRPr="00381106" w:rsidRDefault="00B654CC" w:rsidP="00381106">
      <w:pPr>
        <w:ind w:firstLine="0"/>
        <w:jc w:val="left"/>
        <w:rPr>
          <w:rFonts w:ascii="Times New Roman" w:eastAsia="Times New Roman" w:hAnsi="Times New Roman" w:cs="Times New Roman"/>
          <w:sz w:val="20"/>
          <w:szCs w:val="20"/>
          <w:lang w:eastAsia="ru-RU"/>
        </w:rPr>
      </w:pPr>
      <w:r w:rsidRPr="00381106">
        <w:rPr>
          <w:rFonts w:ascii="Arial" w:eastAsia="Times New Roman" w:hAnsi="Arial" w:cs="Arial"/>
          <w:sz w:val="20"/>
          <w:szCs w:val="20"/>
          <w:lang w:eastAsia="ru-RU"/>
        </w:rPr>
        <w:br/>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Область или округ______________________________________________________</w:t>
      </w:r>
    </w:p>
    <w:p w:rsidR="00B654CC" w:rsidRPr="00381106" w:rsidRDefault="00B654CC" w:rsidP="00381106">
      <w:pPr>
        <w:ind w:firstLine="0"/>
        <w:jc w:val="left"/>
        <w:rPr>
          <w:rFonts w:ascii="Times New Roman" w:eastAsia="Times New Roman" w:hAnsi="Times New Roman" w:cs="Times New Roman"/>
          <w:sz w:val="20"/>
          <w:szCs w:val="20"/>
          <w:lang w:eastAsia="ru-RU"/>
        </w:rPr>
      </w:pPr>
      <w:r w:rsidRPr="00381106">
        <w:rPr>
          <w:rFonts w:ascii="Arial" w:eastAsia="Times New Roman" w:hAnsi="Arial" w:cs="Arial"/>
          <w:sz w:val="20"/>
          <w:szCs w:val="20"/>
          <w:lang w:eastAsia="ru-RU"/>
        </w:rPr>
        <w:br/>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Страна_________________________________________________________________</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(прописными буквами)</w:t>
      </w:r>
    </w:p>
    <w:p w:rsidR="00B654CC" w:rsidRPr="00381106" w:rsidRDefault="00B654CC" w:rsidP="00381106">
      <w:pPr>
        <w:ind w:firstLine="0"/>
        <w:jc w:val="left"/>
        <w:rPr>
          <w:rFonts w:ascii="Times New Roman" w:eastAsia="Times New Roman" w:hAnsi="Times New Roman" w:cs="Times New Roman"/>
          <w:sz w:val="20"/>
          <w:szCs w:val="20"/>
          <w:lang w:eastAsia="ru-RU"/>
        </w:rPr>
      </w:pPr>
      <w:r w:rsidRPr="00381106">
        <w:rPr>
          <w:rFonts w:ascii="Arial" w:eastAsia="Times New Roman" w:hAnsi="Arial" w:cs="Arial"/>
          <w:sz w:val="20"/>
          <w:szCs w:val="20"/>
          <w:lang w:eastAsia="ru-RU"/>
        </w:rPr>
        <w:br/>
      </w:r>
      <w:r w:rsidRPr="00381106">
        <w:rPr>
          <w:rFonts w:ascii="Arial" w:eastAsia="Times New Roman" w:hAnsi="Arial" w:cs="Arial"/>
          <w:sz w:val="20"/>
          <w:szCs w:val="20"/>
          <w:lang w:eastAsia="ru-RU"/>
        </w:rPr>
        <w:br/>
      </w:r>
      <w:r w:rsidRPr="00381106">
        <w:rPr>
          <w:rFonts w:ascii="Arial" w:eastAsia="Times New Roman" w:hAnsi="Arial" w:cs="Arial"/>
          <w:sz w:val="20"/>
          <w:szCs w:val="20"/>
          <w:lang w:eastAsia="ru-RU"/>
        </w:rPr>
        <w:br/>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Отправитель:___________________________________________________________</w:t>
      </w:r>
    </w:p>
    <w:p w:rsidR="00B654CC" w:rsidRPr="00381106" w:rsidRDefault="00B654CC" w:rsidP="00381106">
      <w:pPr>
        <w:ind w:firstLine="0"/>
        <w:jc w:val="left"/>
        <w:rPr>
          <w:rFonts w:ascii="Times New Roman" w:eastAsia="Times New Roman" w:hAnsi="Times New Roman" w:cs="Times New Roman"/>
          <w:sz w:val="20"/>
          <w:szCs w:val="20"/>
          <w:lang w:eastAsia="ru-RU"/>
        </w:rPr>
      </w:pPr>
      <w:r w:rsidRPr="00381106">
        <w:rPr>
          <w:rFonts w:ascii="Arial" w:eastAsia="Times New Roman" w:hAnsi="Arial" w:cs="Arial"/>
          <w:sz w:val="20"/>
          <w:szCs w:val="20"/>
          <w:lang w:eastAsia="ru-RU"/>
        </w:rPr>
        <w:br/>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Фамилия и имя__________________________________________________________</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Дата и место рождения__________________________________________________</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Адрес интернирования___________________________________________________</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________________________________________________________________________</w:t>
      </w:r>
    </w:p>
    <w:p w:rsidR="00B654CC" w:rsidRPr="00381106" w:rsidRDefault="00B654CC" w:rsidP="00381106">
      <w:pPr>
        <w:ind w:firstLine="0"/>
        <w:jc w:val="left"/>
        <w:rPr>
          <w:rFonts w:ascii="Times New Roman" w:eastAsia="Times New Roman" w:hAnsi="Times New Roman" w:cs="Times New Roman"/>
          <w:sz w:val="20"/>
          <w:szCs w:val="20"/>
          <w:lang w:eastAsia="ru-RU"/>
        </w:rPr>
      </w:pPr>
    </w:p>
    <w:p w:rsidR="00B654CC" w:rsidRPr="00381106" w:rsidRDefault="00B654CC" w:rsidP="00381106">
      <w:pPr>
        <w:ind w:firstLine="0"/>
        <w:jc w:val="center"/>
        <w:rPr>
          <w:rFonts w:ascii="Arial" w:eastAsia="Times New Roman" w:hAnsi="Arial" w:cs="Arial"/>
          <w:sz w:val="20"/>
          <w:szCs w:val="20"/>
          <w:lang w:eastAsia="ru-RU"/>
        </w:rPr>
      </w:pPr>
      <w:r w:rsidRPr="00381106">
        <w:rPr>
          <w:rFonts w:ascii="Arial" w:eastAsia="Times New Roman" w:hAnsi="Arial" w:cs="Arial"/>
          <w:sz w:val="20"/>
          <w:szCs w:val="20"/>
          <w:lang w:eastAsia="ru-RU"/>
        </w:rPr>
        <w:t>(Размер письма: 29 х 15 см)</w:t>
      </w:r>
    </w:p>
    <w:p w:rsidR="00B654CC" w:rsidRPr="00381106" w:rsidRDefault="00B654CC" w:rsidP="00381106">
      <w:pPr>
        <w:ind w:firstLine="0"/>
        <w:jc w:val="left"/>
        <w:rPr>
          <w:rFonts w:ascii="Times New Roman" w:eastAsia="Times New Roman" w:hAnsi="Times New Roman" w:cs="Times New Roman"/>
          <w:sz w:val="20"/>
          <w:szCs w:val="20"/>
          <w:lang w:eastAsia="ru-RU"/>
        </w:rPr>
      </w:pPr>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Карточка для корреспонденции</w:t>
      </w:r>
    </w:p>
    <w:p w:rsidR="00B654CC" w:rsidRPr="00381106" w:rsidRDefault="00B654CC" w:rsidP="00381106">
      <w:pPr>
        <w:ind w:firstLine="0"/>
        <w:jc w:val="left"/>
        <w:rPr>
          <w:rFonts w:ascii="Times New Roman" w:eastAsia="Times New Roman" w:hAnsi="Times New Roman" w:cs="Times New Roman"/>
          <w:sz w:val="20"/>
          <w:szCs w:val="20"/>
          <w:lang w:eastAsia="ru-RU"/>
        </w:rPr>
      </w:pPr>
    </w:p>
    <w:p w:rsidR="00B654CC" w:rsidRPr="00381106" w:rsidRDefault="00B654CC" w:rsidP="00381106">
      <w:pPr>
        <w:ind w:firstLine="680"/>
        <w:rPr>
          <w:rFonts w:ascii="Arial" w:eastAsia="Times New Roman" w:hAnsi="Arial" w:cs="Arial"/>
          <w:i/>
          <w:iCs/>
          <w:sz w:val="20"/>
          <w:szCs w:val="20"/>
          <w:lang w:eastAsia="ru-RU"/>
        </w:rPr>
      </w:pPr>
      <w:r w:rsidRPr="00381106">
        <w:rPr>
          <w:rFonts w:ascii="Arial" w:eastAsia="Times New Roman" w:hAnsi="Arial" w:cs="Arial"/>
          <w:i/>
          <w:iCs/>
          <w:sz w:val="20"/>
          <w:szCs w:val="20"/>
          <w:lang w:eastAsia="ru-RU"/>
        </w:rPr>
        <w:t>ГАРАНТ:1. Лицевая сторона</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w:t>
      </w:r>
    </w:p>
    <w:tbl>
      <w:tblPr>
        <w:tblW w:w="5000" w:type="pct"/>
        <w:tblCellMar>
          <w:top w:w="15" w:type="dxa"/>
          <w:left w:w="15" w:type="dxa"/>
          <w:bottom w:w="15" w:type="dxa"/>
          <w:right w:w="15" w:type="dxa"/>
        </w:tblCellMar>
        <w:tblLook w:val="04A0" w:firstRow="1" w:lastRow="0" w:firstColumn="1" w:lastColumn="0" w:noHBand="0" w:noVBand="1"/>
      </w:tblPr>
      <w:tblGrid>
        <w:gridCol w:w="5117"/>
        <w:gridCol w:w="5118"/>
      </w:tblGrid>
      <w:tr w:rsidR="00B654CC" w:rsidRPr="00381106" w:rsidTr="00B654CC">
        <w:tc>
          <w:tcPr>
            <w:tcW w:w="2500" w:type="pct"/>
            <w:hideMark/>
          </w:tcPr>
          <w:p w:rsidR="00B654CC" w:rsidRPr="00381106" w:rsidRDefault="00B654CC" w:rsidP="00381106">
            <w:pPr>
              <w:ind w:firstLine="0"/>
              <w:divId w:val="230776342"/>
              <w:rPr>
                <w:rFonts w:ascii="Arial" w:eastAsia="Times New Roman" w:hAnsi="Arial" w:cs="Arial"/>
                <w:sz w:val="20"/>
                <w:szCs w:val="20"/>
                <w:lang w:eastAsia="ru-RU"/>
              </w:rPr>
            </w:pPr>
            <w:r w:rsidRPr="00381106">
              <w:rPr>
                <w:rFonts w:ascii="Arial" w:eastAsia="Times New Roman" w:hAnsi="Arial" w:cs="Arial"/>
                <w:sz w:val="20"/>
                <w:szCs w:val="20"/>
                <w:lang w:eastAsia="ru-RU"/>
              </w:rPr>
              <w:t>Почта для интернированных</w:t>
            </w:r>
            <w:r w:rsidRPr="00381106">
              <w:rPr>
                <w:rFonts w:ascii="Arial" w:eastAsia="Times New Roman" w:hAnsi="Arial" w:cs="Arial"/>
                <w:sz w:val="20"/>
                <w:szCs w:val="20"/>
                <w:lang w:eastAsia="ru-RU"/>
              </w:rPr>
              <w:br/>
              <w:t>гражданских лиц</w:t>
            </w:r>
          </w:p>
        </w:tc>
        <w:tc>
          <w:tcPr>
            <w:tcW w:w="2500" w:type="pct"/>
            <w:hideMark/>
          </w:tcPr>
          <w:p w:rsidR="00B654CC" w:rsidRPr="00381106" w:rsidRDefault="00B654CC" w:rsidP="00E05E3C">
            <w:pPr>
              <w:ind w:firstLine="0"/>
              <w:jc w:val="right"/>
              <w:rPr>
                <w:rFonts w:ascii="Arial" w:eastAsia="Times New Roman" w:hAnsi="Arial" w:cs="Arial"/>
                <w:sz w:val="20"/>
                <w:szCs w:val="20"/>
                <w:lang w:eastAsia="ru-RU"/>
              </w:rPr>
            </w:pPr>
            <w:r w:rsidRPr="00381106">
              <w:rPr>
                <w:rFonts w:ascii="Arial" w:eastAsia="Times New Roman" w:hAnsi="Arial" w:cs="Arial"/>
                <w:sz w:val="20"/>
                <w:szCs w:val="20"/>
                <w:lang w:eastAsia="ru-RU"/>
              </w:rPr>
              <w:t>Бесплатно</w:t>
            </w:r>
          </w:p>
        </w:tc>
      </w:tr>
    </w:tbl>
    <w:p w:rsidR="00B654CC" w:rsidRPr="00381106" w:rsidRDefault="00B654CC" w:rsidP="00381106">
      <w:pPr>
        <w:ind w:firstLine="0"/>
        <w:jc w:val="left"/>
        <w:rPr>
          <w:rFonts w:ascii="Times New Roman" w:eastAsia="Times New Roman" w:hAnsi="Times New Roman" w:cs="Times New Roman"/>
          <w:sz w:val="20"/>
          <w:szCs w:val="20"/>
          <w:lang w:eastAsia="ru-RU"/>
        </w:rPr>
      </w:pPr>
    </w:p>
    <w:p w:rsidR="00B654CC" w:rsidRPr="00381106" w:rsidRDefault="00B654CC" w:rsidP="00381106">
      <w:pPr>
        <w:ind w:firstLine="0"/>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Почтовая карточка</w:t>
      </w:r>
    </w:p>
    <w:p w:rsidR="00B654CC" w:rsidRPr="00381106" w:rsidRDefault="00B654CC" w:rsidP="00381106">
      <w:pPr>
        <w:ind w:firstLine="0"/>
        <w:jc w:val="left"/>
        <w:rPr>
          <w:rFonts w:ascii="Times New Roman" w:eastAsia="Times New Roman" w:hAnsi="Times New Roman" w:cs="Times New Roman"/>
          <w:sz w:val="20"/>
          <w:szCs w:val="20"/>
          <w:lang w:eastAsia="ru-RU"/>
        </w:rPr>
      </w:pPr>
      <w:r w:rsidRPr="00381106">
        <w:rPr>
          <w:rFonts w:ascii="Arial" w:eastAsia="Times New Roman" w:hAnsi="Arial" w:cs="Arial"/>
          <w:sz w:val="20"/>
          <w:szCs w:val="20"/>
          <w:lang w:eastAsia="ru-RU"/>
        </w:rPr>
        <w:br/>
      </w:r>
      <w:r w:rsidRPr="00381106">
        <w:rPr>
          <w:rFonts w:ascii="Arial" w:eastAsia="Times New Roman" w:hAnsi="Arial" w:cs="Arial"/>
          <w:sz w:val="20"/>
          <w:szCs w:val="20"/>
          <w:lang w:eastAsia="ru-RU"/>
        </w:rPr>
        <w:br/>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Отправитель:                           Кому____________________________</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________________________________</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Фамилия и имя________________________  Улица, номер дома_______________</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_____________________________________  ________________________________</w:t>
      </w:r>
    </w:p>
    <w:p w:rsidR="00B654CC" w:rsidRPr="00381106" w:rsidRDefault="00B654CC" w:rsidP="00381106">
      <w:pPr>
        <w:ind w:firstLine="0"/>
        <w:jc w:val="left"/>
        <w:rPr>
          <w:rFonts w:ascii="Times New Roman" w:eastAsia="Times New Roman" w:hAnsi="Times New Roman" w:cs="Times New Roman"/>
          <w:sz w:val="20"/>
          <w:szCs w:val="20"/>
          <w:lang w:eastAsia="ru-RU"/>
        </w:rPr>
      </w:pPr>
      <w:r w:rsidRPr="00381106">
        <w:rPr>
          <w:rFonts w:ascii="Arial" w:eastAsia="Times New Roman" w:hAnsi="Arial" w:cs="Arial"/>
          <w:sz w:val="20"/>
          <w:szCs w:val="20"/>
          <w:lang w:eastAsia="ru-RU"/>
        </w:rPr>
        <w:br/>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Дата и место рождения________________  Место назначения________________</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_____________________________________  ________________________________</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(прописными буквами)</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Адрес интернирования_________________  ________________________________</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_____________________________________  Область или округ_______________</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________________________________</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Страна__________________________</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(прописными буквами)</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w:t>
      </w:r>
    </w:p>
    <w:p w:rsidR="00B654CC" w:rsidRPr="00381106" w:rsidRDefault="00B654CC" w:rsidP="00381106">
      <w:pPr>
        <w:ind w:firstLine="0"/>
        <w:jc w:val="left"/>
        <w:rPr>
          <w:rFonts w:ascii="Times New Roman" w:eastAsia="Times New Roman" w:hAnsi="Times New Roman" w:cs="Times New Roman"/>
          <w:sz w:val="20"/>
          <w:szCs w:val="20"/>
          <w:lang w:eastAsia="ru-RU"/>
        </w:rPr>
      </w:pPr>
    </w:p>
    <w:p w:rsidR="00B654CC" w:rsidRPr="00381106" w:rsidRDefault="00B654CC" w:rsidP="00381106">
      <w:pPr>
        <w:ind w:firstLine="680"/>
        <w:rPr>
          <w:rFonts w:ascii="Arial" w:eastAsia="Times New Roman" w:hAnsi="Arial" w:cs="Arial"/>
          <w:i/>
          <w:iCs/>
          <w:sz w:val="20"/>
          <w:szCs w:val="20"/>
          <w:lang w:eastAsia="ru-RU"/>
        </w:rPr>
      </w:pPr>
      <w:r w:rsidRPr="00381106">
        <w:rPr>
          <w:rFonts w:ascii="Arial" w:eastAsia="Times New Roman" w:hAnsi="Arial" w:cs="Arial"/>
          <w:i/>
          <w:iCs/>
          <w:sz w:val="20"/>
          <w:szCs w:val="20"/>
          <w:lang w:eastAsia="ru-RU"/>
        </w:rPr>
        <w:t>ГАРАНТ:2. Оборотная сторона</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Дата______________________</w:t>
      </w:r>
    </w:p>
    <w:p w:rsidR="00B654CC" w:rsidRPr="00381106" w:rsidRDefault="00B654CC" w:rsidP="00381106">
      <w:pPr>
        <w:ind w:firstLine="0"/>
        <w:jc w:val="left"/>
        <w:rPr>
          <w:rFonts w:ascii="Times New Roman" w:eastAsia="Times New Roman" w:hAnsi="Times New Roman" w:cs="Times New Roman"/>
          <w:sz w:val="20"/>
          <w:szCs w:val="20"/>
          <w:lang w:eastAsia="ru-RU"/>
        </w:rPr>
      </w:pPr>
      <w:r w:rsidRPr="00381106">
        <w:rPr>
          <w:rFonts w:ascii="Arial" w:eastAsia="Times New Roman" w:hAnsi="Arial" w:cs="Arial"/>
          <w:sz w:val="20"/>
          <w:szCs w:val="20"/>
          <w:lang w:eastAsia="ru-RU"/>
        </w:rPr>
        <w:lastRenderedPageBreak/>
        <w:br/>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w:t>
      </w:r>
      <w:bookmarkStart w:id="230" w:name="_GoBack"/>
      <w:bookmarkEnd w:id="230"/>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 xml:space="preserve">                      Писать только в строчку и разборчиво</w:t>
      </w:r>
    </w:p>
    <w:p w:rsidR="00B654CC" w:rsidRPr="00381106"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sz w:val="20"/>
          <w:szCs w:val="20"/>
          <w:lang w:eastAsia="ru-RU"/>
        </w:rPr>
      </w:pPr>
      <w:r w:rsidRPr="00381106">
        <w:rPr>
          <w:rFonts w:ascii="Courier New" w:eastAsia="Times New Roman" w:hAnsi="Courier New" w:cs="Courier New"/>
          <w:sz w:val="20"/>
          <w:szCs w:val="20"/>
          <w:lang w:eastAsia="ru-RU"/>
        </w:rPr>
        <w:t>-------------------------------------------------------------------------</w:t>
      </w:r>
    </w:p>
    <w:p w:rsidR="00B654CC" w:rsidRPr="00381106" w:rsidRDefault="00B654CC" w:rsidP="00381106">
      <w:pPr>
        <w:ind w:firstLine="0"/>
        <w:jc w:val="left"/>
        <w:rPr>
          <w:rFonts w:ascii="Times New Roman" w:eastAsia="Times New Roman" w:hAnsi="Times New Roman" w:cs="Times New Roman"/>
          <w:sz w:val="20"/>
          <w:szCs w:val="20"/>
          <w:lang w:eastAsia="ru-RU"/>
        </w:rPr>
      </w:pPr>
    </w:p>
    <w:p w:rsidR="00B654CC" w:rsidRPr="00381106" w:rsidRDefault="00B654CC" w:rsidP="00E05E3C">
      <w:pPr>
        <w:ind w:firstLine="480"/>
        <w:jc w:val="left"/>
        <w:rPr>
          <w:rFonts w:ascii="Times New Roman" w:eastAsia="Times New Roman" w:hAnsi="Times New Roman" w:cs="Times New Roman"/>
          <w:sz w:val="20"/>
          <w:szCs w:val="20"/>
          <w:lang w:eastAsia="ru-RU"/>
        </w:rPr>
      </w:pPr>
      <w:r w:rsidRPr="00381106">
        <w:rPr>
          <w:rFonts w:ascii="Arial" w:eastAsia="Times New Roman" w:hAnsi="Arial" w:cs="Arial"/>
          <w:sz w:val="20"/>
          <w:szCs w:val="20"/>
          <w:lang w:eastAsia="ru-RU"/>
        </w:rPr>
        <w:t>(Размер карточки для корреспонденции: 10 х 15 см)</w:t>
      </w:r>
      <w:r w:rsidRPr="00381106">
        <w:rPr>
          <w:rFonts w:ascii="Arial" w:eastAsia="Times New Roman" w:hAnsi="Arial" w:cs="Arial"/>
          <w:sz w:val="20"/>
          <w:szCs w:val="20"/>
          <w:lang w:eastAsia="ru-RU"/>
        </w:rPr>
        <w:br/>
      </w:r>
      <w:bookmarkStart w:id="231" w:name="40000"/>
      <w:bookmarkEnd w:id="231"/>
    </w:p>
    <w:p w:rsidR="00B654CC" w:rsidRPr="00381106" w:rsidRDefault="00B654CC" w:rsidP="00381106">
      <w:pPr>
        <w:ind w:firstLine="0"/>
        <w:jc w:val="center"/>
        <w:rPr>
          <w:rFonts w:ascii="Arial" w:eastAsia="Times New Roman" w:hAnsi="Arial" w:cs="Arial"/>
          <w:b/>
          <w:bCs/>
          <w:sz w:val="20"/>
          <w:szCs w:val="20"/>
          <w:lang w:eastAsia="ru-RU"/>
        </w:rPr>
      </w:pPr>
      <w:r w:rsidRPr="00381106">
        <w:rPr>
          <w:rFonts w:ascii="Arial" w:eastAsia="Times New Roman" w:hAnsi="Arial" w:cs="Arial"/>
          <w:b/>
          <w:bCs/>
          <w:sz w:val="20"/>
          <w:szCs w:val="20"/>
          <w:lang w:eastAsia="ru-RU"/>
        </w:rPr>
        <w:t>Оговорки СССР,</w:t>
      </w:r>
      <w:r w:rsidRPr="00381106">
        <w:rPr>
          <w:rFonts w:ascii="Arial" w:eastAsia="Times New Roman" w:hAnsi="Arial" w:cs="Arial"/>
          <w:b/>
          <w:bCs/>
          <w:sz w:val="20"/>
          <w:szCs w:val="20"/>
          <w:lang w:eastAsia="ru-RU"/>
        </w:rPr>
        <w:br/>
        <w:t>сделанные при подписании четырех Женевских Конвенций о защите</w:t>
      </w:r>
      <w:r w:rsidRPr="00381106">
        <w:rPr>
          <w:rFonts w:ascii="Arial" w:eastAsia="Times New Roman" w:hAnsi="Arial" w:cs="Arial"/>
          <w:b/>
          <w:bCs/>
          <w:sz w:val="20"/>
          <w:szCs w:val="20"/>
          <w:lang w:eastAsia="ru-RU"/>
        </w:rPr>
        <w:br/>
        <w:t>жертв войны от 12 августа 1949 года</w:t>
      </w:r>
    </w:p>
    <w:p w:rsidR="00B654CC" w:rsidRPr="00381106" w:rsidRDefault="00B654CC" w:rsidP="00381106">
      <w:pPr>
        <w:ind w:firstLine="0"/>
        <w:jc w:val="left"/>
        <w:rPr>
          <w:rFonts w:ascii="Times New Roman" w:eastAsia="Times New Roman" w:hAnsi="Times New Roman" w:cs="Times New Roman"/>
          <w:sz w:val="20"/>
          <w:szCs w:val="20"/>
          <w:lang w:eastAsia="ru-RU"/>
        </w:rPr>
      </w:pPr>
      <w:bookmarkStart w:id="232" w:name="40001"/>
      <w:bookmarkEnd w:id="232"/>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1. Подписывая Конвенцию об улучшении участи раненых и больных в действующих армиях, Правительство Союза Советских Социалистических Республик делает следующую оговорку:</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по </w:t>
      </w:r>
      <w:hyperlink r:id="rId154" w:anchor="10" w:history="1">
        <w:r w:rsidRPr="00381106">
          <w:rPr>
            <w:rFonts w:ascii="Arial" w:eastAsia="Times New Roman" w:hAnsi="Arial" w:cs="Arial"/>
            <w:sz w:val="20"/>
            <w:szCs w:val="20"/>
            <w:lang w:eastAsia="ru-RU"/>
          </w:rPr>
          <w:t>ст. 10</w:t>
        </w:r>
      </w:hyperlink>
      <w:r w:rsidRPr="00381106">
        <w:rPr>
          <w:rFonts w:ascii="Arial" w:eastAsia="Times New Roman" w:hAnsi="Arial" w:cs="Arial"/>
          <w:sz w:val="20"/>
          <w:szCs w:val="20"/>
          <w:lang w:eastAsia="ru-RU"/>
        </w:rPr>
        <w:t> - "СССР не будет признавать законным обращение державы, во власти которой находятся раненые, больные или санитарный персонал, к нейтральному государству или гуманитарной организации с просьбой принять на себя функции, выполняемые державой-покровительницей, если на это не имеется согласия правительства страны, гражданами которой являются покровительствуемые лица".</w:t>
      </w:r>
    </w:p>
    <w:p w:rsidR="00B654CC" w:rsidRPr="00381106" w:rsidRDefault="00B654CC" w:rsidP="00381106">
      <w:pPr>
        <w:ind w:firstLine="480"/>
        <w:rPr>
          <w:rFonts w:ascii="Arial" w:eastAsia="Times New Roman" w:hAnsi="Arial" w:cs="Arial"/>
          <w:sz w:val="20"/>
          <w:szCs w:val="20"/>
          <w:lang w:eastAsia="ru-RU"/>
        </w:rPr>
      </w:pPr>
      <w:bookmarkStart w:id="233" w:name="40002"/>
      <w:bookmarkEnd w:id="233"/>
      <w:r w:rsidRPr="00381106">
        <w:rPr>
          <w:rFonts w:ascii="Arial" w:eastAsia="Times New Roman" w:hAnsi="Arial" w:cs="Arial"/>
          <w:sz w:val="20"/>
          <w:szCs w:val="20"/>
          <w:lang w:eastAsia="ru-RU"/>
        </w:rPr>
        <w:t>2. Подписывая Конвенцию об улучшении участи раненых, больных и лиц, потерпевших кораблекрушение из состава вооруженных сил на море, Правительство Союза Советских Социалистических Республик делает следующую оговорку:</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по </w:t>
      </w:r>
      <w:hyperlink r:id="rId155" w:anchor="10" w:history="1">
        <w:r w:rsidRPr="00381106">
          <w:rPr>
            <w:rFonts w:ascii="Arial" w:eastAsia="Times New Roman" w:hAnsi="Arial" w:cs="Arial"/>
            <w:sz w:val="20"/>
            <w:szCs w:val="20"/>
            <w:lang w:eastAsia="ru-RU"/>
          </w:rPr>
          <w:t>ст. 10</w:t>
        </w:r>
      </w:hyperlink>
      <w:r w:rsidRPr="00381106">
        <w:rPr>
          <w:rFonts w:ascii="Arial" w:eastAsia="Times New Roman" w:hAnsi="Arial" w:cs="Arial"/>
          <w:sz w:val="20"/>
          <w:szCs w:val="20"/>
          <w:lang w:eastAsia="ru-RU"/>
        </w:rPr>
        <w:t> - "СССР не будет признавать законным обращение державы, во власти которой находятся раненые и больные, потерпевшие кораблекрушение, или санитарный персонал, к нейтральному государству или гуманитарной организации с просьбой принять на себя функции, выполняемые державой-покровительницей, если на это не имеется согласия правительства страны, гражданами которой являются покровительствуемые лица".</w:t>
      </w:r>
    </w:p>
    <w:p w:rsidR="00B654CC" w:rsidRPr="00381106" w:rsidRDefault="00B654CC" w:rsidP="00381106">
      <w:pPr>
        <w:ind w:firstLine="480"/>
        <w:rPr>
          <w:rFonts w:ascii="Arial" w:eastAsia="Times New Roman" w:hAnsi="Arial" w:cs="Arial"/>
          <w:sz w:val="20"/>
          <w:szCs w:val="20"/>
          <w:lang w:eastAsia="ru-RU"/>
        </w:rPr>
      </w:pPr>
      <w:bookmarkStart w:id="234" w:name="40003"/>
      <w:bookmarkEnd w:id="234"/>
      <w:r w:rsidRPr="00381106">
        <w:rPr>
          <w:rFonts w:ascii="Arial" w:eastAsia="Times New Roman" w:hAnsi="Arial" w:cs="Arial"/>
          <w:sz w:val="20"/>
          <w:szCs w:val="20"/>
          <w:lang w:eastAsia="ru-RU"/>
        </w:rPr>
        <w:t>3. Подписывая Конвенцию об обращении с военнопленными, Правительство Союза Советских Социалистических Республик делает следующие оговорки:</w:t>
      </w:r>
    </w:p>
    <w:p w:rsidR="00B654CC" w:rsidRPr="00381106" w:rsidRDefault="00B654CC" w:rsidP="00381106">
      <w:pPr>
        <w:ind w:firstLine="480"/>
        <w:rPr>
          <w:rFonts w:ascii="Arial" w:eastAsia="Times New Roman" w:hAnsi="Arial" w:cs="Arial"/>
          <w:sz w:val="20"/>
          <w:szCs w:val="20"/>
          <w:lang w:eastAsia="ru-RU"/>
        </w:rPr>
      </w:pPr>
      <w:r w:rsidRPr="00381106">
        <w:rPr>
          <w:rFonts w:ascii="Arial" w:eastAsia="Times New Roman" w:hAnsi="Arial" w:cs="Arial"/>
          <w:sz w:val="20"/>
          <w:szCs w:val="20"/>
          <w:lang w:eastAsia="ru-RU"/>
        </w:rPr>
        <w:t>по </w:t>
      </w:r>
      <w:hyperlink r:id="rId156" w:anchor="10" w:history="1">
        <w:r w:rsidRPr="00381106">
          <w:rPr>
            <w:rFonts w:ascii="Arial" w:eastAsia="Times New Roman" w:hAnsi="Arial" w:cs="Arial"/>
            <w:sz w:val="20"/>
            <w:szCs w:val="20"/>
            <w:lang w:eastAsia="ru-RU"/>
          </w:rPr>
          <w:t>ст. 10</w:t>
        </w:r>
      </w:hyperlink>
      <w:r w:rsidRPr="00381106">
        <w:rPr>
          <w:rFonts w:ascii="Arial" w:eastAsia="Times New Roman" w:hAnsi="Arial" w:cs="Arial"/>
          <w:sz w:val="20"/>
          <w:szCs w:val="20"/>
          <w:lang w:eastAsia="ru-RU"/>
        </w:rPr>
        <w:t> - "СССР не будет признавать законным обращение державы, во власти которой находятся военнопленные, к нейтральному государству или гуманитарной организации с просьбой принять на себя функции, выполняемые державой-покровительницей, если на это не имеется согласия правительства страны, гражданами которой являются военнопленные";</w:t>
      </w:r>
    </w:p>
    <w:p w:rsidR="00B654CC" w:rsidRPr="00381106" w:rsidRDefault="00B654CC" w:rsidP="00381106">
      <w:pPr>
        <w:ind w:firstLine="480"/>
        <w:rPr>
          <w:rFonts w:ascii="Arial" w:eastAsia="Times New Roman" w:hAnsi="Arial" w:cs="Arial"/>
          <w:sz w:val="20"/>
          <w:szCs w:val="20"/>
          <w:lang w:eastAsia="ru-RU"/>
        </w:rPr>
      </w:pPr>
      <w:bookmarkStart w:id="235" w:name="40004"/>
      <w:bookmarkEnd w:id="235"/>
      <w:r w:rsidRPr="00381106">
        <w:rPr>
          <w:rFonts w:ascii="Arial" w:eastAsia="Times New Roman" w:hAnsi="Arial" w:cs="Arial"/>
          <w:sz w:val="20"/>
          <w:szCs w:val="20"/>
          <w:lang w:eastAsia="ru-RU"/>
        </w:rPr>
        <w:t>по </w:t>
      </w:r>
      <w:hyperlink r:id="rId157" w:anchor="12" w:history="1">
        <w:r w:rsidRPr="00381106">
          <w:rPr>
            <w:rFonts w:ascii="Arial" w:eastAsia="Times New Roman" w:hAnsi="Arial" w:cs="Arial"/>
            <w:sz w:val="20"/>
            <w:szCs w:val="20"/>
            <w:lang w:eastAsia="ru-RU"/>
          </w:rPr>
          <w:t>ст. 12</w:t>
        </w:r>
      </w:hyperlink>
      <w:r w:rsidRPr="00381106">
        <w:rPr>
          <w:rFonts w:ascii="Arial" w:eastAsia="Times New Roman" w:hAnsi="Arial" w:cs="Arial"/>
          <w:sz w:val="20"/>
          <w:szCs w:val="20"/>
          <w:lang w:eastAsia="ru-RU"/>
        </w:rPr>
        <w:t> - "СССР не будет считать законным освобождение державы, передавшей захваченных ею военнопленных другой державе, от ответственности за соблюдение Конвенции в отношении этих военнопленных, пока они находятся на попечении державы, согласившейся их принять";</w:t>
      </w:r>
    </w:p>
    <w:p w:rsidR="00B654CC" w:rsidRPr="00381106" w:rsidRDefault="00B654CC" w:rsidP="00381106">
      <w:pPr>
        <w:ind w:firstLine="480"/>
        <w:rPr>
          <w:rFonts w:ascii="Arial" w:eastAsia="Times New Roman" w:hAnsi="Arial" w:cs="Arial"/>
          <w:sz w:val="20"/>
          <w:szCs w:val="20"/>
          <w:lang w:eastAsia="ru-RU"/>
        </w:rPr>
      </w:pPr>
      <w:bookmarkStart w:id="236" w:name="40005"/>
      <w:bookmarkEnd w:id="236"/>
      <w:proofErr w:type="gramStart"/>
      <w:r w:rsidRPr="00381106">
        <w:rPr>
          <w:rFonts w:ascii="Arial" w:eastAsia="Times New Roman" w:hAnsi="Arial" w:cs="Arial"/>
          <w:sz w:val="20"/>
          <w:szCs w:val="20"/>
          <w:lang w:eastAsia="ru-RU"/>
        </w:rPr>
        <w:t>по </w:t>
      </w:r>
      <w:hyperlink r:id="rId158" w:anchor="85" w:history="1">
        <w:r w:rsidRPr="00381106">
          <w:rPr>
            <w:rFonts w:ascii="Arial" w:eastAsia="Times New Roman" w:hAnsi="Arial" w:cs="Arial"/>
            <w:sz w:val="20"/>
            <w:szCs w:val="20"/>
            <w:lang w:eastAsia="ru-RU"/>
          </w:rPr>
          <w:t>ст. 85</w:t>
        </w:r>
      </w:hyperlink>
      <w:r w:rsidRPr="00381106">
        <w:rPr>
          <w:rFonts w:ascii="Arial" w:eastAsia="Times New Roman" w:hAnsi="Arial" w:cs="Arial"/>
          <w:sz w:val="20"/>
          <w:szCs w:val="20"/>
          <w:lang w:eastAsia="ru-RU"/>
        </w:rPr>
        <w:t> - "СССР не считает для себя обязательным вытекающее из </w:t>
      </w:r>
      <w:hyperlink r:id="rId159" w:anchor="85" w:history="1">
        <w:r w:rsidRPr="00381106">
          <w:rPr>
            <w:rFonts w:ascii="Arial" w:eastAsia="Times New Roman" w:hAnsi="Arial" w:cs="Arial"/>
            <w:sz w:val="20"/>
            <w:szCs w:val="20"/>
            <w:lang w:eastAsia="ru-RU"/>
          </w:rPr>
          <w:t>статьи 85</w:t>
        </w:r>
      </w:hyperlink>
      <w:r w:rsidRPr="00381106">
        <w:rPr>
          <w:rFonts w:ascii="Arial" w:eastAsia="Times New Roman" w:hAnsi="Arial" w:cs="Arial"/>
          <w:sz w:val="20"/>
          <w:szCs w:val="20"/>
          <w:lang w:eastAsia="ru-RU"/>
        </w:rPr>
        <w:t> распространение покровительства Конвенции на военнопленных, осужденных по законам страны, где они находятся в плену, за совершение военных преступлений и преступлений против человечества в соответствии с принципами Нюрнбергского процесса, так как осужденные за эти преступления должны подчиняться режиму, установленному в данной стране для лиц, отбывающих наказание".</w:t>
      </w:r>
      <w:proofErr w:type="gramEnd"/>
    </w:p>
    <w:p w:rsidR="00B654CC" w:rsidRPr="00381106" w:rsidRDefault="00B654CC" w:rsidP="00381106">
      <w:pPr>
        <w:ind w:firstLine="480"/>
        <w:rPr>
          <w:rFonts w:ascii="Arial" w:eastAsia="Times New Roman" w:hAnsi="Arial" w:cs="Arial"/>
          <w:sz w:val="20"/>
          <w:szCs w:val="20"/>
          <w:lang w:eastAsia="ru-RU"/>
        </w:rPr>
      </w:pPr>
      <w:bookmarkStart w:id="237" w:name="40006"/>
      <w:bookmarkEnd w:id="237"/>
      <w:r w:rsidRPr="00381106">
        <w:rPr>
          <w:rFonts w:ascii="Arial" w:eastAsia="Times New Roman" w:hAnsi="Arial" w:cs="Arial"/>
          <w:sz w:val="20"/>
          <w:szCs w:val="20"/>
          <w:lang w:eastAsia="ru-RU"/>
        </w:rPr>
        <w:t>4. Подписывая Конвенцию о защите гражданского населения во время войны, Правительство Союза Советских Социалистических Республик считает нужным заявить следующее:</w:t>
      </w:r>
    </w:p>
    <w:p w:rsidR="00B654CC" w:rsidRPr="00381106" w:rsidRDefault="00B654CC" w:rsidP="00381106">
      <w:pPr>
        <w:ind w:firstLine="480"/>
        <w:rPr>
          <w:rFonts w:ascii="Arial" w:eastAsia="Times New Roman" w:hAnsi="Arial" w:cs="Arial"/>
          <w:sz w:val="20"/>
          <w:szCs w:val="20"/>
          <w:lang w:eastAsia="ru-RU"/>
        </w:rPr>
      </w:pPr>
      <w:proofErr w:type="gramStart"/>
      <w:r w:rsidRPr="00381106">
        <w:rPr>
          <w:rFonts w:ascii="Arial" w:eastAsia="Times New Roman" w:hAnsi="Arial" w:cs="Arial"/>
          <w:sz w:val="20"/>
          <w:szCs w:val="20"/>
          <w:lang w:eastAsia="ru-RU"/>
        </w:rPr>
        <w:t>Несмотря на то, что настоящая Конвенция не распространяется на гражданское население, находящееся вне оккупированной противником территории, в силу чего она не вполне отвечает требованиям гуманности, Советская делегация, признавая, что Конвенция идет навстречу интересам защиты гражданского населения на оккупированной территории и в некоторых других случаях, заявляет, что она уполномочена Правительством СССР подписать настоящую Конвенцию со следующими оговорками:</w:t>
      </w:r>
      <w:proofErr w:type="gramEnd"/>
    </w:p>
    <w:p w:rsidR="00B654CC" w:rsidRPr="00381106" w:rsidRDefault="00B654CC" w:rsidP="00381106">
      <w:pPr>
        <w:ind w:firstLine="480"/>
        <w:rPr>
          <w:rFonts w:ascii="Arial" w:eastAsia="Times New Roman" w:hAnsi="Arial" w:cs="Arial"/>
          <w:sz w:val="20"/>
          <w:szCs w:val="20"/>
          <w:lang w:eastAsia="ru-RU"/>
        </w:rPr>
      </w:pPr>
      <w:bookmarkStart w:id="238" w:name="40007"/>
      <w:bookmarkEnd w:id="238"/>
      <w:r w:rsidRPr="00381106">
        <w:rPr>
          <w:rFonts w:ascii="Arial" w:eastAsia="Times New Roman" w:hAnsi="Arial" w:cs="Arial"/>
          <w:sz w:val="20"/>
          <w:szCs w:val="20"/>
          <w:lang w:eastAsia="ru-RU"/>
        </w:rPr>
        <w:t>по </w:t>
      </w:r>
      <w:hyperlink r:id="rId160" w:anchor="11" w:history="1">
        <w:r w:rsidRPr="00381106">
          <w:rPr>
            <w:rFonts w:ascii="Arial" w:eastAsia="Times New Roman" w:hAnsi="Arial" w:cs="Arial"/>
            <w:sz w:val="20"/>
            <w:szCs w:val="20"/>
            <w:lang w:eastAsia="ru-RU"/>
          </w:rPr>
          <w:t>ст. 11</w:t>
        </w:r>
      </w:hyperlink>
      <w:r w:rsidRPr="00381106">
        <w:rPr>
          <w:rFonts w:ascii="Arial" w:eastAsia="Times New Roman" w:hAnsi="Arial" w:cs="Arial"/>
          <w:sz w:val="20"/>
          <w:szCs w:val="20"/>
          <w:lang w:eastAsia="ru-RU"/>
        </w:rPr>
        <w:t> - "СССР не будет признавать законным обращение державы, во власти которой находятся покровительствуемые лица, к нейтральному государству или гуманитарной организации с просьбой принять на себя функции, выполняемые державой-покровительницей, если на это не имеется согласия правительства страны, гражданами которой являются покровительствуемые лица";</w:t>
      </w:r>
    </w:p>
    <w:p w:rsidR="00B654CC" w:rsidRPr="00381106" w:rsidRDefault="00B654CC" w:rsidP="00381106">
      <w:pPr>
        <w:ind w:firstLine="480"/>
        <w:rPr>
          <w:rFonts w:ascii="Arial" w:eastAsia="Times New Roman" w:hAnsi="Arial" w:cs="Arial"/>
          <w:sz w:val="20"/>
          <w:szCs w:val="20"/>
          <w:lang w:eastAsia="ru-RU"/>
        </w:rPr>
      </w:pPr>
      <w:bookmarkStart w:id="239" w:name="40008"/>
      <w:bookmarkEnd w:id="239"/>
      <w:r w:rsidRPr="00381106">
        <w:rPr>
          <w:rFonts w:ascii="Arial" w:eastAsia="Times New Roman" w:hAnsi="Arial" w:cs="Arial"/>
          <w:sz w:val="20"/>
          <w:szCs w:val="20"/>
          <w:lang w:eastAsia="ru-RU"/>
        </w:rPr>
        <w:t>по </w:t>
      </w:r>
      <w:hyperlink r:id="rId161" w:anchor="45" w:history="1">
        <w:r w:rsidRPr="00381106">
          <w:rPr>
            <w:rFonts w:ascii="Arial" w:eastAsia="Times New Roman" w:hAnsi="Arial" w:cs="Arial"/>
            <w:sz w:val="20"/>
            <w:szCs w:val="20"/>
            <w:lang w:eastAsia="ru-RU"/>
          </w:rPr>
          <w:t>ст. 45</w:t>
        </w:r>
      </w:hyperlink>
      <w:r w:rsidRPr="00381106">
        <w:rPr>
          <w:rFonts w:ascii="Arial" w:eastAsia="Times New Roman" w:hAnsi="Arial" w:cs="Arial"/>
          <w:sz w:val="20"/>
          <w:szCs w:val="20"/>
          <w:lang w:eastAsia="ru-RU"/>
        </w:rPr>
        <w:t> - "СССР не будет считать законным освобождение державы, передавшей находившихся в ее власти покровительствуемых лиц другой державе, от ответственности за соблюдение Конвенции в отношении переданных лиц на время, пока они находятся на попечении державы, которая согласилась их принять".</w:t>
      </w:r>
    </w:p>
    <w:p w:rsidR="00B654CC" w:rsidRPr="00E05E3C" w:rsidRDefault="00B654CC" w:rsidP="00381106">
      <w:pPr>
        <w:ind w:firstLine="480"/>
        <w:rPr>
          <w:rFonts w:ascii="Arial" w:eastAsia="Times New Roman" w:hAnsi="Arial" w:cs="Arial"/>
          <w:i/>
          <w:sz w:val="20"/>
          <w:szCs w:val="20"/>
          <w:lang w:eastAsia="ru-RU"/>
        </w:rPr>
      </w:pPr>
      <w:r w:rsidRPr="00E05E3C">
        <w:rPr>
          <w:rFonts w:ascii="Arial" w:eastAsia="Times New Roman" w:hAnsi="Arial" w:cs="Arial"/>
          <w:i/>
          <w:sz w:val="20"/>
          <w:szCs w:val="20"/>
          <w:lang w:eastAsia="ru-RU"/>
        </w:rPr>
        <w:t>Конвенции ратифицированы Президиумом Верховного Совета СССР 17 апреля 1954 г. с оговорками, сделанными при подписании.</w:t>
      </w:r>
    </w:p>
    <w:p w:rsidR="00B654CC" w:rsidRPr="00E05E3C" w:rsidRDefault="00B654CC" w:rsidP="00381106">
      <w:pPr>
        <w:ind w:firstLine="480"/>
        <w:rPr>
          <w:rFonts w:ascii="Arial" w:eastAsia="Times New Roman" w:hAnsi="Arial" w:cs="Arial"/>
          <w:i/>
          <w:sz w:val="20"/>
          <w:szCs w:val="20"/>
          <w:lang w:eastAsia="ru-RU"/>
        </w:rPr>
      </w:pPr>
      <w:r w:rsidRPr="00E05E3C">
        <w:rPr>
          <w:rFonts w:ascii="Arial" w:eastAsia="Times New Roman" w:hAnsi="Arial" w:cs="Arial"/>
          <w:i/>
          <w:sz w:val="20"/>
          <w:szCs w:val="20"/>
          <w:lang w:eastAsia="ru-RU"/>
        </w:rPr>
        <w:t>Ратификационная грамота Союза ССР депонирована Правительству Швейцарии 10 мая 1954 года.</w:t>
      </w:r>
    </w:p>
    <w:p w:rsidR="00B654CC" w:rsidRPr="00E05E3C" w:rsidRDefault="00B654CC" w:rsidP="00E05E3C">
      <w:pPr>
        <w:ind w:firstLine="480"/>
        <w:rPr>
          <w:rFonts w:ascii="Times New Roman" w:eastAsia="Times New Roman" w:hAnsi="Times New Roman" w:cs="Times New Roman"/>
          <w:i/>
          <w:sz w:val="20"/>
          <w:szCs w:val="20"/>
          <w:lang w:eastAsia="ru-RU"/>
        </w:rPr>
      </w:pPr>
      <w:r w:rsidRPr="00E05E3C">
        <w:rPr>
          <w:rFonts w:ascii="Arial" w:eastAsia="Times New Roman" w:hAnsi="Arial" w:cs="Arial"/>
          <w:i/>
          <w:sz w:val="20"/>
          <w:szCs w:val="20"/>
          <w:lang w:eastAsia="ru-RU"/>
        </w:rPr>
        <w:t>Конвенции вступили в силу для Советского Союза 10 ноября 1954 года.</w:t>
      </w:r>
    </w:p>
    <w:p w:rsidR="00B654CC" w:rsidRPr="00E05E3C" w:rsidRDefault="00B654CC" w:rsidP="0038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eastAsia="Times New Roman" w:hAnsi="Courier New" w:cs="Courier New"/>
          <w:i/>
          <w:sz w:val="20"/>
          <w:szCs w:val="20"/>
          <w:lang w:eastAsia="ru-RU"/>
        </w:rPr>
      </w:pPr>
      <w:r w:rsidRPr="00E05E3C">
        <w:rPr>
          <w:rFonts w:ascii="Courier New" w:eastAsia="Times New Roman" w:hAnsi="Courier New" w:cs="Courier New"/>
          <w:i/>
          <w:sz w:val="20"/>
          <w:szCs w:val="20"/>
          <w:lang w:eastAsia="ru-RU"/>
        </w:rPr>
        <w:t>-------------------------------------------------------------------------</w:t>
      </w:r>
    </w:p>
    <w:p w:rsidR="00B654CC" w:rsidRPr="00E05E3C" w:rsidRDefault="00B654CC" w:rsidP="00381106">
      <w:pPr>
        <w:ind w:firstLine="480"/>
        <w:rPr>
          <w:i/>
          <w:sz w:val="20"/>
          <w:szCs w:val="20"/>
        </w:rPr>
      </w:pPr>
      <w:bookmarkStart w:id="240" w:name="1111"/>
      <w:bookmarkEnd w:id="240"/>
      <w:r w:rsidRPr="00E05E3C">
        <w:rPr>
          <w:rFonts w:ascii="Arial" w:eastAsia="Times New Roman" w:hAnsi="Arial" w:cs="Arial"/>
          <w:i/>
          <w:sz w:val="20"/>
          <w:szCs w:val="20"/>
          <w:lang w:eastAsia="ru-RU"/>
        </w:rPr>
        <w:t xml:space="preserve">* Ненужное вычеркнуть. - К </w:t>
      </w:r>
      <w:proofErr w:type="gramStart"/>
      <w:r w:rsidRPr="00E05E3C">
        <w:rPr>
          <w:rFonts w:ascii="Arial" w:eastAsia="Times New Roman" w:hAnsi="Arial" w:cs="Arial"/>
          <w:i/>
          <w:sz w:val="20"/>
          <w:szCs w:val="20"/>
          <w:lang w:eastAsia="ru-RU"/>
        </w:rPr>
        <w:t>указанному</w:t>
      </w:r>
      <w:proofErr w:type="gramEnd"/>
      <w:r w:rsidRPr="00E05E3C">
        <w:rPr>
          <w:rFonts w:ascii="Arial" w:eastAsia="Times New Roman" w:hAnsi="Arial" w:cs="Arial"/>
          <w:i/>
          <w:sz w:val="20"/>
          <w:szCs w:val="20"/>
          <w:lang w:eastAsia="ru-RU"/>
        </w:rPr>
        <w:t xml:space="preserve"> здесь ничего не добавлять. - См. объяснения на обороте.</w:t>
      </w:r>
    </w:p>
    <w:sectPr w:rsidR="00B654CC" w:rsidRPr="00E05E3C" w:rsidSect="00B654C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511DE"/>
    <w:multiLevelType w:val="multilevel"/>
    <w:tmpl w:val="36608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4CC"/>
    <w:rsid w:val="001638BC"/>
    <w:rsid w:val="00381106"/>
    <w:rsid w:val="00B654CC"/>
    <w:rsid w:val="00E05E3C"/>
    <w:rsid w:val="00FA0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654CC"/>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54C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654CC"/>
    <w:rPr>
      <w:color w:val="0000FF"/>
      <w:u w:val="single"/>
    </w:rPr>
  </w:style>
  <w:style w:type="character" w:customStyle="1" w:styleId="apple-converted-space">
    <w:name w:val="apple-converted-space"/>
    <w:basedOn w:val="a0"/>
    <w:rsid w:val="00B654CC"/>
  </w:style>
  <w:style w:type="paragraph" w:styleId="a4">
    <w:name w:val="Balloon Text"/>
    <w:basedOn w:val="a"/>
    <w:link w:val="a5"/>
    <w:uiPriority w:val="99"/>
    <w:semiHidden/>
    <w:unhideWhenUsed/>
    <w:rsid w:val="00B654CC"/>
    <w:rPr>
      <w:rFonts w:ascii="Tahoma" w:hAnsi="Tahoma" w:cs="Tahoma"/>
      <w:sz w:val="16"/>
      <w:szCs w:val="16"/>
    </w:rPr>
  </w:style>
  <w:style w:type="character" w:customStyle="1" w:styleId="a5">
    <w:name w:val="Текст выноски Знак"/>
    <w:basedOn w:val="a0"/>
    <w:link w:val="a4"/>
    <w:uiPriority w:val="99"/>
    <w:semiHidden/>
    <w:rsid w:val="00B654CC"/>
    <w:rPr>
      <w:rFonts w:ascii="Tahoma" w:hAnsi="Tahoma" w:cs="Tahoma"/>
      <w:sz w:val="16"/>
      <w:szCs w:val="16"/>
    </w:rPr>
  </w:style>
  <w:style w:type="character" w:customStyle="1" w:styleId="garantcommenttitle">
    <w:name w:val="garantcommenttitle"/>
    <w:basedOn w:val="a0"/>
    <w:rsid w:val="00B654CC"/>
  </w:style>
  <w:style w:type="character" w:styleId="a6">
    <w:name w:val="FollowedHyperlink"/>
    <w:basedOn w:val="a0"/>
    <w:uiPriority w:val="99"/>
    <w:semiHidden/>
    <w:unhideWhenUsed/>
    <w:rsid w:val="00B654CC"/>
    <w:rPr>
      <w:color w:val="800080"/>
      <w:u w:val="single"/>
    </w:rPr>
  </w:style>
  <w:style w:type="character" w:customStyle="1" w:styleId="s10">
    <w:name w:val="s_10"/>
    <w:basedOn w:val="a0"/>
    <w:rsid w:val="00B654CC"/>
  </w:style>
  <w:style w:type="paragraph" w:styleId="HTML">
    <w:name w:val="HTML Preformatted"/>
    <w:basedOn w:val="a"/>
    <w:link w:val="HTML0"/>
    <w:uiPriority w:val="99"/>
    <w:semiHidden/>
    <w:unhideWhenUsed/>
    <w:rsid w:val="00B6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654CC"/>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654CC"/>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54C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654CC"/>
    <w:rPr>
      <w:color w:val="0000FF"/>
      <w:u w:val="single"/>
    </w:rPr>
  </w:style>
  <w:style w:type="character" w:customStyle="1" w:styleId="apple-converted-space">
    <w:name w:val="apple-converted-space"/>
    <w:basedOn w:val="a0"/>
    <w:rsid w:val="00B654CC"/>
  </w:style>
  <w:style w:type="paragraph" w:styleId="a4">
    <w:name w:val="Balloon Text"/>
    <w:basedOn w:val="a"/>
    <w:link w:val="a5"/>
    <w:uiPriority w:val="99"/>
    <w:semiHidden/>
    <w:unhideWhenUsed/>
    <w:rsid w:val="00B654CC"/>
    <w:rPr>
      <w:rFonts w:ascii="Tahoma" w:hAnsi="Tahoma" w:cs="Tahoma"/>
      <w:sz w:val="16"/>
      <w:szCs w:val="16"/>
    </w:rPr>
  </w:style>
  <w:style w:type="character" w:customStyle="1" w:styleId="a5">
    <w:name w:val="Текст выноски Знак"/>
    <w:basedOn w:val="a0"/>
    <w:link w:val="a4"/>
    <w:uiPriority w:val="99"/>
    <w:semiHidden/>
    <w:rsid w:val="00B654CC"/>
    <w:rPr>
      <w:rFonts w:ascii="Tahoma" w:hAnsi="Tahoma" w:cs="Tahoma"/>
      <w:sz w:val="16"/>
      <w:szCs w:val="16"/>
    </w:rPr>
  </w:style>
  <w:style w:type="character" w:customStyle="1" w:styleId="garantcommenttitle">
    <w:name w:val="garantcommenttitle"/>
    <w:basedOn w:val="a0"/>
    <w:rsid w:val="00B654CC"/>
  </w:style>
  <w:style w:type="character" w:styleId="a6">
    <w:name w:val="FollowedHyperlink"/>
    <w:basedOn w:val="a0"/>
    <w:uiPriority w:val="99"/>
    <w:semiHidden/>
    <w:unhideWhenUsed/>
    <w:rsid w:val="00B654CC"/>
    <w:rPr>
      <w:color w:val="800080"/>
      <w:u w:val="single"/>
    </w:rPr>
  </w:style>
  <w:style w:type="character" w:customStyle="1" w:styleId="s10">
    <w:name w:val="s_10"/>
    <w:basedOn w:val="a0"/>
    <w:rsid w:val="00B654CC"/>
  </w:style>
  <w:style w:type="paragraph" w:styleId="HTML">
    <w:name w:val="HTML Preformatted"/>
    <w:basedOn w:val="a"/>
    <w:link w:val="HTML0"/>
    <w:uiPriority w:val="99"/>
    <w:semiHidden/>
    <w:unhideWhenUsed/>
    <w:rsid w:val="00B6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654CC"/>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750112">
      <w:bodyDiv w:val="1"/>
      <w:marLeft w:val="0"/>
      <w:marRight w:val="0"/>
      <w:marTop w:val="0"/>
      <w:marBottom w:val="0"/>
      <w:divBdr>
        <w:top w:val="none" w:sz="0" w:space="0" w:color="auto"/>
        <w:left w:val="none" w:sz="0" w:space="0" w:color="auto"/>
        <w:bottom w:val="none" w:sz="0" w:space="0" w:color="auto"/>
        <w:right w:val="none" w:sz="0" w:space="0" w:color="auto"/>
      </w:divBdr>
    </w:div>
    <w:div w:id="283926067">
      <w:bodyDiv w:val="1"/>
      <w:marLeft w:val="0"/>
      <w:marRight w:val="0"/>
      <w:marTop w:val="0"/>
      <w:marBottom w:val="0"/>
      <w:divBdr>
        <w:top w:val="none" w:sz="0" w:space="0" w:color="auto"/>
        <w:left w:val="none" w:sz="0" w:space="0" w:color="auto"/>
        <w:bottom w:val="none" w:sz="0" w:space="0" w:color="auto"/>
        <w:right w:val="none" w:sz="0" w:space="0" w:color="auto"/>
      </w:divBdr>
    </w:div>
    <w:div w:id="698824828">
      <w:bodyDiv w:val="1"/>
      <w:marLeft w:val="0"/>
      <w:marRight w:val="0"/>
      <w:marTop w:val="0"/>
      <w:marBottom w:val="0"/>
      <w:divBdr>
        <w:top w:val="none" w:sz="0" w:space="0" w:color="auto"/>
        <w:left w:val="none" w:sz="0" w:space="0" w:color="auto"/>
        <w:bottom w:val="none" w:sz="0" w:space="0" w:color="auto"/>
        <w:right w:val="none" w:sz="0" w:space="0" w:color="auto"/>
      </w:divBdr>
    </w:div>
    <w:div w:id="751894989">
      <w:bodyDiv w:val="1"/>
      <w:marLeft w:val="0"/>
      <w:marRight w:val="0"/>
      <w:marTop w:val="0"/>
      <w:marBottom w:val="0"/>
      <w:divBdr>
        <w:top w:val="none" w:sz="0" w:space="0" w:color="auto"/>
        <w:left w:val="none" w:sz="0" w:space="0" w:color="auto"/>
        <w:bottom w:val="none" w:sz="0" w:space="0" w:color="auto"/>
        <w:right w:val="none" w:sz="0" w:space="0" w:color="auto"/>
      </w:divBdr>
    </w:div>
    <w:div w:id="976951595">
      <w:bodyDiv w:val="1"/>
      <w:marLeft w:val="0"/>
      <w:marRight w:val="0"/>
      <w:marTop w:val="0"/>
      <w:marBottom w:val="0"/>
      <w:divBdr>
        <w:top w:val="none" w:sz="0" w:space="0" w:color="auto"/>
        <w:left w:val="none" w:sz="0" w:space="0" w:color="auto"/>
        <w:bottom w:val="none" w:sz="0" w:space="0" w:color="auto"/>
        <w:right w:val="none" w:sz="0" w:space="0" w:color="auto"/>
      </w:divBdr>
    </w:div>
    <w:div w:id="1088311808">
      <w:bodyDiv w:val="1"/>
      <w:marLeft w:val="0"/>
      <w:marRight w:val="0"/>
      <w:marTop w:val="0"/>
      <w:marBottom w:val="0"/>
      <w:divBdr>
        <w:top w:val="none" w:sz="0" w:space="0" w:color="auto"/>
        <w:left w:val="none" w:sz="0" w:space="0" w:color="auto"/>
        <w:bottom w:val="none" w:sz="0" w:space="0" w:color="auto"/>
        <w:right w:val="none" w:sz="0" w:space="0" w:color="auto"/>
      </w:divBdr>
    </w:div>
    <w:div w:id="1135365383">
      <w:bodyDiv w:val="1"/>
      <w:marLeft w:val="0"/>
      <w:marRight w:val="0"/>
      <w:marTop w:val="0"/>
      <w:marBottom w:val="0"/>
      <w:divBdr>
        <w:top w:val="none" w:sz="0" w:space="0" w:color="auto"/>
        <w:left w:val="none" w:sz="0" w:space="0" w:color="auto"/>
        <w:bottom w:val="none" w:sz="0" w:space="0" w:color="auto"/>
        <w:right w:val="none" w:sz="0" w:space="0" w:color="auto"/>
      </w:divBdr>
    </w:div>
    <w:div w:id="1447652502">
      <w:bodyDiv w:val="1"/>
      <w:marLeft w:val="0"/>
      <w:marRight w:val="0"/>
      <w:marTop w:val="0"/>
      <w:marBottom w:val="0"/>
      <w:divBdr>
        <w:top w:val="none" w:sz="0" w:space="0" w:color="auto"/>
        <w:left w:val="none" w:sz="0" w:space="0" w:color="auto"/>
        <w:bottom w:val="none" w:sz="0" w:space="0" w:color="auto"/>
        <w:right w:val="none" w:sz="0" w:space="0" w:color="auto"/>
      </w:divBdr>
      <w:divsChild>
        <w:div w:id="1177037799">
          <w:marLeft w:val="0"/>
          <w:marRight w:val="0"/>
          <w:marTop w:val="0"/>
          <w:marBottom w:val="0"/>
          <w:divBdr>
            <w:top w:val="none" w:sz="0" w:space="0" w:color="auto"/>
            <w:left w:val="none" w:sz="0" w:space="0" w:color="auto"/>
            <w:bottom w:val="none" w:sz="0" w:space="0" w:color="auto"/>
            <w:right w:val="none" w:sz="0" w:space="0" w:color="auto"/>
          </w:divBdr>
        </w:div>
        <w:div w:id="1408696510">
          <w:marLeft w:val="0"/>
          <w:marRight w:val="0"/>
          <w:marTop w:val="0"/>
          <w:marBottom w:val="0"/>
          <w:divBdr>
            <w:top w:val="none" w:sz="0" w:space="0" w:color="auto"/>
            <w:left w:val="none" w:sz="0" w:space="0" w:color="auto"/>
            <w:bottom w:val="none" w:sz="0" w:space="0" w:color="auto"/>
            <w:right w:val="none" w:sz="0" w:space="0" w:color="auto"/>
          </w:divBdr>
        </w:div>
        <w:div w:id="230776342">
          <w:marLeft w:val="0"/>
          <w:marRight w:val="0"/>
          <w:marTop w:val="0"/>
          <w:marBottom w:val="0"/>
          <w:divBdr>
            <w:top w:val="none" w:sz="0" w:space="0" w:color="auto"/>
            <w:left w:val="none" w:sz="0" w:space="0" w:color="auto"/>
            <w:bottom w:val="none" w:sz="0" w:space="0" w:color="auto"/>
            <w:right w:val="none" w:sz="0" w:space="0" w:color="auto"/>
          </w:divBdr>
        </w:div>
      </w:divsChild>
    </w:div>
    <w:div w:id="1512450532">
      <w:bodyDiv w:val="1"/>
      <w:marLeft w:val="0"/>
      <w:marRight w:val="0"/>
      <w:marTop w:val="0"/>
      <w:marBottom w:val="0"/>
      <w:divBdr>
        <w:top w:val="none" w:sz="0" w:space="0" w:color="auto"/>
        <w:left w:val="none" w:sz="0" w:space="0" w:color="auto"/>
        <w:bottom w:val="none" w:sz="0" w:space="0" w:color="auto"/>
        <w:right w:val="none" w:sz="0" w:space="0" w:color="auto"/>
      </w:divBdr>
    </w:div>
    <w:div w:id="1713454787">
      <w:bodyDiv w:val="1"/>
      <w:marLeft w:val="0"/>
      <w:marRight w:val="0"/>
      <w:marTop w:val="0"/>
      <w:marBottom w:val="0"/>
      <w:divBdr>
        <w:top w:val="none" w:sz="0" w:space="0" w:color="auto"/>
        <w:left w:val="none" w:sz="0" w:space="0" w:color="auto"/>
        <w:bottom w:val="none" w:sz="0" w:space="0" w:color="auto"/>
        <w:right w:val="none" w:sz="0" w:space="0" w:color="auto"/>
      </w:divBdr>
    </w:div>
    <w:div w:id="1812794691">
      <w:bodyDiv w:val="1"/>
      <w:marLeft w:val="0"/>
      <w:marRight w:val="0"/>
      <w:marTop w:val="0"/>
      <w:marBottom w:val="0"/>
      <w:divBdr>
        <w:top w:val="none" w:sz="0" w:space="0" w:color="auto"/>
        <w:left w:val="none" w:sz="0" w:space="0" w:color="auto"/>
        <w:bottom w:val="none" w:sz="0" w:space="0" w:color="auto"/>
        <w:right w:val="none" w:sz="0" w:space="0" w:color="auto"/>
      </w:divBdr>
    </w:div>
    <w:div w:id="2072576332">
      <w:bodyDiv w:val="1"/>
      <w:marLeft w:val="0"/>
      <w:marRight w:val="0"/>
      <w:marTop w:val="0"/>
      <w:marBottom w:val="0"/>
      <w:divBdr>
        <w:top w:val="none" w:sz="0" w:space="0" w:color="auto"/>
        <w:left w:val="none" w:sz="0" w:space="0" w:color="auto"/>
        <w:bottom w:val="none" w:sz="0" w:space="0" w:color="auto"/>
        <w:right w:val="none" w:sz="0" w:space="0" w:color="auto"/>
      </w:divBdr>
    </w:div>
    <w:div w:id="210707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nstitution.garant.ru/act/right/megdunar/2540383/chapter/12/" TargetMode="External"/><Relationship Id="rId117" Type="http://schemas.openxmlformats.org/officeDocument/2006/relationships/hyperlink" Target="http://constitution.garant.ru/act/right/megdunar/2540383/chapter/8/" TargetMode="External"/><Relationship Id="rId21" Type="http://schemas.openxmlformats.org/officeDocument/2006/relationships/hyperlink" Target="http://constitution.garant.ru/act/right/megdunar/2540383/chapter/7/" TargetMode="External"/><Relationship Id="rId42" Type="http://schemas.openxmlformats.org/officeDocument/2006/relationships/hyperlink" Target="http://constitution.garant.ru/act/right/megdunar/2540383/chapter/1/" TargetMode="External"/><Relationship Id="rId47" Type="http://schemas.openxmlformats.org/officeDocument/2006/relationships/hyperlink" Target="http://constitution.garant.ru/act/right/megdunar/2540383/chapter/1/" TargetMode="External"/><Relationship Id="rId63" Type="http://schemas.openxmlformats.org/officeDocument/2006/relationships/hyperlink" Target="http://constitution.garant.ru/act/right/megdunar/2540383/chapter/12/" TargetMode="External"/><Relationship Id="rId68" Type="http://schemas.openxmlformats.org/officeDocument/2006/relationships/hyperlink" Target="http://constitution.garant.ru/act/right/megdunar/2540383/chapter/1/" TargetMode="External"/><Relationship Id="rId84" Type="http://schemas.openxmlformats.org/officeDocument/2006/relationships/hyperlink" Target="http://constitution.garant.ru/act/right/megdunar/2540383/chapter/12/" TargetMode="External"/><Relationship Id="rId89" Type="http://schemas.openxmlformats.org/officeDocument/2006/relationships/hyperlink" Target="http://constitution.garant.ru/act/right/megdunar/2540383/chapter/1/" TargetMode="External"/><Relationship Id="rId112" Type="http://schemas.openxmlformats.org/officeDocument/2006/relationships/hyperlink" Target="http://constitution.garant.ru/act/right/megdunar/2540383/chapter/1/" TargetMode="External"/><Relationship Id="rId133" Type="http://schemas.openxmlformats.org/officeDocument/2006/relationships/hyperlink" Target="http://constitution.garant.ru/act/right/megdunar/2540383/chapter/12/" TargetMode="External"/><Relationship Id="rId138" Type="http://schemas.openxmlformats.org/officeDocument/2006/relationships/hyperlink" Target="http://constitution.garant.ru/act/right/megdunar/2540383/chapter/12/" TargetMode="External"/><Relationship Id="rId154" Type="http://schemas.openxmlformats.org/officeDocument/2006/relationships/hyperlink" Target="http://constitution.garant.ru/act/right/megdunar/2540380/chapter/1/" TargetMode="External"/><Relationship Id="rId159" Type="http://schemas.openxmlformats.org/officeDocument/2006/relationships/hyperlink" Target="http://constitution.garant.ru/act/right/megdunar/2540382/chapter/11/" TargetMode="External"/><Relationship Id="rId16" Type="http://schemas.openxmlformats.org/officeDocument/2006/relationships/hyperlink" Target="http://constitution.garant.ru/act/right/megdunar/2540383/chapter/2/" TargetMode="External"/><Relationship Id="rId107" Type="http://schemas.openxmlformats.org/officeDocument/2006/relationships/hyperlink" Target="http://constitution.garant.ru/act/right/megdunar/2540383/chapter/8/" TargetMode="External"/><Relationship Id="rId11" Type="http://schemas.openxmlformats.org/officeDocument/2006/relationships/hyperlink" Target="http://constitution.garant.ru/act/right/megdunar/2540383/chapter/1/" TargetMode="External"/><Relationship Id="rId32" Type="http://schemas.openxmlformats.org/officeDocument/2006/relationships/hyperlink" Target="http://constitution.garant.ru/act/right/megdunar/2540383/chapter/12/" TargetMode="External"/><Relationship Id="rId37" Type="http://schemas.openxmlformats.org/officeDocument/2006/relationships/hyperlink" Target="http://constitution.garant.ru/act/right/megdunar/2540380/" TargetMode="External"/><Relationship Id="rId53" Type="http://schemas.openxmlformats.org/officeDocument/2006/relationships/hyperlink" Target="http://constitution.garant.ru/act/right/megdunar/2540383/chapter/1/" TargetMode="External"/><Relationship Id="rId58" Type="http://schemas.openxmlformats.org/officeDocument/2006/relationships/hyperlink" Target="http://constitution.garant.ru/act/right/megdunar/2540383/chapter/1/" TargetMode="External"/><Relationship Id="rId74" Type="http://schemas.openxmlformats.org/officeDocument/2006/relationships/hyperlink" Target="http://constitution.garant.ru/act/right/megdunar/2540383/chapter/1/" TargetMode="External"/><Relationship Id="rId79" Type="http://schemas.openxmlformats.org/officeDocument/2006/relationships/hyperlink" Target="http://constitution.garant.ru/act/right/megdunar/2540383/chapter/1/" TargetMode="External"/><Relationship Id="rId102" Type="http://schemas.openxmlformats.org/officeDocument/2006/relationships/hyperlink" Target="http://constitution.garant.ru/act/right/megdunar/2540383/chapter/1/" TargetMode="External"/><Relationship Id="rId123" Type="http://schemas.openxmlformats.org/officeDocument/2006/relationships/hyperlink" Target="http://constitution.garant.ru/act/right/megdunar/2540383/chapter/12/" TargetMode="External"/><Relationship Id="rId128" Type="http://schemas.openxmlformats.org/officeDocument/2006/relationships/hyperlink" Target="http://constitution.garant.ru/act/right/megdunar/2540383/chapter/8/" TargetMode="External"/><Relationship Id="rId144" Type="http://schemas.openxmlformats.org/officeDocument/2006/relationships/hyperlink" Target="http://constitution.garant.ru/act/right/megdunar/2540383/chapter/1/" TargetMode="External"/><Relationship Id="rId149" Type="http://schemas.openxmlformats.org/officeDocument/2006/relationships/hyperlink" Target="http://constitution.garant.ru/act/right/megdunar/2540383/chapter/12/" TargetMode="External"/><Relationship Id="rId5" Type="http://schemas.openxmlformats.org/officeDocument/2006/relationships/settings" Target="settings.xml"/><Relationship Id="rId90" Type="http://schemas.openxmlformats.org/officeDocument/2006/relationships/hyperlink" Target="http://constitution.garant.ru/act/right/megdunar/2540383/chapter/1/" TargetMode="External"/><Relationship Id="rId95" Type="http://schemas.openxmlformats.org/officeDocument/2006/relationships/hyperlink" Target="http://constitution.garant.ru/act/right/megdunar/2540383/chapter/1/" TargetMode="External"/><Relationship Id="rId160" Type="http://schemas.openxmlformats.org/officeDocument/2006/relationships/hyperlink" Target="http://constitution.garant.ru/act/right/megdunar/2540383/chapter/1/" TargetMode="External"/><Relationship Id="rId22" Type="http://schemas.openxmlformats.org/officeDocument/2006/relationships/hyperlink" Target="http://constitution.garant.ru/act/right/megdunar/2540383/chapter/8/" TargetMode="External"/><Relationship Id="rId27" Type="http://schemas.openxmlformats.org/officeDocument/2006/relationships/hyperlink" Target="http://constitution.garant.ru/act/right/megdunar/2540383/chapter/12/" TargetMode="External"/><Relationship Id="rId43" Type="http://schemas.openxmlformats.org/officeDocument/2006/relationships/hyperlink" Target="http://constitution.garant.ru/act/right/megdunar/2540383/chapter/1/" TargetMode="External"/><Relationship Id="rId48" Type="http://schemas.openxmlformats.org/officeDocument/2006/relationships/hyperlink" Target="http://constitution.garant.ru/act/right/megdunar/2540383/chapter/1/" TargetMode="External"/><Relationship Id="rId64" Type="http://schemas.openxmlformats.org/officeDocument/2006/relationships/hyperlink" Target="http://constitution.garant.ru/act/right/megdunar/2540383/chapter/12/" TargetMode="External"/><Relationship Id="rId69" Type="http://schemas.openxmlformats.org/officeDocument/2006/relationships/hyperlink" Target="http://constitution.garant.ru/act/right/megdunar/2540380/chapter/7/" TargetMode="External"/><Relationship Id="rId113" Type="http://schemas.openxmlformats.org/officeDocument/2006/relationships/hyperlink" Target="http://constitution.garant.ru/act/right/megdunar/2540383/chapter/8/" TargetMode="External"/><Relationship Id="rId118" Type="http://schemas.openxmlformats.org/officeDocument/2006/relationships/hyperlink" Target="http://constitution.garant.ru/act/right/megdunar/2540383/chapter/8/" TargetMode="External"/><Relationship Id="rId134" Type="http://schemas.openxmlformats.org/officeDocument/2006/relationships/hyperlink" Target="http://constitution.garant.ru/act/right/megdunar/2540383/chapter/12/" TargetMode="External"/><Relationship Id="rId139" Type="http://schemas.openxmlformats.org/officeDocument/2006/relationships/hyperlink" Target="http://constitution.garant.ru/act/right/megdunar/2540383/chapter/8/" TargetMode="External"/><Relationship Id="rId80" Type="http://schemas.openxmlformats.org/officeDocument/2006/relationships/hyperlink" Target="http://constitution.garant.ru/act/right/megdunar/2540383/chapter/1/" TargetMode="External"/><Relationship Id="rId85" Type="http://schemas.openxmlformats.org/officeDocument/2006/relationships/hyperlink" Target="http://constitution.garant.ru/act/right/megdunar/2540383/chapter/1/" TargetMode="External"/><Relationship Id="rId150" Type="http://schemas.openxmlformats.org/officeDocument/2006/relationships/hyperlink" Target="http://constitution.garant.ru/act/right/megdunar/2540383/" TargetMode="External"/><Relationship Id="rId155" Type="http://schemas.openxmlformats.org/officeDocument/2006/relationships/hyperlink" Target="http://constitution.garant.ru/act/right/megdunar/2540381/chapter/1/" TargetMode="External"/><Relationship Id="rId12" Type="http://schemas.openxmlformats.org/officeDocument/2006/relationships/hyperlink" Target="http://constitution.garant.ru/act/right/megdunar/2540383/chapter/1/" TargetMode="External"/><Relationship Id="rId17" Type="http://schemas.openxmlformats.org/officeDocument/2006/relationships/hyperlink" Target="http://constitution.garant.ru/act/right/megdunar/2540383/chapter/3/" TargetMode="External"/><Relationship Id="rId33" Type="http://schemas.openxmlformats.org/officeDocument/2006/relationships/hyperlink" Target="http://constitution.garant.ru/act/right/megdunar/2540377/chapter/1/" TargetMode="External"/><Relationship Id="rId38" Type="http://schemas.openxmlformats.org/officeDocument/2006/relationships/hyperlink" Target="http://constitution.garant.ru/act/right/megdunar/2540381/" TargetMode="External"/><Relationship Id="rId59" Type="http://schemas.openxmlformats.org/officeDocument/2006/relationships/hyperlink" Target="http://constitution.garant.ru/act/right/megdunar/2540383/chapter/1/" TargetMode="External"/><Relationship Id="rId103" Type="http://schemas.openxmlformats.org/officeDocument/2006/relationships/hyperlink" Target="http://constitution.garant.ru/act/right/megdunar/2540383/chapter/9/" TargetMode="External"/><Relationship Id="rId108" Type="http://schemas.openxmlformats.org/officeDocument/2006/relationships/hyperlink" Target="http://constitution.garant.ru/act/right/megdunar/2540383/chapter/1/" TargetMode="External"/><Relationship Id="rId124" Type="http://schemas.openxmlformats.org/officeDocument/2006/relationships/hyperlink" Target="http://constitution.garant.ru/act/right/megdunar/2540383/chapter/5/" TargetMode="External"/><Relationship Id="rId129" Type="http://schemas.openxmlformats.org/officeDocument/2006/relationships/hyperlink" Target="http://constitution.garant.ru/act/right/megdunar/2540383/chapter/12/" TargetMode="External"/><Relationship Id="rId54" Type="http://schemas.openxmlformats.org/officeDocument/2006/relationships/hyperlink" Target="http://constitution.garant.ru/act/right/megdunar/2540383/chapter/12/" TargetMode="External"/><Relationship Id="rId70" Type="http://schemas.openxmlformats.org/officeDocument/2006/relationships/hyperlink" Target="http://constitution.garant.ru/act/right/megdunar/2540380/chapter/7/" TargetMode="External"/><Relationship Id="rId75" Type="http://schemas.openxmlformats.org/officeDocument/2006/relationships/hyperlink" Target="http://constitution.garant.ru/act/right/megdunar/2540383/chapter/1/" TargetMode="External"/><Relationship Id="rId91" Type="http://schemas.openxmlformats.org/officeDocument/2006/relationships/hyperlink" Target="http://constitution.garant.ru/act/right/megdunar/2540383/chapter/1/" TargetMode="External"/><Relationship Id="rId96" Type="http://schemas.openxmlformats.org/officeDocument/2006/relationships/hyperlink" Target="http://constitution.garant.ru/act/right/megdunar/2540383/chapter/12/" TargetMode="External"/><Relationship Id="rId140" Type="http://schemas.openxmlformats.org/officeDocument/2006/relationships/hyperlink" Target="http://constitution.garant.ru/act/right/megdunar/2540383/chapter/8/" TargetMode="External"/><Relationship Id="rId145" Type="http://schemas.openxmlformats.org/officeDocument/2006/relationships/hyperlink" Target="http://constitution.garant.ru/act/right/megdunar/2540383/" TargetMode="External"/><Relationship Id="rId161" Type="http://schemas.openxmlformats.org/officeDocument/2006/relationships/hyperlink" Target="http://constitution.garant.ru/act/right/megdunar/2540383/chapter/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constitution.garant.ru/act/right/megdunar/2540383/chapter/1/" TargetMode="External"/><Relationship Id="rId23" Type="http://schemas.openxmlformats.org/officeDocument/2006/relationships/hyperlink" Target="http://constitution.garant.ru/act/right/megdunar/2540383/chapter/9/" TargetMode="External"/><Relationship Id="rId28" Type="http://schemas.openxmlformats.org/officeDocument/2006/relationships/hyperlink" Target="http://constitution.garant.ru/act/right/megdunar/2540383/chapter/12/" TargetMode="External"/><Relationship Id="rId36" Type="http://schemas.openxmlformats.org/officeDocument/2006/relationships/hyperlink" Target="http://constitution.garant.ru/act/right/megdunar/2540383/chapter/1/" TargetMode="External"/><Relationship Id="rId49" Type="http://schemas.openxmlformats.org/officeDocument/2006/relationships/hyperlink" Target="http://constitution.garant.ru/act/right/megdunar/2540383/chapter/1/" TargetMode="External"/><Relationship Id="rId57" Type="http://schemas.openxmlformats.org/officeDocument/2006/relationships/hyperlink" Target="http://constitution.garant.ru/act/right/megdunar/2540383/chapter/1/" TargetMode="External"/><Relationship Id="rId106" Type="http://schemas.openxmlformats.org/officeDocument/2006/relationships/hyperlink" Target="http://constitution.garant.ru/act/right/megdunar/2540383/chapter/8/" TargetMode="External"/><Relationship Id="rId114" Type="http://schemas.openxmlformats.org/officeDocument/2006/relationships/hyperlink" Target="http://constitution.garant.ru/act/right/megdunar/2540383/chapter/12/" TargetMode="External"/><Relationship Id="rId119" Type="http://schemas.openxmlformats.org/officeDocument/2006/relationships/hyperlink" Target="http://constitution.garant.ru/act/right/megdunar/2540383/chapter/8/" TargetMode="External"/><Relationship Id="rId127" Type="http://schemas.openxmlformats.org/officeDocument/2006/relationships/hyperlink" Target="http://constitution.garant.ru/act/right/megdunar/2540383/chapter/9/" TargetMode="External"/><Relationship Id="rId10" Type="http://schemas.openxmlformats.org/officeDocument/2006/relationships/hyperlink" Target="http://constitution.garant.ru/act/right/megdunar/2540383/chapter/1/" TargetMode="External"/><Relationship Id="rId31" Type="http://schemas.openxmlformats.org/officeDocument/2006/relationships/hyperlink" Target="http://constitution.garant.ru/act/right/megdunar/2540383/chapter/12/" TargetMode="External"/><Relationship Id="rId44" Type="http://schemas.openxmlformats.org/officeDocument/2006/relationships/hyperlink" Target="http://constitution.garant.ru/act/right/megdunar/2540383/chapter/1/" TargetMode="External"/><Relationship Id="rId52" Type="http://schemas.openxmlformats.org/officeDocument/2006/relationships/hyperlink" Target="http://constitution.garant.ru/act/right/megdunar/2540383/chapter/1/" TargetMode="External"/><Relationship Id="rId60" Type="http://schemas.openxmlformats.org/officeDocument/2006/relationships/hyperlink" Target="http://constitution.garant.ru/act/right/megdunar/2540383/chapter/8/" TargetMode="External"/><Relationship Id="rId65" Type="http://schemas.openxmlformats.org/officeDocument/2006/relationships/hyperlink" Target="http://constitution.garant.ru/act/right/megdunar/2540383/chapter/1/" TargetMode="External"/><Relationship Id="rId73" Type="http://schemas.openxmlformats.org/officeDocument/2006/relationships/hyperlink" Target="http://constitution.garant.ru/act/right/megdunar/2540383/chapter/1/" TargetMode="External"/><Relationship Id="rId78" Type="http://schemas.openxmlformats.org/officeDocument/2006/relationships/hyperlink" Target="http://constitution.garant.ru/act/right/megdunar/2540383/chapter/1/" TargetMode="External"/><Relationship Id="rId81" Type="http://schemas.openxmlformats.org/officeDocument/2006/relationships/hyperlink" Target="http://constitution.garant.ru/act/right/megdunar/2540383/chapter/1/" TargetMode="External"/><Relationship Id="rId86" Type="http://schemas.openxmlformats.org/officeDocument/2006/relationships/hyperlink" Target="http://constitution.garant.ru/act/right/megdunar/2540383/chapter/1/" TargetMode="External"/><Relationship Id="rId94" Type="http://schemas.openxmlformats.org/officeDocument/2006/relationships/hyperlink" Target="http://constitution.garant.ru/act/right/megdunar/2540383/chapter/1/" TargetMode="External"/><Relationship Id="rId99" Type="http://schemas.openxmlformats.org/officeDocument/2006/relationships/hyperlink" Target="http://constitution.garant.ru/act/right/megdunar/2540383/chapter/1/" TargetMode="External"/><Relationship Id="rId101" Type="http://schemas.openxmlformats.org/officeDocument/2006/relationships/hyperlink" Target="http://constitution.garant.ru/act/right/megdunar/2540383/chapter/1/" TargetMode="External"/><Relationship Id="rId122" Type="http://schemas.openxmlformats.org/officeDocument/2006/relationships/hyperlink" Target="http://constitution.garant.ru/act/right/megdunar/2540383/chapter/12/" TargetMode="External"/><Relationship Id="rId130" Type="http://schemas.openxmlformats.org/officeDocument/2006/relationships/hyperlink" Target="http://constitution.garant.ru/act/right/megdunar/2540383/chapter/1/" TargetMode="External"/><Relationship Id="rId135" Type="http://schemas.openxmlformats.org/officeDocument/2006/relationships/hyperlink" Target="http://constitution.garant.ru/act/right/megdunar/2540383/chapter/12/" TargetMode="External"/><Relationship Id="rId143" Type="http://schemas.openxmlformats.org/officeDocument/2006/relationships/hyperlink" Target="http://constitution.garant.ru/act/right/megdunar/2540383/chapter/1/" TargetMode="External"/><Relationship Id="rId148" Type="http://schemas.openxmlformats.org/officeDocument/2006/relationships/hyperlink" Target="http://constitution.garant.ru/act/right/megdunar/2540383/chapter/12/" TargetMode="External"/><Relationship Id="rId151" Type="http://schemas.openxmlformats.org/officeDocument/2006/relationships/hyperlink" Target="http://constitution.garant.ru/act/right/megdunar/2540383/" TargetMode="External"/><Relationship Id="rId156" Type="http://schemas.openxmlformats.org/officeDocument/2006/relationships/hyperlink" Target="http://constitution.garant.ru/act/right/megdunar/2540382/chapter/1/" TargetMode="External"/><Relationship Id="rId4" Type="http://schemas.microsoft.com/office/2007/relationships/stylesWithEffects" Target="stylesWithEffects.xml"/><Relationship Id="rId9" Type="http://schemas.openxmlformats.org/officeDocument/2006/relationships/hyperlink" Target="http://constitution.garant.ru/act/right/megdunar/2540383/chapter/1/" TargetMode="External"/><Relationship Id="rId13" Type="http://schemas.openxmlformats.org/officeDocument/2006/relationships/hyperlink" Target="http://constitution.garant.ru/act/right/megdunar/2540383/chapter/1/" TargetMode="External"/><Relationship Id="rId18" Type="http://schemas.openxmlformats.org/officeDocument/2006/relationships/hyperlink" Target="http://constitution.garant.ru/act/right/megdunar/2540383/chapter/4/" TargetMode="External"/><Relationship Id="rId39" Type="http://schemas.openxmlformats.org/officeDocument/2006/relationships/hyperlink" Target="http://constitution.garant.ru/act/right/megdunar/2540383/chapter/1/" TargetMode="External"/><Relationship Id="rId109" Type="http://schemas.openxmlformats.org/officeDocument/2006/relationships/hyperlink" Target="http://constitution.garant.ru/act/right/megdunar/2540383/chapter/1/" TargetMode="External"/><Relationship Id="rId34" Type="http://schemas.openxmlformats.org/officeDocument/2006/relationships/hyperlink" Target="http://constitution.garant.ru/act/right/megdunar/2540378/" TargetMode="External"/><Relationship Id="rId50" Type="http://schemas.openxmlformats.org/officeDocument/2006/relationships/hyperlink" Target="http://constitution.garant.ru/act/right/megdunar/2540383/chapter/1/" TargetMode="External"/><Relationship Id="rId55" Type="http://schemas.openxmlformats.org/officeDocument/2006/relationships/hyperlink" Target="http://constitution.garant.ru/act/right/megdunar/2540383/chapter/1/" TargetMode="External"/><Relationship Id="rId76" Type="http://schemas.openxmlformats.org/officeDocument/2006/relationships/hyperlink" Target="http://constitution.garant.ru/act/right/megdunar/2540383/chapter/1/" TargetMode="External"/><Relationship Id="rId97" Type="http://schemas.openxmlformats.org/officeDocument/2006/relationships/hyperlink" Target="http://constitution.garant.ru/act/right/megdunar/2540383/chapter/1/" TargetMode="External"/><Relationship Id="rId104" Type="http://schemas.openxmlformats.org/officeDocument/2006/relationships/hyperlink" Target="http://constitution.garant.ru/act/right/megdunar/2540383/chapter/7/" TargetMode="External"/><Relationship Id="rId120" Type="http://schemas.openxmlformats.org/officeDocument/2006/relationships/hyperlink" Target="http://constitution.garant.ru/act/right/megdunar/2540383/chapter/8/" TargetMode="External"/><Relationship Id="rId125" Type="http://schemas.openxmlformats.org/officeDocument/2006/relationships/hyperlink" Target="http://constitution.garant.ru/act/right/megdunar/2540383/chapter/9/" TargetMode="External"/><Relationship Id="rId141" Type="http://schemas.openxmlformats.org/officeDocument/2006/relationships/hyperlink" Target="http://base.garant.ru/6159638/" TargetMode="External"/><Relationship Id="rId146" Type="http://schemas.openxmlformats.org/officeDocument/2006/relationships/hyperlink" Target="http://constitution.garant.ru/act/right/megdunar/2540383/chapter/1/" TargetMode="External"/><Relationship Id="rId7" Type="http://schemas.openxmlformats.org/officeDocument/2006/relationships/hyperlink" Target="http://constitution.garant.ru/act/right/megdunar/2540383/chapter/1/" TargetMode="External"/><Relationship Id="rId71" Type="http://schemas.openxmlformats.org/officeDocument/2006/relationships/hyperlink" Target="http://constitution.garant.ru/act/right/megdunar/2540383/chapter/12/" TargetMode="External"/><Relationship Id="rId92" Type="http://schemas.openxmlformats.org/officeDocument/2006/relationships/hyperlink" Target="http://constitution.garant.ru/act/right/megdunar/2540383/chapter/1/" TargetMode="External"/><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constitution.garant.ru/act/right/megdunar/2540383/chapter/12/" TargetMode="External"/><Relationship Id="rId24" Type="http://schemas.openxmlformats.org/officeDocument/2006/relationships/hyperlink" Target="http://constitution.garant.ru/act/right/megdunar/2540383/chapter/10/" TargetMode="External"/><Relationship Id="rId40" Type="http://schemas.openxmlformats.org/officeDocument/2006/relationships/hyperlink" Target="http://constitution.garant.ru/act/right/megdunar/2540383/chapter/1/" TargetMode="External"/><Relationship Id="rId45" Type="http://schemas.openxmlformats.org/officeDocument/2006/relationships/hyperlink" Target="http://constitution.garant.ru/act/right/megdunar/2540383/chapter/1/" TargetMode="External"/><Relationship Id="rId66" Type="http://schemas.openxmlformats.org/officeDocument/2006/relationships/hyperlink" Target="http://constitution.garant.ru/act/right/megdunar/2540380/chapter/7/" TargetMode="External"/><Relationship Id="rId87" Type="http://schemas.openxmlformats.org/officeDocument/2006/relationships/hyperlink" Target="http://constitution.garant.ru/act/right/megdunar/2540383/chapter/1/" TargetMode="External"/><Relationship Id="rId110" Type="http://schemas.openxmlformats.org/officeDocument/2006/relationships/hyperlink" Target="http://constitution.garant.ru/act/right/megdunar/2540383/chapter/6/" TargetMode="External"/><Relationship Id="rId115" Type="http://schemas.openxmlformats.org/officeDocument/2006/relationships/hyperlink" Target="http://constitution.garant.ru/act/right/megdunar/2540383/chapter/12/" TargetMode="External"/><Relationship Id="rId131" Type="http://schemas.openxmlformats.org/officeDocument/2006/relationships/hyperlink" Target="http://constitution.garant.ru/act/right/megdunar/2540383/chapter/1/" TargetMode="External"/><Relationship Id="rId136" Type="http://schemas.openxmlformats.org/officeDocument/2006/relationships/hyperlink" Target="http://constitution.garant.ru/act/right/megdunar/2540383/chapter/12/" TargetMode="External"/><Relationship Id="rId157" Type="http://schemas.openxmlformats.org/officeDocument/2006/relationships/hyperlink" Target="http://constitution.garant.ru/act/right/megdunar/2540382/chapter/1/" TargetMode="External"/><Relationship Id="rId61" Type="http://schemas.openxmlformats.org/officeDocument/2006/relationships/hyperlink" Target="http://constitution.garant.ru/act/right/megdunar/2540383/chapter/8/" TargetMode="External"/><Relationship Id="rId82" Type="http://schemas.openxmlformats.org/officeDocument/2006/relationships/hyperlink" Target="http://constitution.garant.ru/act/right/megdunar/2540383/chapter/12/" TargetMode="External"/><Relationship Id="rId152" Type="http://schemas.openxmlformats.org/officeDocument/2006/relationships/hyperlink" Target="http://constitution.garant.ru/act/right/megdunar/2540383/chapter/12/" TargetMode="External"/><Relationship Id="rId19" Type="http://schemas.openxmlformats.org/officeDocument/2006/relationships/hyperlink" Target="http://constitution.garant.ru/act/right/megdunar/2540383/chapter/5/" TargetMode="External"/><Relationship Id="rId14" Type="http://schemas.openxmlformats.org/officeDocument/2006/relationships/hyperlink" Target="http://constitution.garant.ru/act/right/megdunar/2540383/chapter/1/" TargetMode="External"/><Relationship Id="rId30" Type="http://schemas.openxmlformats.org/officeDocument/2006/relationships/hyperlink" Target="http://constitution.garant.ru/act/right/megdunar/2540383/chapter/12/" TargetMode="External"/><Relationship Id="rId35" Type="http://schemas.openxmlformats.org/officeDocument/2006/relationships/hyperlink" Target="http://constitution.garant.ru/act/right/megdunar/2540383/chapter/1/" TargetMode="External"/><Relationship Id="rId56" Type="http://schemas.openxmlformats.org/officeDocument/2006/relationships/hyperlink" Target="http://constitution.garant.ru/act/right/megdunar/2540383/chapter/1/" TargetMode="External"/><Relationship Id="rId77" Type="http://schemas.openxmlformats.org/officeDocument/2006/relationships/hyperlink" Target="http://constitution.garant.ru/act/right/megdunar/2540383/chapter/1/" TargetMode="External"/><Relationship Id="rId100" Type="http://schemas.openxmlformats.org/officeDocument/2006/relationships/hyperlink" Target="http://constitution.garant.ru/act/right/megdunar/2540383/chapter/1/" TargetMode="External"/><Relationship Id="rId105" Type="http://schemas.openxmlformats.org/officeDocument/2006/relationships/hyperlink" Target="http://constitution.garant.ru/act/right/megdunar/2540383/chapter/12/" TargetMode="External"/><Relationship Id="rId126" Type="http://schemas.openxmlformats.org/officeDocument/2006/relationships/hyperlink" Target="http://constitution.garant.ru/act/right/megdunar/2540383/chapter/9/" TargetMode="External"/><Relationship Id="rId147" Type="http://schemas.openxmlformats.org/officeDocument/2006/relationships/hyperlink" Target="http://constitution.garant.ru/act/right/megdunar/2540383/chapter/12/" TargetMode="External"/><Relationship Id="rId8" Type="http://schemas.openxmlformats.org/officeDocument/2006/relationships/hyperlink" Target="http://constitution.garant.ru/act/right/megdunar/2540383/chapter/1/" TargetMode="External"/><Relationship Id="rId51" Type="http://schemas.openxmlformats.org/officeDocument/2006/relationships/hyperlink" Target="http://constitution.garant.ru/act/right/megdunar/2540383/chapter/1/" TargetMode="External"/><Relationship Id="rId72" Type="http://schemas.openxmlformats.org/officeDocument/2006/relationships/hyperlink" Target="http://constitution.garant.ru/act/right/megdunar/2540383/chapter/12/" TargetMode="External"/><Relationship Id="rId93" Type="http://schemas.openxmlformats.org/officeDocument/2006/relationships/hyperlink" Target="http://constitution.garant.ru/act/right/megdunar/2540383/chapter/1/" TargetMode="External"/><Relationship Id="rId98" Type="http://schemas.openxmlformats.org/officeDocument/2006/relationships/hyperlink" Target="http://constitution.garant.ru/act/right/megdunar/2540383/chapter/1/" TargetMode="External"/><Relationship Id="rId121" Type="http://schemas.openxmlformats.org/officeDocument/2006/relationships/hyperlink" Target="http://constitution.garant.ru/act/right/megdunar/2540383/chapter/12/" TargetMode="External"/><Relationship Id="rId142" Type="http://schemas.openxmlformats.org/officeDocument/2006/relationships/hyperlink" Target="http://base.garant.ru/2540206/" TargetMode="Externa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constitution.garant.ru/act/right/megdunar/2540383/chapter/11/" TargetMode="External"/><Relationship Id="rId46" Type="http://schemas.openxmlformats.org/officeDocument/2006/relationships/hyperlink" Target="http://constitution.garant.ru/act/right/megdunar/2540383/chapter/1/" TargetMode="External"/><Relationship Id="rId67" Type="http://schemas.openxmlformats.org/officeDocument/2006/relationships/hyperlink" Target="http://constitution.garant.ru/act/right/megdunar/2540380/chapter/7/" TargetMode="External"/><Relationship Id="rId116" Type="http://schemas.openxmlformats.org/officeDocument/2006/relationships/hyperlink" Target="http://constitution.garant.ru/act/right/megdunar/2540383/chapter/12/" TargetMode="External"/><Relationship Id="rId137" Type="http://schemas.openxmlformats.org/officeDocument/2006/relationships/hyperlink" Target="http://constitution.garant.ru/act/right/megdunar/2540383/chapter/12/" TargetMode="External"/><Relationship Id="rId158" Type="http://schemas.openxmlformats.org/officeDocument/2006/relationships/hyperlink" Target="http://constitution.garant.ru/act/right/megdunar/2540382/chapter/11/" TargetMode="External"/><Relationship Id="rId20" Type="http://schemas.openxmlformats.org/officeDocument/2006/relationships/hyperlink" Target="http://constitution.garant.ru/act/right/megdunar/2540383/chapter/6/" TargetMode="External"/><Relationship Id="rId41" Type="http://schemas.openxmlformats.org/officeDocument/2006/relationships/hyperlink" Target="http://constitution.garant.ru/act/right/megdunar/2540383/chapter/1/" TargetMode="External"/><Relationship Id="rId62" Type="http://schemas.openxmlformats.org/officeDocument/2006/relationships/hyperlink" Target="http://constitution.garant.ru/act/right/megdunar/2540383/chapter/12/" TargetMode="External"/><Relationship Id="rId83" Type="http://schemas.openxmlformats.org/officeDocument/2006/relationships/hyperlink" Target="http://constitution.garant.ru/act/right/megdunar/2540383/chapter/1/" TargetMode="External"/><Relationship Id="rId88" Type="http://schemas.openxmlformats.org/officeDocument/2006/relationships/hyperlink" Target="http://constitution.garant.ru/act/right/megdunar/2540383/chapter/1/" TargetMode="External"/><Relationship Id="rId111" Type="http://schemas.openxmlformats.org/officeDocument/2006/relationships/hyperlink" Target="http://constitution.garant.ru/act/right/megdunar/2540383/chapter/6/" TargetMode="External"/><Relationship Id="rId132" Type="http://schemas.openxmlformats.org/officeDocument/2006/relationships/hyperlink" Target="http://constitution.garant.ru/act/right/megdunar/2540383/chapter/12/" TargetMode="External"/><Relationship Id="rId153" Type="http://schemas.openxmlformats.org/officeDocument/2006/relationships/hyperlink" Target="http://constitution.garant.ru/act/right/megdunar/2540383/chapter/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B30C9-C954-46BC-8AF9-9ED53910A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35</Pages>
  <Words>24871</Words>
  <Characters>141769</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upchs</dc:creator>
  <cp:lastModifiedBy>upchs</cp:lastModifiedBy>
  <cp:revision>2</cp:revision>
  <dcterms:created xsi:type="dcterms:W3CDTF">2014-10-01T02:16:00Z</dcterms:created>
  <dcterms:modified xsi:type="dcterms:W3CDTF">2014-10-01T02:39:00Z</dcterms:modified>
</cp:coreProperties>
</file>