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19" w:rsidRPr="00311F1F" w:rsidRDefault="00551C19" w:rsidP="00551C19">
      <w:pPr>
        <w:pStyle w:val="20"/>
        <w:shd w:val="clear" w:color="auto" w:fill="auto"/>
        <w:tabs>
          <w:tab w:val="left" w:pos="851"/>
        </w:tabs>
        <w:spacing w:before="0" w:line="240" w:lineRule="auto"/>
        <w:jc w:val="center"/>
        <w:rPr>
          <w:b/>
        </w:rPr>
      </w:pPr>
      <w:r>
        <w:rPr>
          <w:b/>
          <w:color w:val="000000"/>
          <w:lang w:bidi="ru-RU"/>
        </w:rPr>
        <w:t>И</w:t>
      </w:r>
      <w:r w:rsidRPr="00311F1F">
        <w:rPr>
          <w:b/>
          <w:color w:val="000000"/>
          <w:lang w:bidi="ru-RU"/>
        </w:rPr>
        <w:t>НФОРМАЦИЯ О ПОРЯДКЕ ДОСУДЕБНОГО (ВНЕСУДЕБНОГО) ОБЖАЛОВАНИЯ РЕШЕНИЙ И ДЕЙСТВИЙ (БЕЗДЕЙСТВИЯ) ОРГАНА, ПРЕДОСТАВЛЯЮЩЕГО ГОСУДАРСТВЕННУЮ УСЛУГУ</w:t>
      </w:r>
    </w:p>
    <w:p w:rsidR="00551C19" w:rsidRDefault="00551C19" w:rsidP="00551C19">
      <w:pPr>
        <w:pStyle w:val="20"/>
        <w:shd w:val="clear" w:color="auto" w:fill="auto"/>
        <w:tabs>
          <w:tab w:val="left" w:pos="851"/>
          <w:tab w:val="left" w:pos="993"/>
          <w:tab w:val="left" w:pos="1316"/>
        </w:tabs>
        <w:spacing w:before="0" w:line="240" w:lineRule="auto"/>
        <w:ind w:firstLine="567"/>
        <w:jc w:val="both"/>
        <w:rPr>
          <w:color w:val="000000"/>
          <w:lang w:bidi="ru-RU"/>
        </w:rPr>
      </w:pPr>
    </w:p>
    <w:p w:rsidR="00551C19" w:rsidRDefault="00551C19" w:rsidP="00551C19">
      <w:pPr>
        <w:pStyle w:val="20"/>
        <w:shd w:val="clear" w:color="auto" w:fill="auto"/>
        <w:tabs>
          <w:tab w:val="left" w:pos="851"/>
          <w:tab w:val="left" w:pos="993"/>
          <w:tab w:val="left" w:pos="1316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Заинтересованные лица имеют право на обжалование действий (бездействия) должностных лиц ГИМС МЧС России, предоставляющей государственную услугу, и (или) решений, принятых (осуществленных) ими в ходе предоставления государственной услуги, в досудебном (внесудебном) порядке, в том числе в следующих случаях:</w:t>
      </w:r>
    </w:p>
    <w:p w:rsidR="00551C19" w:rsidRDefault="00551C19" w:rsidP="00551C19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993"/>
          <w:tab w:val="left" w:pos="107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нарушение срока регистрации запроса заявителя о предоставлении государственной услуги, запроса, указанного в статье 15</w:t>
      </w:r>
      <w:bookmarkStart w:id="0" w:name="_GoBack"/>
      <w:bookmarkEnd w:id="0"/>
      <w:r>
        <w:rPr>
          <w:color w:val="000000"/>
          <w:lang w:bidi="ru-RU"/>
        </w:rPr>
        <w:t xml:space="preserve"> Федерального закона № 210-ФЗ;</w:t>
      </w:r>
    </w:p>
    <w:p w:rsidR="00551C19" w:rsidRDefault="00551C19" w:rsidP="00551C19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993"/>
          <w:tab w:val="left" w:pos="114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нарушение срока предоставления государственной услуги;</w:t>
      </w:r>
    </w:p>
    <w:p w:rsidR="00551C19" w:rsidRDefault="00551C19" w:rsidP="00551C19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993"/>
          <w:tab w:val="left" w:pos="107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551C19" w:rsidRDefault="00551C19" w:rsidP="00551C19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993"/>
          <w:tab w:val="left" w:pos="1062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551C19" w:rsidRDefault="00551C19" w:rsidP="00551C19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993"/>
          <w:tab w:val="left" w:pos="1076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551C19" w:rsidRDefault="00551C19" w:rsidP="00551C19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551C19" w:rsidRDefault="00551C19" w:rsidP="00551C19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993"/>
          <w:tab w:val="left" w:pos="1076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отказ ГИМС МЧС России,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551C19" w:rsidRDefault="00551C19" w:rsidP="00551C19">
      <w:pPr>
        <w:pStyle w:val="20"/>
        <w:shd w:val="clear" w:color="auto" w:fill="auto"/>
        <w:tabs>
          <w:tab w:val="left" w:pos="851"/>
          <w:tab w:val="left" w:pos="993"/>
          <w:tab w:val="left" w:pos="1330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Жалоба на решения и действия (бездействие) должностных лиц ГИМС МЧС России подается вышестоящему должностному лицу ГИМС МЧС России или в территориальный орган МЧС России, предоставляющий государственную услугу, и рассматривается в порядке, предусмотренном постановлением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I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(далее - постановление Правительства Российской Федерации № 840).</w:t>
      </w:r>
    </w:p>
    <w:p w:rsidR="00551C19" w:rsidRDefault="00551C19" w:rsidP="00551C19">
      <w:pPr>
        <w:pStyle w:val="20"/>
        <w:shd w:val="clear" w:color="auto" w:fill="auto"/>
        <w:tabs>
          <w:tab w:val="left" w:pos="851"/>
          <w:tab w:val="left" w:pos="993"/>
          <w:tab w:val="left" w:pos="1330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 xml:space="preserve">Жалоба на решения и действия (бездействие) должностных лиц </w:t>
      </w:r>
      <w:r>
        <w:rPr>
          <w:color w:val="000000"/>
          <w:lang w:bidi="ru-RU"/>
        </w:rPr>
        <w:lastRenderedPageBreak/>
        <w:t>территориального органа МЧС России подается в МЧС России и рассматривается в порядке, предусмотренном постановлением Правительства Российской Федерации № 840.</w:t>
      </w:r>
    </w:p>
    <w:p w:rsidR="00551C19" w:rsidRDefault="00551C19" w:rsidP="00551C19">
      <w:pPr>
        <w:pStyle w:val="20"/>
        <w:shd w:val="clear" w:color="auto" w:fill="auto"/>
        <w:tabs>
          <w:tab w:val="left" w:pos="851"/>
          <w:tab w:val="left" w:pos="993"/>
          <w:tab w:val="left" w:pos="1318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Информацию о порядке подачи и рассмотрения жалобы заявители могут получить на официальном сайте территориального органа МЧС России и на Едином портале, также она может быть сообщена заявителю в устной и (или) письменной форме, с использованием средств телефонной связи, при личном приеме.</w:t>
      </w:r>
    </w:p>
    <w:p w:rsidR="00551C19" w:rsidRDefault="00551C19" w:rsidP="00551C19">
      <w:pPr>
        <w:pStyle w:val="20"/>
        <w:shd w:val="clear" w:color="auto" w:fill="auto"/>
        <w:tabs>
          <w:tab w:val="left" w:pos="851"/>
          <w:tab w:val="left" w:pos="993"/>
          <w:tab w:val="left" w:pos="1323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Порядок досудебного (внесудебного) обжалования решений и действий (бездействия) должностных лиц ГИМС МЧС России регулируется следующими нормативными правовыми актами:</w:t>
      </w:r>
    </w:p>
    <w:p w:rsidR="00551C19" w:rsidRDefault="00551C19" w:rsidP="00551C19">
      <w:pPr>
        <w:pStyle w:val="20"/>
        <w:numPr>
          <w:ilvl w:val="0"/>
          <w:numId w:val="9"/>
        </w:numPr>
        <w:shd w:val="clear" w:color="auto" w:fill="auto"/>
        <w:tabs>
          <w:tab w:val="left" w:pos="851"/>
          <w:tab w:val="left" w:pos="914"/>
          <w:tab w:val="left" w:pos="993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Федеральным законом № 210-ФЗ;</w:t>
      </w:r>
    </w:p>
    <w:p w:rsidR="00551C19" w:rsidRDefault="00551C19" w:rsidP="00551C19">
      <w:pPr>
        <w:pStyle w:val="20"/>
        <w:numPr>
          <w:ilvl w:val="0"/>
          <w:numId w:val="9"/>
        </w:numPr>
        <w:shd w:val="clear" w:color="auto" w:fill="auto"/>
        <w:tabs>
          <w:tab w:val="left" w:pos="851"/>
          <w:tab w:val="left" w:pos="943"/>
          <w:tab w:val="left" w:pos="993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постановлением Правительства Российской Федерации № 840;</w:t>
      </w:r>
    </w:p>
    <w:p w:rsidR="00551C19" w:rsidRDefault="00551C19" w:rsidP="00551C19">
      <w:pPr>
        <w:pStyle w:val="20"/>
        <w:numPr>
          <w:ilvl w:val="0"/>
          <w:numId w:val="9"/>
        </w:numPr>
        <w:shd w:val="clear" w:color="auto" w:fill="auto"/>
        <w:tabs>
          <w:tab w:val="left" w:pos="851"/>
          <w:tab w:val="left" w:pos="905"/>
          <w:tab w:val="left" w:pos="993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51C19" w:rsidRDefault="00551C19" w:rsidP="00551C19">
      <w:pPr>
        <w:pStyle w:val="20"/>
        <w:shd w:val="clear" w:color="auto" w:fill="auto"/>
        <w:tabs>
          <w:tab w:val="left" w:pos="851"/>
          <w:tab w:val="left" w:pos="993"/>
          <w:tab w:val="left" w:pos="1270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Информация о досудебном (внесудебном) порядке обжалования решений и действий (бездействия) органов, предоставляющих государственные услуги, а также их должностных лиц, размещается на Едином портале.</w:t>
      </w:r>
    </w:p>
    <w:p w:rsidR="00551C19" w:rsidRDefault="00551C19" w:rsidP="00551C19"/>
    <w:p w:rsidR="00551C19" w:rsidRPr="001037BA" w:rsidRDefault="00551C19" w:rsidP="001037BA">
      <w:pPr>
        <w:rPr>
          <w:szCs w:val="26"/>
        </w:rPr>
      </w:pPr>
    </w:p>
    <w:sectPr w:rsidR="00551C19" w:rsidRPr="001037BA" w:rsidSect="001037BA">
      <w:pgSz w:w="11906" w:h="16838"/>
      <w:pgMar w:top="1134" w:right="850" w:bottom="719" w:left="1134" w:header="708" w:footer="708" w:gutter="0"/>
      <w:pgBorders w:offsetFrom="page">
        <w:top w:val="twistedLines1" w:sz="18" w:space="24" w:color="0D0D0D" w:themeColor="text1" w:themeTint="F2"/>
        <w:left w:val="twistedLines1" w:sz="18" w:space="24" w:color="0D0D0D" w:themeColor="text1" w:themeTint="F2"/>
        <w:bottom w:val="twistedLines1" w:sz="18" w:space="24" w:color="0D0D0D" w:themeColor="text1" w:themeTint="F2"/>
        <w:right w:val="twistedLines1" w:sz="18" w:space="24" w:color="0D0D0D" w:themeColor="text1" w:themeTint="F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2CA4"/>
    <w:multiLevelType w:val="multilevel"/>
    <w:tmpl w:val="AE7A0A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46FB2"/>
    <w:multiLevelType w:val="multilevel"/>
    <w:tmpl w:val="A1E674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481B6A"/>
    <w:multiLevelType w:val="multilevel"/>
    <w:tmpl w:val="ED02F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557DED"/>
    <w:multiLevelType w:val="multilevel"/>
    <w:tmpl w:val="8662E9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FE4DD0"/>
    <w:multiLevelType w:val="multilevel"/>
    <w:tmpl w:val="B68A59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3A139A"/>
    <w:multiLevelType w:val="multilevel"/>
    <w:tmpl w:val="63401A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14588F"/>
    <w:multiLevelType w:val="multilevel"/>
    <w:tmpl w:val="669263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F0180F"/>
    <w:multiLevelType w:val="multilevel"/>
    <w:tmpl w:val="529A4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245546"/>
    <w:multiLevelType w:val="multilevel"/>
    <w:tmpl w:val="215ACA3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563"/>
    <w:rsid w:val="00096C7A"/>
    <w:rsid w:val="001037BA"/>
    <w:rsid w:val="0039606D"/>
    <w:rsid w:val="003B157A"/>
    <w:rsid w:val="00412840"/>
    <w:rsid w:val="004E1FBD"/>
    <w:rsid w:val="005366AE"/>
    <w:rsid w:val="00551C19"/>
    <w:rsid w:val="005D5945"/>
    <w:rsid w:val="00635DCA"/>
    <w:rsid w:val="00670235"/>
    <w:rsid w:val="006A543D"/>
    <w:rsid w:val="006E1A61"/>
    <w:rsid w:val="007B2563"/>
    <w:rsid w:val="007E180D"/>
    <w:rsid w:val="00845955"/>
    <w:rsid w:val="008648E0"/>
    <w:rsid w:val="008F4B52"/>
    <w:rsid w:val="00964E1D"/>
    <w:rsid w:val="00A76933"/>
    <w:rsid w:val="00A82BAD"/>
    <w:rsid w:val="00AA28DE"/>
    <w:rsid w:val="00C66159"/>
    <w:rsid w:val="00CC7EFF"/>
    <w:rsid w:val="00DA10E8"/>
    <w:rsid w:val="00E43C83"/>
    <w:rsid w:val="00E82A29"/>
    <w:rsid w:val="00EE7647"/>
    <w:rsid w:val="00FB6C7B"/>
    <w:rsid w:val="00FC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FA4CD-9A5D-4D90-9E29-8DA1D228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2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8459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5955"/>
    <w:pPr>
      <w:widowControl w:val="0"/>
      <w:shd w:val="clear" w:color="auto" w:fill="FFFFFF"/>
      <w:spacing w:before="600" w:after="0" w:line="35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037BA"/>
    <w:pPr>
      <w:widowControl w:val="0"/>
      <w:shd w:val="clear" w:color="auto" w:fill="FFFFFF"/>
      <w:spacing w:before="600" w:after="0" w:line="326" w:lineRule="exact"/>
      <w:ind w:hanging="10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037BA"/>
    <w:pPr>
      <w:widowControl w:val="0"/>
      <w:shd w:val="clear" w:color="auto" w:fill="FFFFFF"/>
      <w:spacing w:before="240" w:after="0" w:line="326" w:lineRule="exact"/>
      <w:ind w:hanging="10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3957-535D-4686-B61B-E74E8A70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10</cp:revision>
  <cp:lastPrinted>2019-04-12T07:25:00Z</cp:lastPrinted>
  <dcterms:created xsi:type="dcterms:W3CDTF">2019-04-12T01:33:00Z</dcterms:created>
  <dcterms:modified xsi:type="dcterms:W3CDTF">2022-03-25T03:09:00Z</dcterms:modified>
</cp:coreProperties>
</file>