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B8" w:rsidRDefault="00963AB8" w:rsidP="00963AB8">
      <w:pPr>
        <w:pStyle w:val="30"/>
        <w:shd w:val="clear" w:color="auto" w:fill="auto"/>
        <w:spacing w:after="0"/>
      </w:pPr>
      <w:r>
        <w:rPr>
          <w:szCs w:val="26"/>
        </w:rPr>
        <w:t>И</w:t>
      </w:r>
      <w:r>
        <w:rPr>
          <w:color w:val="000000"/>
          <w:lang w:bidi="ru-RU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63AB8" w:rsidRDefault="00963AB8" w:rsidP="00963AB8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i/>
          <w:color w:val="000000"/>
          <w:lang w:bidi="ru-RU"/>
        </w:rPr>
      </w:pPr>
    </w:p>
    <w:p w:rsidR="00963AB8" w:rsidRDefault="00963AB8" w:rsidP="00963AB8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color w:val="000000"/>
          <w:lang w:bidi="ru-RU"/>
        </w:rPr>
      </w:pPr>
      <w:r w:rsidRPr="00CD7A9B">
        <w:rPr>
          <w:b/>
          <w:color w:val="000000"/>
          <w:u w:val="single"/>
          <w:lang w:bidi="ru-RU"/>
        </w:rPr>
        <w:t xml:space="preserve">Государственная услуга по </w:t>
      </w:r>
      <w:proofErr w:type="gramStart"/>
      <w:r>
        <w:rPr>
          <w:b/>
          <w:color w:val="000000"/>
          <w:u w:val="single"/>
          <w:lang w:bidi="ru-RU"/>
        </w:rPr>
        <w:t xml:space="preserve">освидетельствованию  </w:t>
      </w:r>
      <w:r w:rsidRPr="00CD7A9B">
        <w:rPr>
          <w:b/>
          <w:color w:val="000000"/>
          <w:u w:val="single"/>
          <w:lang w:bidi="ru-RU"/>
        </w:rPr>
        <w:t>маломерн</w:t>
      </w:r>
      <w:r>
        <w:rPr>
          <w:b/>
          <w:color w:val="000000"/>
          <w:u w:val="single"/>
          <w:lang w:bidi="ru-RU"/>
        </w:rPr>
        <w:t>ого</w:t>
      </w:r>
      <w:proofErr w:type="gramEnd"/>
      <w:r w:rsidRPr="00CD7A9B">
        <w:rPr>
          <w:b/>
          <w:color w:val="000000"/>
          <w:u w:val="single"/>
          <w:lang w:bidi="ru-RU"/>
        </w:rPr>
        <w:t xml:space="preserve"> судн</w:t>
      </w:r>
      <w:r>
        <w:rPr>
          <w:b/>
          <w:color w:val="000000"/>
          <w:u w:val="single"/>
          <w:lang w:bidi="ru-RU"/>
        </w:rPr>
        <w:t>а</w:t>
      </w:r>
      <w:r w:rsidRPr="00CD7A9B">
        <w:rPr>
          <w:b/>
          <w:color w:val="000000"/>
          <w:u w:val="single"/>
          <w:lang w:bidi="ru-RU"/>
        </w:rPr>
        <w:t>, используемого в некоммерческих целях</w:t>
      </w:r>
    </w:p>
    <w:p w:rsidR="00963AB8" w:rsidRDefault="00963AB8" w:rsidP="00963AB8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567"/>
        <w:jc w:val="both"/>
      </w:pPr>
      <w:r>
        <w:rPr>
          <w:color w:val="000000"/>
          <w:lang w:bidi="ru-RU"/>
        </w:rPr>
        <w:t>Заявитель вправе по собственной инициативе представить в ГИМС МЧС России выписку из Единого государственного реестра юридических лиц.</w:t>
      </w:r>
    </w:p>
    <w:p w:rsidR="00963AB8" w:rsidRDefault="00963AB8" w:rsidP="00963AB8">
      <w:pPr>
        <w:pStyle w:val="20"/>
        <w:shd w:val="clear" w:color="auto" w:fill="auto"/>
        <w:spacing w:before="0" w:line="322" w:lineRule="exact"/>
        <w:ind w:firstLine="567"/>
        <w:jc w:val="both"/>
      </w:pPr>
      <w:r>
        <w:rPr>
          <w:color w:val="000000"/>
          <w:lang w:bidi="ru-RU"/>
        </w:rPr>
        <w:t>В случае если выписка из Единого государственного реестра юридических лиц не представлена заявителем по собственной инициативе, МЧС России получает необходимые сведения через единую систему межведомственного электронного взаимодействия или на бумажном носителе в государственных органах или из реестров этих органов.</w:t>
      </w:r>
    </w:p>
    <w:p w:rsidR="00963AB8" w:rsidRDefault="00963AB8" w:rsidP="00963AB8">
      <w:pPr>
        <w:pStyle w:val="20"/>
        <w:shd w:val="clear" w:color="auto" w:fill="auto"/>
        <w:tabs>
          <w:tab w:val="left" w:pos="709"/>
          <w:tab w:val="left" w:pos="851"/>
          <w:tab w:val="left" w:pos="1231"/>
        </w:tabs>
        <w:spacing w:before="0" w:line="322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963AB8" w:rsidRPr="00DF19E9" w:rsidRDefault="00963AB8" w:rsidP="00963AB8">
      <w:pPr>
        <w:pStyle w:val="20"/>
        <w:shd w:val="clear" w:color="auto" w:fill="auto"/>
        <w:tabs>
          <w:tab w:val="left" w:pos="709"/>
          <w:tab w:val="left" w:pos="851"/>
          <w:tab w:val="left" w:pos="1231"/>
        </w:tabs>
        <w:spacing w:before="0" w:line="322" w:lineRule="exact"/>
        <w:ind w:firstLine="567"/>
        <w:jc w:val="both"/>
        <w:rPr>
          <w:b/>
          <w:u w:val="single"/>
        </w:rPr>
      </w:pPr>
      <w:r w:rsidRPr="00DF19E9">
        <w:rPr>
          <w:b/>
          <w:color w:val="000000"/>
          <w:u w:val="single"/>
          <w:lang w:bidi="ru-RU"/>
        </w:rPr>
        <w:t>Запрещается требовать от заявителя</w:t>
      </w:r>
      <w:bookmarkStart w:id="0" w:name="_GoBack"/>
      <w:bookmarkEnd w:id="0"/>
    </w:p>
    <w:p w:rsidR="00963AB8" w:rsidRDefault="00963AB8" w:rsidP="00963AB8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851"/>
          <w:tab w:val="left" w:pos="109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63AB8" w:rsidRDefault="00963AB8" w:rsidP="00963AB8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851"/>
          <w:tab w:val="left" w:pos="109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963AB8" w:rsidRDefault="00963AB8" w:rsidP="00963AB8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851"/>
          <w:tab w:val="left" w:pos="1076"/>
        </w:tabs>
        <w:spacing w:before="0" w:after="236" w:line="326" w:lineRule="exact"/>
        <w:ind w:firstLine="567"/>
        <w:jc w:val="both"/>
      </w:pPr>
      <w:r>
        <w:rPr>
          <w:color w:val="000000"/>
          <w:lang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подпунктами «а» - «г» пункта 4 части 1 статьи 7 Федерального закона № 210-ФЗ.</w:t>
      </w:r>
    </w:p>
    <w:p w:rsidR="00963AB8" w:rsidRDefault="00963AB8" w:rsidP="00963AB8">
      <w:pPr>
        <w:pStyle w:val="20"/>
        <w:shd w:val="clear" w:color="auto" w:fill="auto"/>
        <w:tabs>
          <w:tab w:val="left" w:pos="709"/>
          <w:tab w:val="left" w:pos="851"/>
          <w:tab w:val="left" w:pos="1186"/>
        </w:tabs>
        <w:spacing w:before="0" w:line="240" w:lineRule="auto"/>
        <w:ind w:firstLine="567"/>
        <w:jc w:val="both"/>
      </w:pPr>
    </w:p>
    <w:p w:rsidR="00551C19" w:rsidRPr="001037BA" w:rsidRDefault="00551C19" w:rsidP="001037BA">
      <w:pPr>
        <w:rPr>
          <w:szCs w:val="26"/>
        </w:rPr>
      </w:pPr>
    </w:p>
    <w:sectPr w:rsidR="00551C19" w:rsidRPr="001037B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47FA0"/>
    <w:rsid w:val="00096C7A"/>
    <w:rsid w:val="001037BA"/>
    <w:rsid w:val="0036449D"/>
    <w:rsid w:val="0039606D"/>
    <w:rsid w:val="003B157A"/>
    <w:rsid w:val="00412840"/>
    <w:rsid w:val="004E1FBD"/>
    <w:rsid w:val="00551C19"/>
    <w:rsid w:val="005D5945"/>
    <w:rsid w:val="00635DCA"/>
    <w:rsid w:val="00670235"/>
    <w:rsid w:val="006A543D"/>
    <w:rsid w:val="006E1A61"/>
    <w:rsid w:val="007B2563"/>
    <w:rsid w:val="007E180D"/>
    <w:rsid w:val="00845955"/>
    <w:rsid w:val="008648E0"/>
    <w:rsid w:val="008F4B52"/>
    <w:rsid w:val="00963AB8"/>
    <w:rsid w:val="00964E1D"/>
    <w:rsid w:val="00A76933"/>
    <w:rsid w:val="00A82BAD"/>
    <w:rsid w:val="00AA28DE"/>
    <w:rsid w:val="00C66159"/>
    <w:rsid w:val="00CC7EFF"/>
    <w:rsid w:val="00DA10E8"/>
    <w:rsid w:val="00E43C83"/>
    <w:rsid w:val="00E82A29"/>
    <w:rsid w:val="00EE7647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7BD1-C79E-4CEC-8490-9A692847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3C5C-6A86-45A8-9740-7F3CA234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11</cp:revision>
  <cp:lastPrinted>2019-04-12T07:25:00Z</cp:lastPrinted>
  <dcterms:created xsi:type="dcterms:W3CDTF">2019-04-12T01:33:00Z</dcterms:created>
  <dcterms:modified xsi:type="dcterms:W3CDTF">2022-03-25T03:35:00Z</dcterms:modified>
</cp:coreProperties>
</file>