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D5CD8" w:rsidRDefault="00DD5CD8" w:rsidP="00DD5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CD8">
        <w:rPr>
          <w:rFonts w:ascii="Times New Roman" w:hAnsi="Times New Roman" w:cs="Times New Roman"/>
          <w:sz w:val="28"/>
          <w:szCs w:val="28"/>
        </w:rPr>
        <w:t>Интервью с заместителем начальника Главного управления</w:t>
      </w:r>
    </w:p>
    <w:p w:rsidR="00DD5CD8" w:rsidRDefault="00DD5CD8" w:rsidP="00DD5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CD8">
        <w:rPr>
          <w:rFonts w:ascii="Times New Roman" w:hAnsi="Times New Roman" w:cs="Times New Roman"/>
          <w:sz w:val="28"/>
          <w:szCs w:val="28"/>
        </w:rPr>
        <w:t>МЧС России по Республике Саха (Якутия)</w:t>
      </w:r>
    </w:p>
    <w:p w:rsidR="00DD5CD8" w:rsidRPr="00DD5CD8" w:rsidRDefault="00DD5CD8" w:rsidP="00DD5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CD8">
        <w:rPr>
          <w:rFonts w:ascii="Times New Roman" w:hAnsi="Times New Roman" w:cs="Times New Roman"/>
          <w:sz w:val="28"/>
          <w:szCs w:val="28"/>
        </w:rPr>
        <w:t xml:space="preserve"> (по гражданской обороне и защите населения)</w:t>
      </w:r>
    </w:p>
    <w:p w:rsidR="00DD5CD8" w:rsidRDefault="00DD5CD8" w:rsidP="00DD5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CD8">
        <w:rPr>
          <w:rFonts w:ascii="Times New Roman" w:hAnsi="Times New Roman" w:cs="Times New Roman"/>
          <w:sz w:val="28"/>
          <w:szCs w:val="28"/>
        </w:rPr>
        <w:t xml:space="preserve">полковником Никифоровым Александром Дмитриевичем </w:t>
      </w:r>
    </w:p>
    <w:p w:rsidR="00DD5CD8" w:rsidRDefault="00DD5CD8" w:rsidP="00DD5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CD8" w:rsidRDefault="004E35DB" w:rsidP="00DD5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DD5CD8">
        <w:rPr>
          <w:rFonts w:ascii="Times New Roman" w:hAnsi="Times New Roman" w:cs="Times New Roman"/>
          <w:sz w:val="28"/>
          <w:szCs w:val="28"/>
        </w:rPr>
        <w:t>вакуаци</w:t>
      </w:r>
      <w:r w:rsidR="00DE3402">
        <w:rPr>
          <w:rFonts w:ascii="Times New Roman" w:hAnsi="Times New Roman" w:cs="Times New Roman"/>
          <w:sz w:val="28"/>
          <w:szCs w:val="28"/>
        </w:rPr>
        <w:t>я</w:t>
      </w:r>
      <w:r w:rsidR="00DD5CD8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FE6A95">
        <w:rPr>
          <w:rFonts w:ascii="Times New Roman" w:hAnsi="Times New Roman" w:cs="Times New Roman"/>
          <w:sz w:val="28"/>
          <w:szCs w:val="28"/>
        </w:rPr>
        <w:t xml:space="preserve">при угрозе и возникновении </w:t>
      </w:r>
      <w:r w:rsidR="00DE3402">
        <w:rPr>
          <w:rFonts w:ascii="Times New Roman" w:hAnsi="Times New Roman" w:cs="Times New Roman"/>
          <w:sz w:val="28"/>
          <w:szCs w:val="28"/>
        </w:rPr>
        <w:t>чрезвычайных ситуаций</w:t>
      </w:r>
    </w:p>
    <w:p w:rsidR="00FE6A95" w:rsidRDefault="00FE6A95" w:rsidP="00DD5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CD8" w:rsidRDefault="00DD5CD8" w:rsidP="009532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Какими нормативными правовыми документами Российской Федерации регламентированы мероприятия по проведению эвакуации населения при возникновении чрезвычайных ситуаций</w:t>
      </w:r>
      <w:r w:rsidR="00DF513E">
        <w:rPr>
          <w:color w:val="000000"/>
          <w:sz w:val="28"/>
          <w:szCs w:val="28"/>
        </w:rPr>
        <w:t>.</w:t>
      </w:r>
    </w:p>
    <w:p w:rsidR="00F64443" w:rsidRPr="00953226" w:rsidRDefault="00F64443" w:rsidP="0095322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3226">
        <w:rPr>
          <w:rFonts w:ascii="Times New Roman" w:hAnsi="Times New Roman" w:cs="Times New Roman"/>
          <w:sz w:val="28"/>
          <w:szCs w:val="28"/>
        </w:rPr>
        <w:t>Правительством Российской Федерации последние три года предприняты все меры по пересмотру нормативной правовой базы, регламентирующей принципы планирования, подготовки, проведения и обеспечения эвакуации населения, материальных и культурных ценностей из зон ЧС природного и техногенного характера.</w:t>
      </w:r>
    </w:p>
    <w:p w:rsidR="00953226" w:rsidRPr="00953226" w:rsidRDefault="00F64443" w:rsidP="0095322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3226">
        <w:rPr>
          <w:rFonts w:ascii="Times New Roman" w:hAnsi="Times New Roman" w:cs="Times New Roman"/>
          <w:sz w:val="28"/>
          <w:szCs w:val="28"/>
        </w:rPr>
        <w:t xml:space="preserve">До 1 марта 2023 года на федеральном уровне эти вопросы регулировались рядом нормативных правовых документов по организации и проведении эвакуации, а именно: </w:t>
      </w:r>
    </w:p>
    <w:p w:rsidR="00F64443" w:rsidRPr="00953226" w:rsidRDefault="00F64443" w:rsidP="0095322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3226">
        <w:rPr>
          <w:rFonts w:ascii="Times New Roman" w:hAnsi="Times New Roman" w:cs="Times New Roman"/>
          <w:sz w:val="28"/>
          <w:szCs w:val="28"/>
        </w:rPr>
        <w:t>Федеральным законом от 21 декабря 1994 года № 68-ФЗ «О защите населения и территорий от чрезвычайных ситуаций приро</w:t>
      </w:r>
      <w:r w:rsidR="009D0448">
        <w:rPr>
          <w:rFonts w:ascii="Times New Roman" w:hAnsi="Times New Roman" w:cs="Times New Roman"/>
          <w:sz w:val="28"/>
          <w:szCs w:val="28"/>
        </w:rPr>
        <w:t>дного и техногенного характера».</w:t>
      </w:r>
    </w:p>
    <w:p w:rsidR="009D0448" w:rsidRPr="00953226" w:rsidRDefault="009D0448" w:rsidP="009D04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3226">
        <w:rPr>
          <w:rFonts w:ascii="Times New Roman" w:hAnsi="Times New Roman" w:cs="Times New Roman"/>
          <w:sz w:val="28"/>
          <w:szCs w:val="28"/>
        </w:rPr>
        <w:t>Настоящий Федеральный закон определяет общие для Российской Федерации организационные и правовые нормы, а также 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по оповещению и информированию населения о чрезвычайных ситуациях.</w:t>
      </w:r>
    </w:p>
    <w:p w:rsidR="009D0448" w:rsidRPr="00953226" w:rsidRDefault="009D0448" w:rsidP="009D04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3226">
        <w:rPr>
          <w:rFonts w:ascii="Times New Roman" w:hAnsi="Times New Roman" w:cs="Times New Roman"/>
          <w:sz w:val="28"/>
          <w:szCs w:val="28"/>
        </w:rPr>
        <w:t>Согласно Федеральному закону органы местного самоуправления самостоятельно:</w:t>
      </w:r>
    </w:p>
    <w:p w:rsidR="009D0448" w:rsidRPr="00953226" w:rsidRDefault="009D0448" w:rsidP="009D04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3226">
        <w:rPr>
          <w:rFonts w:ascii="Times New Roman" w:hAnsi="Times New Roman" w:cs="Times New Roman"/>
          <w:sz w:val="28"/>
          <w:szCs w:val="28"/>
        </w:rPr>
        <w:t>организуют и осуществляют проведение эвакуационных мероприятий при угрозе возникновения или возникновении чрезвычайных ситуаций (пункт 2 статьи 11 Федерального Закона № 68-ФЗ «О защите населения и территорий от чрезвычайных ситуаций природного и техногенного характера» от 21.12.1994 г.);</w:t>
      </w:r>
    </w:p>
    <w:p w:rsidR="009D0448" w:rsidRPr="00953226" w:rsidRDefault="009D0448" w:rsidP="009D04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3226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муниципального характера (подпункт 2.4. пункта 2 статьи 4.1. Федерального Закона № 68-ФЗ «О защите населения и территорий от чрезвычайных ситуаций природного и техногенного характера» от 21.12.1994 г.).</w:t>
      </w:r>
    </w:p>
    <w:p w:rsidR="009D0448" w:rsidRDefault="009D0448" w:rsidP="0095322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64443" w:rsidRPr="00953226" w:rsidRDefault="009D0448" w:rsidP="0095322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64443" w:rsidRPr="00953226">
        <w:rPr>
          <w:rFonts w:ascii="Times New Roman" w:hAnsi="Times New Roman" w:cs="Times New Roman"/>
          <w:sz w:val="28"/>
          <w:szCs w:val="28"/>
        </w:rPr>
        <w:t>становлением Правительства Российской Федерации от 30 декабря 2003 года № 794 “О единой государственной системе предупреждения и ликвидации чрезвычайных ситуаций”.</w:t>
      </w:r>
    </w:p>
    <w:p w:rsidR="00F64443" w:rsidRPr="009D0448" w:rsidRDefault="00F64443" w:rsidP="009D04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0448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  <w:r w:rsidR="009D0448" w:rsidRPr="009D0448">
        <w:rPr>
          <w:rFonts w:ascii="Times New Roman" w:hAnsi="Times New Roman" w:cs="Times New Roman"/>
          <w:sz w:val="28"/>
          <w:szCs w:val="28"/>
        </w:rPr>
        <w:t xml:space="preserve"> данного документа</w:t>
      </w:r>
      <w:r w:rsidRPr="009D0448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и функционирования единой государственной системы предупреждения и ликвидации чрезвычайных ситуаций. </w:t>
      </w:r>
    </w:p>
    <w:p w:rsidR="00F64443" w:rsidRPr="009D0448" w:rsidRDefault="00F64443" w:rsidP="009D04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0448">
        <w:rPr>
          <w:rFonts w:ascii="Times New Roman" w:hAnsi="Times New Roman" w:cs="Times New Roman"/>
          <w:sz w:val="28"/>
          <w:szCs w:val="28"/>
        </w:rPr>
        <w:t>Одними из основных мероприятий, проводимыми органами управления и силами единой системы, являются:</w:t>
      </w:r>
    </w:p>
    <w:p w:rsidR="00F64443" w:rsidRPr="009D0448" w:rsidRDefault="00F64443" w:rsidP="009D04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0448">
        <w:rPr>
          <w:rFonts w:ascii="Times New Roman" w:hAnsi="Times New Roman" w:cs="Times New Roman"/>
          <w:sz w:val="28"/>
          <w:szCs w:val="28"/>
        </w:rPr>
        <w:t>а) в режиме повседневной деятельности:</w:t>
      </w:r>
    </w:p>
    <w:p w:rsidR="00F64443" w:rsidRPr="009D0448" w:rsidRDefault="00F64443" w:rsidP="009D04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0448">
        <w:rPr>
          <w:rFonts w:ascii="Times New Roman" w:hAnsi="Times New Roman" w:cs="Times New Roman"/>
          <w:sz w:val="28"/>
          <w:szCs w:val="28"/>
        </w:rPr>
        <w:t>проведение мероприятий по подготовке к эвакуации населения, материальных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F64443" w:rsidRPr="009D0448" w:rsidRDefault="00F64443" w:rsidP="009D04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0448">
        <w:rPr>
          <w:rFonts w:ascii="Times New Roman" w:hAnsi="Times New Roman" w:cs="Times New Roman"/>
          <w:sz w:val="28"/>
          <w:szCs w:val="28"/>
        </w:rPr>
        <w:t>б) в режиме повышенной готовности:</w:t>
      </w:r>
    </w:p>
    <w:p w:rsidR="00F64443" w:rsidRPr="009D0448" w:rsidRDefault="00F64443" w:rsidP="009D04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0448">
        <w:rPr>
          <w:rFonts w:ascii="Times New Roman" w:hAnsi="Times New Roman" w:cs="Times New Roman"/>
          <w:sz w:val="28"/>
          <w:szCs w:val="28"/>
        </w:rPr>
        <w:t>проведение при необходимости эвакуационных мероприятий.</w:t>
      </w:r>
    </w:p>
    <w:p w:rsidR="003F3F98" w:rsidRDefault="003F3F98" w:rsidP="003F3F98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</w:p>
    <w:p w:rsidR="00DD5CD8" w:rsidRDefault="00F64443" w:rsidP="003F3F98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D5CD8">
        <w:rPr>
          <w:color w:val="000000"/>
          <w:sz w:val="28"/>
          <w:szCs w:val="28"/>
        </w:rPr>
        <w:t xml:space="preserve">Какие новые </w:t>
      </w:r>
      <w:r w:rsidR="00276165">
        <w:rPr>
          <w:color w:val="000000"/>
          <w:sz w:val="28"/>
          <w:szCs w:val="28"/>
        </w:rPr>
        <w:t>регламентирующие</w:t>
      </w:r>
      <w:r w:rsidR="00DF513E">
        <w:rPr>
          <w:color w:val="000000"/>
          <w:sz w:val="28"/>
          <w:szCs w:val="28"/>
        </w:rPr>
        <w:t xml:space="preserve"> документы по</w:t>
      </w:r>
      <w:r w:rsidR="00276165">
        <w:rPr>
          <w:color w:val="000000"/>
          <w:sz w:val="28"/>
          <w:szCs w:val="28"/>
        </w:rPr>
        <w:t xml:space="preserve"> вопрос</w:t>
      </w:r>
      <w:r w:rsidR="00DF513E">
        <w:rPr>
          <w:color w:val="000000"/>
          <w:sz w:val="28"/>
          <w:szCs w:val="28"/>
        </w:rPr>
        <w:t>ам</w:t>
      </w:r>
      <w:r w:rsidR="00276165">
        <w:rPr>
          <w:color w:val="000000"/>
          <w:sz w:val="28"/>
          <w:szCs w:val="28"/>
        </w:rPr>
        <w:t xml:space="preserve"> эвакуации населения и их первоочередного жизнеобеспечения </w:t>
      </w:r>
      <w:r w:rsidR="00DF513E">
        <w:rPr>
          <w:color w:val="000000"/>
          <w:sz w:val="28"/>
          <w:szCs w:val="28"/>
        </w:rPr>
        <w:t>приняты.</w:t>
      </w:r>
    </w:p>
    <w:p w:rsidR="00F64443" w:rsidRPr="003F3F98" w:rsidRDefault="00F64443" w:rsidP="003F3F98">
      <w:pPr>
        <w:pStyle w:val="Default"/>
        <w:ind w:firstLine="425"/>
        <w:jc w:val="both"/>
        <w:rPr>
          <w:sz w:val="28"/>
          <w:szCs w:val="28"/>
        </w:rPr>
      </w:pPr>
      <w:r w:rsidRPr="003F3F98">
        <w:rPr>
          <w:sz w:val="28"/>
          <w:szCs w:val="28"/>
        </w:rPr>
        <w:t>С 1 марта 2023 года вступило в силу постановление Правительства Российской Федерации от 19 сентября 2022 года № 1654 “Об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характера”.</w:t>
      </w:r>
    </w:p>
    <w:p w:rsidR="00F64443" w:rsidRPr="003F3F98" w:rsidRDefault="00F64443" w:rsidP="003F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98">
        <w:rPr>
          <w:rFonts w:ascii="Times New Roman" w:hAnsi="Times New Roman" w:cs="Times New Roman"/>
          <w:sz w:val="28"/>
          <w:szCs w:val="28"/>
        </w:rPr>
        <w:t>Настоящим постановлением Правительства Российской Федерации устанавливаются Правила проведения эвакуационных мероприятий при угрозе возникновения или возникновении чрезвычайных ситуаций природного и техногенного характера.</w:t>
      </w:r>
    </w:p>
    <w:p w:rsidR="00F64443" w:rsidRPr="003F3F98" w:rsidRDefault="00F64443" w:rsidP="003F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98">
        <w:rPr>
          <w:rFonts w:ascii="Times New Roman" w:hAnsi="Times New Roman" w:cs="Times New Roman"/>
          <w:sz w:val="28"/>
          <w:szCs w:val="28"/>
        </w:rPr>
        <w:t>В соответствии с Правилами  эвакуационные мероприятия проводятся на основании решений комиссий</w:t>
      </w:r>
      <w:r w:rsidR="00856E6E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</w:t>
      </w:r>
      <w:r w:rsidRPr="003F3F98">
        <w:rPr>
          <w:rFonts w:ascii="Times New Roman" w:hAnsi="Times New Roman" w:cs="Times New Roman"/>
          <w:sz w:val="28"/>
          <w:szCs w:val="28"/>
        </w:rPr>
        <w:t xml:space="preserve"> либо правовых актов, принимаемых органами местного самоуправления на основании решений соответствующих комиссий о проведении эвакуационных мероприятий, при наличии угрозы жизни и здоровью людей, возникновения материальных потерь при чрезвычайной ситуации.</w:t>
      </w:r>
    </w:p>
    <w:p w:rsidR="00F64443" w:rsidRPr="003F3F98" w:rsidRDefault="00F64443" w:rsidP="003F3F98">
      <w:pPr>
        <w:pStyle w:val="s1"/>
        <w:spacing w:before="0" w:after="0"/>
        <w:ind w:firstLine="709"/>
        <w:jc w:val="both"/>
        <w:rPr>
          <w:sz w:val="28"/>
          <w:szCs w:val="28"/>
        </w:rPr>
      </w:pPr>
      <w:r w:rsidRPr="003F3F98">
        <w:rPr>
          <w:sz w:val="28"/>
          <w:szCs w:val="28"/>
        </w:rPr>
        <w:t>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лиц, определенных соответствующими комиссиями, с последующим принятием решения на заседании соответствующей комиссии.</w:t>
      </w:r>
      <w:r w:rsidRPr="003F3F98">
        <w:rPr>
          <w:sz w:val="28"/>
          <w:szCs w:val="28"/>
          <w:lang w:val="sah-RU"/>
        </w:rPr>
        <w:t xml:space="preserve"> </w:t>
      </w:r>
      <w:r w:rsidRPr="003F3F98">
        <w:rPr>
          <w:sz w:val="28"/>
          <w:szCs w:val="28"/>
        </w:rPr>
        <w:t>В случае крайней необходимости, требующей принятия безотлагательных мер, руководители работ ликвидации ЧС вправе принимать решения на проведение эвакуационных мероприятий с последующим принятием решения на заседании КЧС и ОПБ. Таким образом, на законодательном уровне определен круг лиц, принимающих решение на проведение эвакуационных мероприятий.</w:t>
      </w:r>
    </w:p>
    <w:p w:rsidR="000814BB" w:rsidRDefault="000814BB" w:rsidP="003F3F98"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данным нормативным правовым документом определены основные мероприятия, которые необходимо провести п</w:t>
      </w:r>
      <w:r w:rsidRPr="003F3F98">
        <w:rPr>
          <w:sz w:val="28"/>
          <w:szCs w:val="28"/>
        </w:rPr>
        <w:t>ри принятии решения о проведении эвакуационных мероприятий при угрозе возникновения или возн</w:t>
      </w:r>
      <w:r>
        <w:rPr>
          <w:sz w:val="28"/>
          <w:szCs w:val="28"/>
        </w:rPr>
        <w:t xml:space="preserve">икновении чрезвычайных ситуаций, а также какие </w:t>
      </w:r>
      <w:r>
        <w:rPr>
          <w:sz w:val="28"/>
          <w:szCs w:val="28"/>
        </w:rPr>
        <w:lastRenderedPageBreak/>
        <w:t xml:space="preserve">основные моменты должны быть включены в решение </w:t>
      </w:r>
      <w:r w:rsidR="00F64443" w:rsidRPr="003F3F98">
        <w:rPr>
          <w:sz w:val="28"/>
          <w:szCs w:val="28"/>
        </w:rPr>
        <w:t>соответствующей комиссии о проведении эвакуационных мероприятий</w:t>
      </w:r>
      <w:r>
        <w:rPr>
          <w:sz w:val="28"/>
          <w:szCs w:val="28"/>
        </w:rPr>
        <w:t>.</w:t>
      </w:r>
    </w:p>
    <w:p w:rsidR="000814BB" w:rsidRDefault="000814BB" w:rsidP="003F3F98">
      <w:pPr>
        <w:pStyle w:val="s1"/>
        <w:spacing w:before="0" w:after="0"/>
        <w:ind w:firstLine="709"/>
        <w:jc w:val="both"/>
        <w:rPr>
          <w:sz w:val="28"/>
          <w:szCs w:val="28"/>
        </w:rPr>
      </w:pPr>
    </w:p>
    <w:p w:rsidR="009D28C9" w:rsidRDefault="00C374AB" w:rsidP="003F3F98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D5CD8">
        <w:rPr>
          <w:color w:val="000000"/>
          <w:sz w:val="28"/>
          <w:szCs w:val="28"/>
        </w:rPr>
        <w:t>риказом Росстандарта</w:t>
      </w:r>
      <w:r>
        <w:rPr>
          <w:color w:val="000000"/>
          <w:sz w:val="28"/>
          <w:szCs w:val="28"/>
        </w:rPr>
        <w:t xml:space="preserve"> утвержден </w:t>
      </w:r>
      <w:r w:rsidR="009D28C9" w:rsidRPr="00DD5CD8">
        <w:rPr>
          <w:color w:val="000000"/>
          <w:sz w:val="28"/>
          <w:szCs w:val="28"/>
        </w:rPr>
        <w:t>Межгосударственный стандарт ГОСТ 22.3.-2023 «Безопасность в чрезвычайных ситуациях. Первоочередное жизнеобеспечение пострадавшего населения. Общие требования»</w:t>
      </w:r>
      <w:r>
        <w:rPr>
          <w:color w:val="000000"/>
          <w:sz w:val="28"/>
          <w:szCs w:val="28"/>
        </w:rPr>
        <w:t xml:space="preserve">. Данный документ вступает </w:t>
      </w:r>
      <w:r w:rsidR="009D28C9" w:rsidRPr="00DD5CD8">
        <w:rPr>
          <w:color w:val="000000"/>
          <w:sz w:val="28"/>
          <w:szCs w:val="28"/>
        </w:rPr>
        <w:t>в действие  с</w:t>
      </w:r>
      <w:r w:rsidR="007F225A">
        <w:rPr>
          <w:color w:val="000000"/>
          <w:sz w:val="28"/>
          <w:szCs w:val="28"/>
        </w:rPr>
        <w:t xml:space="preserve"> 01</w:t>
      </w:r>
      <w:r w:rsidR="009D28C9" w:rsidRPr="00DD5CD8">
        <w:rPr>
          <w:color w:val="000000"/>
          <w:sz w:val="28"/>
          <w:szCs w:val="28"/>
        </w:rPr>
        <w:t xml:space="preserve"> февраля 2024 года. Документ разработа</w:t>
      </w:r>
      <w:r>
        <w:rPr>
          <w:color w:val="000000"/>
          <w:sz w:val="28"/>
          <w:szCs w:val="28"/>
        </w:rPr>
        <w:t>н</w:t>
      </w:r>
      <w:r w:rsidR="009D28C9" w:rsidRPr="00DD5CD8">
        <w:rPr>
          <w:color w:val="000000"/>
          <w:sz w:val="28"/>
          <w:szCs w:val="28"/>
        </w:rPr>
        <w:t xml:space="preserve"> эксперт</w:t>
      </w:r>
      <w:r>
        <w:rPr>
          <w:color w:val="000000"/>
          <w:sz w:val="28"/>
          <w:szCs w:val="28"/>
        </w:rPr>
        <w:t>ами</w:t>
      </w:r>
      <w:r w:rsidR="009D28C9" w:rsidRPr="00DD5CD8">
        <w:rPr>
          <w:color w:val="000000"/>
          <w:sz w:val="28"/>
          <w:szCs w:val="28"/>
        </w:rPr>
        <w:t xml:space="preserve"> ВНИИ ГОЧС </w:t>
      </w:r>
      <w:r>
        <w:rPr>
          <w:color w:val="000000"/>
          <w:sz w:val="28"/>
          <w:szCs w:val="28"/>
        </w:rPr>
        <w:t xml:space="preserve">МЧС России </w:t>
      </w:r>
      <w:r w:rsidR="009D28C9" w:rsidRPr="00DD5CD8">
        <w:rPr>
          <w:color w:val="000000"/>
          <w:sz w:val="28"/>
          <w:szCs w:val="28"/>
        </w:rPr>
        <w:t>на основе ГОСТа 1997 года.</w:t>
      </w:r>
    </w:p>
    <w:p w:rsidR="009D28C9" w:rsidRPr="00DD5CD8" w:rsidRDefault="009D28C9" w:rsidP="003F3F98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DD5CD8">
        <w:rPr>
          <w:color w:val="000000"/>
          <w:sz w:val="28"/>
          <w:szCs w:val="28"/>
        </w:rPr>
        <w:t>Стандарт актуализирован  в связи с необходимостью корректировки и доработки отдельных требований к первоочередному жизнеобеспечению пострадавшего населения с учетом современного законодательства</w:t>
      </w:r>
      <w:r w:rsidR="00C374AB">
        <w:rPr>
          <w:color w:val="000000"/>
          <w:sz w:val="28"/>
          <w:szCs w:val="28"/>
        </w:rPr>
        <w:t xml:space="preserve"> Российской Федерации</w:t>
      </w:r>
      <w:r w:rsidRPr="00DD5CD8">
        <w:rPr>
          <w:color w:val="000000"/>
          <w:sz w:val="28"/>
          <w:szCs w:val="28"/>
        </w:rPr>
        <w:t>.</w:t>
      </w:r>
    </w:p>
    <w:p w:rsidR="009D28C9" w:rsidRPr="00DD5CD8" w:rsidRDefault="009D28C9" w:rsidP="003F3F98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DD5CD8">
        <w:rPr>
          <w:color w:val="000000"/>
          <w:sz w:val="28"/>
          <w:szCs w:val="28"/>
        </w:rPr>
        <w:t>В документе учтены нормы и нормативы, согласно которым различные группы населения будут обеспечиваться продуктами и водой, одеждой, бельём и обувью. Также предусмотрены нормы обеспечения пострадавших жильем и коммунально-бытовыми услугами.</w:t>
      </w:r>
    </w:p>
    <w:p w:rsidR="00DF7CE2" w:rsidRPr="00DD5CD8" w:rsidRDefault="00DF7CE2" w:rsidP="003F3F98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DD5CD8">
        <w:rPr>
          <w:color w:val="000000"/>
          <w:sz w:val="28"/>
          <w:szCs w:val="28"/>
        </w:rPr>
        <w:t>Требования, изложенные в стандарте, основаны на анализе отечественных федеральных, региональных и ведомственных норм, на результатах отечественных научных исследований предыдущих лет,  а также учитывают опыт по оказанию всей необходимой помощи пострадавшим от чрезвычайных ситуаций.</w:t>
      </w:r>
    </w:p>
    <w:p w:rsidR="009C7FD2" w:rsidRDefault="00DF513E" w:rsidP="00FE6A95">
      <w:pPr>
        <w:pStyle w:val="a3"/>
        <w:numPr>
          <w:ilvl w:val="0"/>
          <w:numId w:val="2"/>
        </w:numPr>
        <w:ind w:left="0" w:firstLine="426"/>
        <w:jc w:val="both"/>
        <w:rPr>
          <w:color w:val="000000"/>
          <w:sz w:val="28"/>
          <w:szCs w:val="28"/>
        </w:rPr>
      </w:pPr>
      <w:r w:rsidRPr="00BA2FAC">
        <w:rPr>
          <w:color w:val="000000"/>
          <w:sz w:val="28"/>
          <w:szCs w:val="28"/>
        </w:rPr>
        <w:t xml:space="preserve">Рекомендации </w:t>
      </w:r>
      <w:r w:rsidR="003F3F98" w:rsidRPr="00BA2FAC">
        <w:rPr>
          <w:color w:val="000000"/>
          <w:sz w:val="28"/>
          <w:szCs w:val="28"/>
        </w:rPr>
        <w:t>органам местного самоуправления Республики Саха (Якутия)</w:t>
      </w:r>
      <w:r w:rsidR="009C7FD2" w:rsidRPr="00BA2FAC">
        <w:rPr>
          <w:color w:val="000000"/>
          <w:sz w:val="28"/>
          <w:szCs w:val="28"/>
        </w:rPr>
        <w:t xml:space="preserve"> по планированию мероприятий эвакуации населения </w:t>
      </w:r>
    </w:p>
    <w:p w:rsidR="00B9531E" w:rsidRPr="00B9531E" w:rsidRDefault="00B9531E" w:rsidP="00B953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B9531E">
        <w:rPr>
          <w:rFonts w:ascii="Times New Roman" w:hAnsi="Times New Roman" w:cs="Times New Roman"/>
          <w:sz w:val="28"/>
          <w:szCs w:val="28"/>
          <w:highlight w:val="white"/>
        </w:rPr>
        <w:t>Эвакуация из зон ЧС природного характера, остается одним из основных способов защиты населения, направленных на снижение масштабов людских потерь и размеров материального ущерба.</w:t>
      </w:r>
      <w:r w:rsidR="00901AA1">
        <w:rPr>
          <w:rFonts w:ascii="Times New Roman" w:hAnsi="Times New Roman" w:cs="Times New Roman"/>
          <w:sz w:val="28"/>
          <w:szCs w:val="28"/>
        </w:rPr>
        <w:t xml:space="preserve"> Рекомендуем органам местного самоуправления:</w:t>
      </w:r>
    </w:p>
    <w:p w:rsidR="000A287A" w:rsidRDefault="000A287A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Во-первых, привести в соответствии (уточнить) с законодательством Российской Федерации нормативные -правовые документы муниципального образования по вопросам планирования и проведения эвакуационных мероприятий;</w:t>
      </w:r>
    </w:p>
    <w:p w:rsidR="00E807AA" w:rsidRPr="000A287A" w:rsidRDefault="000A287A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Во-вторых, в целях</w:t>
      </w:r>
      <w:r w:rsidR="00E807AA" w:rsidRPr="000A287A">
        <w:rPr>
          <w:rFonts w:ascii="Times New Roman" w:hAnsi="Times New Roman" w:cs="Times New Roman"/>
          <w:sz w:val="28"/>
          <w:szCs w:val="28"/>
          <w:highlight w:val="white"/>
        </w:rPr>
        <w:t xml:space="preserve"> выполнения мероприятий по организации и проведению эвакуации пострадавшего населения, из зон</w:t>
      </w:r>
      <w:r w:rsidR="00FF094C" w:rsidRPr="000A287A">
        <w:rPr>
          <w:rFonts w:ascii="Times New Roman" w:hAnsi="Times New Roman" w:cs="Times New Roman"/>
          <w:sz w:val="28"/>
          <w:szCs w:val="28"/>
          <w:highlight w:val="white"/>
        </w:rPr>
        <w:t xml:space="preserve"> чрезвычайных ситуаций органам местного самоуправления</w:t>
      </w:r>
      <w:r w:rsidR="00E807AA" w:rsidRPr="000A287A">
        <w:rPr>
          <w:rFonts w:ascii="Times New Roman" w:hAnsi="Times New Roman" w:cs="Times New Roman"/>
          <w:sz w:val="28"/>
          <w:szCs w:val="28"/>
          <w:highlight w:val="white"/>
        </w:rPr>
        <w:t xml:space="preserve"> Республики Саха (Якутия) рекомендуется внести изменения в приложение к Плану действий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предупреждению и ликвидации ЧС </w:t>
      </w:r>
      <w:r w:rsidR="00E807AA" w:rsidRPr="000A287A">
        <w:rPr>
          <w:rFonts w:ascii="Times New Roman" w:hAnsi="Times New Roman" w:cs="Times New Roman"/>
          <w:sz w:val="28"/>
          <w:szCs w:val="28"/>
          <w:highlight w:val="white"/>
        </w:rPr>
        <w:t>органов местного самоуправления путем дополнения отдельным приложением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виде</w:t>
      </w:r>
      <w:r w:rsidR="00E807AA" w:rsidRPr="000A287A">
        <w:rPr>
          <w:rFonts w:ascii="Times New Roman" w:hAnsi="Times New Roman" w:cs="Times New Roman"/>
          <w:sz w:val="28"/>
          <w:szCs w:val="28"/>
          <w:highlight w:val="white"/>
        </w:rPr>
        <w:t xml:space="preserve"> календарн</w:t>
      </w:r>
      <w:r w:rsidR="00FF094C" w:rsidRPr="000A287A">
        <w:rPr>
          <w:rFonts w:ascii="Times New Roman" w:hAnsi="Times New Roman" w:cs="Times New Roman"/>
          <w:sz w:val="28"/>
          <w:szCs w:val="28"/>
          <w:highlight w:val="white"/>
        </w:rPr>
        <w:t>ого</w:t>
      </w:r>
      <w:r w:rsidR="00E807AA" w:rsidRPr="000A287A">
        <w:rPr>
          <w:rFonts w:ascii="Times New Roman" w:hAnsi="Times New Roman" w:cs="Times New Roman"/>
          <w:sz w:val="28"/>
          <w:szCs w:val="28"/>
          <w:highlight w:val="white"/>
        </w:rPr>
        <w:t xml:space="preserve"> План</w:t>
      </w:r>
      <w:r w:rsidR="00FF094C" w:rsidRPr="000A287A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="00E807AA" w:rsidRPr="000A287A">
        <w:rPr>
          <w:rFonts w:ascii="Times New Roman" w:hAnsi="Times New Roman" w:cs="Times New Roman"/>
          <w:sz w:val="28"/>
          <w:szCs w:val="28"/>
          <w:highlight w:val="white"/>
        </w:rPr>
        <w:t xml:space="preserve"> проведения эвакуационных мероприятий в период угрозы возникновения или возникнове</w:t>
      </w:r>
      <w:r>
        <w:rPr>
          <w:rFonts w:ascii="Times New Roman" w:hAnsi="Times New Roman" w:cs="Times New Roman"/>
          <w:sz w:val="28"/>
          <w:szCs w:val="28"/>
          <w:highlight w:val="white"/>
        </w:rPr>
        <w:t>ния чрезвычайной ситуаций</w:t>
      </w:r>
      <w:r w:rsidR="00E807AA" w:rsidRPr="000A287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807AA" w:rsidRPr="000A287A" w:rsidRDefault="00E807AA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7A">
        <w:rPr>
          <w:rFonts w:ascii="Times New Roman" w:hAnsi="Times New Roman" w:cs="Times New Roman"/>
          <w:sz w:val="28"/>
          <w:szCs w:val="28"/>
          <w:highlight w:val="white"/>
        </w:rPr>
        <w:t xml:space="preserve">Данное приложение позволит своевременно и качественно выполнить все необходимые мероприятия по эвакуации населения из зон чрезвычайных ситуаций, так как в нем </w:t>
      </w:r>
      <w:r w:rsidR="00FF094C" w:rsidRPr="000A287A">
        <w:rPr>
          <w:rFonts w:ascii="Times New Roman" w:hAnsi="Times New Roman" w:cs="Times New Roman"/>
          <w:sz w:val="28"/>
          <w:szCs w:val="28"/>
          <w:highlight w:val="white"/>
        </w:rPr>
        <w:t>будут определен</w:t>
      </w:r>
      <w:r w:rsidR="000A287A" w:rsidRPr="000A287A">
        <w:rPr>
          <w:rFonts w:ascii="Times New Roman" w:hAnsi="Times New Roman" w:cs="Times New Roman"/>
          <w:sz w:val="28"/>
          <w:szCs w:val="28"/>
          <w:highlight w:val="white"/>
        </w:rPr>
        <w:t>ы</w:t>
      </w:r>
      <w:r w:rsidRPr="000A287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FF094C" w:rsidRPr="000A287A">
        <w:rPr>
          <w:rFonts w:ascii="Times New Roman" w:hAnsi="Times New Roman" w:cs="Times New Roman"/>
          <w:sz w:val="28"/>
          <w:szCs w:val="28"/>
          <w:highlight w:val="white"/>
        </w:rPr>
        <w:t xml:space="preserve">в хронологической </w:t>
      </w:r>
      <w:r w:rsidR="00FF094C" w:rsidRPr="000A287A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последовательности </w:t>
      </w:r>
      <w:r w:rsidRPr="000A287A">
        <w:rPr>
          <w:rFonts w:ascii="Times New Roman" w:hAnsi="Times New Roman" w:cs="Times New Roman"/>
          <w:sz w:val="28"/>
          <w:szCs w:val="28"/>
          <w:highlight w:val="white"/>
        </w:rPr>
        <w:t>перечень основных мероприятий,</w:t>
      </w:r>
      <w:r w:rsidR="000A287A" w:rsidRPr="000A287A">
        <w:rPr>
          <w:rFonts w:ascii="Times New Roman" w:hAnsi="Times New Roman" w:cs="Times New Roman"/>
          <w:sz w:val="28"/>
          <w:szCs w:val="28"/>
          <w:highlight w:val="white"/>
        </w:rPr>
        <w:t xml:space="preserve"> а также</w:t>
      </w:r>
      <w:r w:rsidRPr="000A287A">
        <w:rPr>
          <w:rFonts w:ascii="Times New Roman" w:hAnsi="Times New Roman" w:cs="Times New Roman"/>
          <w:sz w:val="28"/>
          <w:szCs w:val="28"/>
          <w:highlight w:val="white"/>
        </w:rPr>
        <w:t xml:space="preserve"> ответственные органы управления за выполнение каждого мероприятия.  </w:t>
      </w:r>
    </w:p>
    <w:p w:rsidR="00E807AA" w:rsidRPr="000A287A" w:rsidRDefault="00901AA1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В-третьих, в</w:t>
      </w:r>
      <w:r w:rsidR="00E807AA" w:rsidRPr="000A287A">
        <w:rPr>
          <w:rFonts w:ascii="Times New Roman" w:hAnsi="Times New Roman" w:cs="Times New Roman"/>
          <w:sz w:val="28"/>
          <w:szCs w:val="28"/>
          <w:highlight w:val="white"/>
        </w:rPr>
        <w:t xml:space="preserve"> целях своевременного принятия решения о начале эвакуации населения, материальных ценностей, а также своевременного принятия нормативного документа о проведении эвакуационных мероприятий, органам местного самоуправления Республики Саха (Якутия) при получении оперативного прогноза о возможном </w:t>
      </w:r>
      <w:r w:rsidR="000A287A" w:rsidRPr="000A287A">
        <w:rPr>
          <w:rFonts w:ascii="Times New Roman" w:hAnsi="Times New Roman" w:cs="Times New Roman"/>
          <w:sz w:val="28"/>
          <w:szCs w:val="28"/>
          <w:highlight w:val="white"/>
        </w:rPr>
        <w:t>ЧС</w:t>
      </w:r>
      <w:r w:rsidR="00E807AA" w:rsidRPr="000A287A">
        <w:rPr>
          <w:rFonts w:ascii="Times New Roman" w:hAnsi="Times New Roman" w:cs="Times New Roman"/>
          <w:sz w:val="28"/>
          <w:szCs w:val="28"/>
          <w:highlight w:val="white"/>
        </w:rPr>
        <w:t xml:space="preserve"> с учетом результатов моделирования обстановки, рекомендуется провести заблаговременную эвакуацию населения, материальных и культурных ценностей, а также крупного рогатого скота в заранее подготовленные места. Основанием для введения данной меры защиты будет являться краткосрочный прогноз возникновения </w:t>
      </w:r>
      <w:r w:rsidR="000A287A" w:rsidRPr="000A287A">
        <w:rPr>
          <w:rFonts w:ascii="Times New Roman" w:hAnsi="Times New Roman" w:cs="Times New Roman"/>
          <w:sz w:val="28"/>
          <w:szCs w:val="28"/>
          <w:highlight w:val="white"/>
        </w:rPr>
        <w:t>ЧС</w:t>
      </w:r>
      <w:r w:rsidR="00E807AA" w:rsidRPr="000A287A">
        <w:rPr>
          <w:rFonts w:ascii="Times New Roman" w:hAnsi="Times New Roman" w:cs="Times New Roman"/>
          <w:sz w:val="28"/>
          <w:szCs w:val="28"/>
          <w:highlight w:val="white"/>
        </w:rPr>
        <w:t xml:space="preserve"> на период от нескольких десятков минут до нескольких суток, который может уточняться в течение этого срока.</w:t>
      </w:r>
    </w:p>
    <w:p w:rsidR="00E807AA" w:rsidRPr="000A287A" w:rsidRDefault="00901AA1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В-четвертых, в</w:t>
      </w:r>
      <w:r w:rsidR="00E807AA" w:rsidRPr="000A287A">
        <w:rPr>
          <w:rFonts w:ascii="Times New Roman" w:hAnsi="Times New Roman" w:cs="Times New Roman"/>
          <w:sz w:val="28"/>
          <w:szCs w:val="28"/>
          <w:highlight w:val="white"/>
        </w:rPr>
        <w:t xml:space="preserve"> правовом акте, принимаемом органом местного самоуправления на основании решения соответствующей комиссии о проведении эвакуационных мероприятий, </w:t>
      </w:r>
      <w:r>
        <w:rPr>
          <w:rFonts w:ascii="Times New Roman" w:hAnsi="Times New Roman" w:cs="Times New Roman"/>
          <w:sz w:val="28"/>
          <w:szCs w:val="28"/>
          <w:highlight w:val="white"/>
        </w:rPr>
        <w:t>указать</w:t>
      </w:r>
      <w:r w:rsidR="00E807AA" w:rsidRPr="000A287A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E807AA" w:rsidRPr="000A287A" w:rsidRDefault="00E807AA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7A">
        <w:rPr>
          <w:rFonts w:ascii="Times New Roman" w:hAnsi="Times New Roman" w:cs="Times New Roman"/>
          <w:sz w:val="28"/>
          <w:szCs w:val="28"/>
          <w:highlight w:val="white"/>
        </w:rPr>
        <w:t>а) места сбора и (или) посадки на транспорт эвакуируемого населения для перевозки (вывода) в безопасные районы (места), а также перечень материальных и культурных ценностей, вывозимых (выносимых) за пределы воздействия поражающих факторов источника чрезвычайной ситуации;</w:t>
      </w:r>
    </w:p>
    <w:p w:rsidR="00E807AA" w:rsidRPr="000A287A" w:rsidRDefault="00E807AA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7A">
        <w:rPr>
          <w:rFonts w:ascii="Times New Roman" w:hAnsi="Times New Roman" w:cs="Times New Roman"/>
          <w:sz w:val="28"/>
          <w:szCs w:val="28"/>
          <w:highlight w:val="white"/>
        </w:rPr>
        <w:t>б) маршруты эвакуации, способы и сроки перевозки (вывода) населения,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</w:p>
    <w:p w:rsidR="00E807AA" w:rsidRPr="000A287A" w:rsidRDefault="00E807AA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7A">
        <w:rPr>
          <w:rFonts w:ascii="Times New Roman" w:hAnsi="Times New Roman" w:cs="Times New Roman"/>
          <w:sz w:val="28"/>
          <w:szCs w:val="28"/>
          <w:highlight w:val="white"/>
        </w:rPr>
        <w:t>в) перечень транспортных средств, привлекаемых для проведения эвакуационных мероприятий;</w:t>
      </w:r>
    </w:p>
    <w:p w:rsidR="00E807AA" w:rsidRPr="000A287A" w:rsidRDefault="00E807AA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7A">
        <w:rPr>
          <w:rFonts w:ascii="Times New Roman" w:hAnsi="Times New Roman" w:cs="Times New Roman"/>
          <w:sz w:val="28"/>
          <w:szCs w:val="28"/>
          <w:highlight w:val="white"/>
        </w:rPr>
        <w:t>г) перечень развертываемых пунктов временного размещения и питания в безопасных районах (местах), места хранения вывозимых (выносимых) материальных и культурных ценностей</w:t>
      </w:r>
      <w:r w:rsidRPr="000A287A">
        <w:rPr>
          <w:rStyle w:val="a6"/>
          <w:rFonts w:eastAsiaTheme="minorEastAsia"/>
          <w:sz w:val="28"/>
          <w:szCs w:val="28"/>
        </w:rPr>
        <w:footnoteReference w:id="2"/>
      </w:r>
      <w:r w:rsidRPr="000A287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807AA" w:rsidRPr="000A287A" w:rsidRDefault="00E807AA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7A">
        <w:rPr>
          <w:rFonts w:ascii="Times New Roman" w:hAnsi="Times New Roman" w:cs="Times New Roman"/>
          <w:sz w:val="28"/>
          <w:szCs w:val="28"/>
          <w:highlight w:val="white"/>
        </w:rPr>
        <w:t xml:space="preserve">Проекты правовых актов рекомендуем разработать в режиме повседневной деятельности и заложить совместно с планирующими документами по предупреждению и ликвидации ЧС </w:t>
      </w:r>
      <w:r w:rsidR="000A287A" w:rsidRPr="000A287A">
        <w:rPr>
          <w:rFonts w:ascii="Times New Roman" w:hAnsi="Times New Roman" w:cs="Times New Roman"/>
          <w:sz w:val="28"/>
          <w:szCs w:val="28"/>
        </w:rPr>
        <w:t>у председателя КЧСиОПБ и в ЕДДС МО.</w:t>
      </w:r>
    </w:p>
    <w:p w:rsidR="00E807AA" w:rsidRPr="000A287A" w:rsidRDefault="00E807AA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7A">
        <w:rPr>
          <w:rFonts w:ascii="Times New Roman" w:hAnsi="Times New Roman" w:cs="Times New Roman"/>
          <w:sz w:val="28"/>
          <w:szCs w:val="28"/>
          <w:highlight w:val="white"/>
        </w:rPr>
        <w:t>II. С получением соответствующего распоряжения на проведение эвакуации рекомендуется:</w:t>
      </w:r>
    </w:p>
    <w:p w:rsidR="00E807AA" w:rsidRPr="000A287A" w:rsidRDefault="00E807AA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7A">
        <w:rPr>
          <w:rFonts w:ascii="Times New Roman" w:hAnsi="Times New Roman" w:cs="Times New Roman"/>
          <w:sz w:val="28"/>
          <w:szCs w:val="28"/>
          <w:highlight w:val="white"/>
        </w:rPr>
        <w:t>- провести оповещение эвакуационных органов, предприятий и организаций, а также население о начале и порядке проведения эвакуации, а именно заблаговременной или экстренной;</w:t>
      </w:r>
    </w:p>
    <w:p w:rsidR="00E807AA" w:rsidRPr="000A287A" w:rsidRDefault="00E807AA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7A">
        <w:rPr>
          <w:rFonts w:ascii="Times New Roman" w:hAnsi="Times New Roman" w:cs="Times New Roman"/>
          <w:sz w:val="28"/>
          <w:szCs w:val="28"/>
          <w:highlight w:val="white"/>
        </w:rPr>
        <w:t xml:space="preserve">- осуществить сбор и подготовку к отправке в безопасные районы населения подлежащего к эвакуации, а именно: </w:t>
      </w:r>
    </w:p>
    <w:p w:rsidR="00E807AA" w:rsidRPr="000A287A" w:rsidRDefault="00E807AA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7A">
        <w:rPr>
          <w:rFonts w:ascii="Times New Roman" w:hAnsi="Times New Roman" w:cs="Times New Roman"/>
          <w:sz w:val="28"/>
          <w:szCs w:val="28"/>
          <w:highlight w:val="white"/>
        </w:rPr>
        <w:t>при объявлении частичной эвакуации организовать вывод из зоны ЧС нетрудоспособного населения, детей дошкольного возраста, беременных женщин, учащихся школ, других образовательных учреждений;</w:t>
      </w:r>
    </w:p>
    <w:p w:rsidR="00E807AA" w:rsidRPr="000A287A" w:rsidRDefault="00E807AA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7A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при объявлении общей эвакуации организовать вывод всех категорий населения из зоны ЧС;</w:t>
      </w:r>
    </w:p>
    <w:p w:rsidR="00E807AA" w:rsidRPr="000A287A" w:rsidRDefault="00E807AA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7A">
        <w:rPr>
          <w:rFonts w:ascii="Times New Roman" w:hAnsi="Times New Roman" w:cs="Times New Roman"/>
          <w:sz w:val="28"/>
          <w:szCs w:val="28"/>
          <w:highlight w:val="white"/>
        </w:rPr>
        <w:t>- подать транспортные средства к пунктам посадки, сформировать и вывести на маршруты транспортные и пешие колонны с эвакуируемыми;</w:t>
      </w:r>
    </w:p>
    <w:p w:rsidR="00E807AA" w:rsidRPr="000A287A" w:rsidRDefault="00E807AA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7A">
        <w:rPr>
          <w:rFonts w:ascii="Times New Roman" w:hAnsi="Times New Roman" w:cs="Times New Roman"/>
          <w:sz w:val="28"/>
          <w:szCs w:val="28"/>
          <w:highlight w:val="white"/>
        </w:rPr>
        <w:t>- организовать размещение и первоочередное жизнеобеспечение эвакуированного населения в пунктах временного размещения;</w:t>
      </w:r>
    </w:p>
    <w:p w:rsidR="00E807AA" w:rsidRPr="000A287A" w:rsidRDefault="00E807AA" w:rsidP="000A28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7A">
        <w:rPr>
          <w:rFonts w:ascii="Times New Roman" w:hAnsi="Times New Roman" w:cs="Times New Roman"/>
          <w:sz w:val="28"/>
          <w:szCs w:val="28"/>
          <w:highlight w:val="white"/>
        </w:rPr>
        <w:t>- организовать все виды обеспечения: медицинского, санитарно-гигиенического, информационно-психологической поддержки, охраны общественного порядка.</w:t>
      </w:r>
    </w:p>
    <w:p w:rsidR="00E807AA" w:rsidRDefault="00E807AA" w:rsidP="00E807AA">
      <w:pPr>
        <w:pStyle w:val="a3"/>
        <w:ind w:left="426"/>
        <w:jc w:val="both"/>
        <w:rPr>
          <w:color w:val="000000"/>
          <w:sz w:val="28"/>
          <w:szCs w:val="28"/>
        </w:rPr>
      </w:pPr>
    </w:p>
    <w:p w:rsidR="00E807AA" w:rsidRDefault="00E807AA" w:rsidP="00E807AA">
      <w:pPr>
        <w:pStyle w:val="a3"/>
        <w:ind w:left="426"/>
        <w:jc w:val="both"/>
        <w:rPr>
          <w:color w:val="000000"/>
          <w:sz w:val="28"/>
          <w:szCs w:val="28"/>
        </w:rPr>
      </w:pPr>
    </w:p>
    <w:p w:rsidR="00E807AA" w:rsidRDefault="00E807AA" w:rsidP="00E807AA">
      <w:pPr>
        <w:pStyle w:val="a3"/>
        <w:ind w:left="426"/>
        <w:jc w:val="both"/>
        <w:rPr>
          <w:color w:val="000000"/>
          <w:sz w:val="28"/>
          <w:szCs w:val="28"/>
        </w:rPr>
      </w:pPr>
    </w:p>
    <w:p w:rsidR="00E807AA" w:rsidRDefault="00E807AA" w:rsidP="00E807AA">
      <w:pPr>
        <w:pStyle w:val="a3"/>
        <w:ind w:left="426"/>
        <w:jc w:val="both"/>
        <w:rPr>
          <w:color w:val="000000"/>
          <w:sz w:val="28"/>
          <w:szCs w:val="28"/>
        </w:rPr>
      </w:pPr>
    </w:p>
    <w:p w:rsidR="00E807AA" w:rsidRDefault="00E807AA" w:rsidP="00E807AA">
      <w:pPr>
        <w:pStyle w:val="a3"/>
        <w:ind w:left="426"/>
        <w:jc w:val="both"/>
        <w:rPr>
          <w:color w:val="000000"/>
          <w:sz w:val="28"/>
          <w:szCs w:val="28"/>
        </w:rPr>
      </w:pPr>
    </w:p>
    <w:p w:rsidR="00716460" w:rsidRPr="00BA2FAC" w:rsidRDefault="00716460" w:rsidP="00716460">
      <w:pPr>
        <w:pStyle w:val="a3"/>
        <w:ind w:left="426"/>
        <w:jc w:val="both"/>
        <w:rPr>
          <w:color w:val="000000"/>
          <w:sz w:val="28"/>
          <w:szCs w:val="28"/>
        </w:rPr>
      </w:pPr>
    </w:p>
    <w:p w:rsidR="009C7FD2" w:rsidRDefault="009C7FD2" w:rsidP="009C7FD2">
      <w:pPr>
        <w:pStyle w:val="a3"/>
        <w:ind w:left="426"/>
        <w:jc w:val="both"/>
        <w:rPr>
          <w:color w:val="000000"/>
          <w:sz w:val="28"/>
          <w:szCs w:val="28"/>
        </w:rPr>
      </w:pPr>
    </w:p>
    <w:p w:rsidR="00DF513E" w:rsidRDefault="00DF513E" w:rsidP="00DF513E">
      <w:pPr>
        <w:pStyle w:val="a3"/>
        <w:jc w:val="both"/>
        <w:rPr>
          <w:color w:val="000000"/>
          <w:sz w:val="28"/>
          <w:szCs w:val="28"/>
        </w:rPr>
      </w:pPr>
    </w:p>
    <w:p w:rsidR="00DD5CD8" w:rsidRPr="00DD5CD8" w:rsidRDefault="00DD5CD8" w:rsidP="00DD5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5CD8" w:rsidRPr="00DD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6CC" w:rsidRDefault="007266CC" w:rsidP="00E807AA">
      <w:pPr>
        <w:spacing w:after="0" w:line="240" w:lineRule="auto"/>
      </w:pPr>
      <w:r>
        <w:separator/>
      </w:r>
    </w:p>
  </w:endnote>
  <w:endnote w:type="continuationSeparator" w:id="1">
    <w:p w:rsidR="007266CC" w:rsidRDefault="007266CC" w:rsidP="00E8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6CC" w:rsidRDefault="007266CC" w:rsidP="00E807AA">
      <w:pPr>
        <w:spacing w:after="0" w:line="240" w:lineRule="auto"/>
      </w:pPr>
      <w:r>
        <w:separator/>
      </w:r>
    </w:p>
  </w:footnote>
  <w:footnote w:type="continuationSeparator" w:id="1">
    <w:p w:rsidR="007266CC" w:rsidRDefault="007266CC" w:rsidP="00E807AA">
      <w:pPr>
        <w:spacing w:after="0" w:line="240" w:lineRule="auto"/>
      </w:pPr>
      <w:r>
        <w:continuationSeparator/>
      </w:r>
    </w:p>
  </w:footnote>
  <w:footnote w:id="2">
    <w:p w:rsidR="00E807AA" w:rsidRDefault="00E807AA" w:rsidP="00E807AA">
      <w:pPr>
        <w:pStyle w:val="11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0C10"/>
    <w:multiLevelType w:val="hybridMultilevel"/>
    <w:tmpl w:val="A03E17CE"/>
    <w:lvl w:ilvl="0" w:tplc="596A92FE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F3E7DA8"/>
    <w:multiLevelType w:val="hybridMultilevel"/>
    <w:tmpl w:val="33A6AF48"/>
    <w:lvl w:ilvl="0" w:tplc="711A9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5CD8"/>
    <w:rsid w:val="000814BB"/>
    <w:rsid w:val="000A287A"/>
    <w:rsid w:val="00157A7A"/>
    <w:rsid w:val="00276165"/>
    <w:rsid w:val="003F3F98"/>
    <w:rsid w:val="004E35DB"/>
    <w:rsid w:val="00716460"/>
    <w:rsid w:val="007266CC"/>
    <w:rsid w:val="007F225A"/>
    <w:rsid w:val="00856E6E"/>
    <w:rsid w:val="00901AA1"/>
    <w:rsid w:val="00953226"/>
    <w:rsid w:val="00965E99"/>
    <w:rsid w:val="009C7FD2"/>
    <w:rsid w:val="009D0448"/>
    <w:rsid w:val="009D28C9"/>
    <w:rsid w:val="00AA6832"/>
    <w:rsid w:val="00B01E8E"/>
    <w:rsid w:val="00B65506"/>
    <w:rsid w:val="00B9531E"/>
    <w:rsid w:val="00BA2FAC"/>
    <w:rsid w:val="00C374AB"/>
    <w:rsid w:val="00DD5CD8"/>
    <w:rsid w:val="00DE3402"/>
    <w:rsid w:val="00DF513E"/>
    <w:rsid w:val="00DF7CE2"/>
    <w:rsid w:val="00E6548F"/>
    <w:rsid w:val="00E807AA"/>
    <w:rsid w:val="00F64443"/>
    <w:rsid w:val="00FE6A95"/>
    <w:rsid w:val="00FF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513E"/>
    <w:pPr>
      <w:ind w:left="720"/>
      <w:contextualSpacing/>
    </w:pPr>
  </w:style>
  <w:style w:type="paragraph" w:customStyle="1" w:styleId="Default">
    <w:name w:val="Default"/>
    <w:rsid w:val="00F644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">
    <w:name w:val="Гиперссылка1"/>
    <w:link w:val="a5"/>
    <w:rsid w:val="00F64443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5">
    <w:name w:val="Hyperlink"/>
    <w:link w:val="1"/>
    <w:rsid w:val="00F64443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s1">
    <w:name w:val="s_1"/>
    <w:basedOn w:val="a"/>
    <w:rsid w:val="00F64443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">
    <w:name w:val="Знак сноски1"/>
    <w:link w:val="a6"/>
    <w:rsid w:val="00E807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</w:rPr>
  </w:style>
  <w:style w:type="character" w:styleId="a6">
    <w:name w:val="footnote reference"/>
    <w:link w:val="10"/>
    <w:rsid w:val="00E807AA"/>
    <w:rPr>
      <w:rFonts w:ascii="Times New Roman" w:eastAsia="Times New Roman" w:hAnsi="Times New Roman" w:cs="Times New Roman"/>
      <w:color w:val="000000"/>
      <w:sz w:val="20"/>
      <w:szCs w:val="20"/>
      <w:vertAlign w:val="superscript"/>
    </w:rPr>
  </w:style>
  <w:style w:type="paragraph" w:customStyle="1" w:styleId="11">
    <w:name w:val="Текст сноски1"/>
    <w:basedOn w:val="a"/>
    <w:rsid w:val="00E807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NikiforovAD</dc:creator>
  <cp:keywords/>
  <dc:description/>
  <cp:lastModifiedBy>NikiforovAD</cp:lastModifiedBy>
  <cp:revision>26</cp:revision>
  <dcterms:created xsi:type="dcterms:W3CDTF">2023-11-02T01:19:00Z</dcterms:created>
  <dcterms:modified xsi:type="dcterms:W3CDTF">2023-11-02T02:57:00Z</dcterms:modified>
</cp:coreProperties>
</file>